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الكفالة التعليمية لطالب جامعي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