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لطالب جامعي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الكفالة التعليمية لطالب جامعي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