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عربات بيع الطعام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تمكين اقتصادي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