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خدمة ضيوف الرحمن من العوائد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خدمة ضيوف الرحمن من العوائد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خدمات مباشرة ذات أولوية لضيوف الرحمن.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موسمية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300,000 — 800,000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