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تغطية الجلسات للمرضى كبار السن غير القادرين.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