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جديدة للأسر التي تفتقر لتخزين مناسب.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