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ترميم مساكن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ترميم مساكن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