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تأهيل وتدريب ذوي الإعاقة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