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الفسحة المدرسية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الفسحة المدرسية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الفسحة المدرسية للطلاب المحتاجين ضمن مجال تعليمي وتنموي،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