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تأثيث مساكن الأسر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تأثيث مساكن الأسر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