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لأطف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لأطف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طراف صناعية للأطف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فير أطراف مع خطة استبدال أو تعديل تراعي النمو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