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حزمة الخزان والمنظومة المنزلية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حزمة الخزان والمنظومة المنزلية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حزمة الخزان والمنظومة المنزلية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متكاملة تشمل الخزان والمضخة والعوامة والتمديدات.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