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إنشاء مرافق طبية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إنشاء مرافق طبية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إنشاء مرافق طبية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إنشاء مرافق طبية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