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C6533" w14:textId="48A6F4AA" w:rsidR="00604540" w:rsidRPr="001476F9" w:rsidRDefault="001476F9" w:rsidP="001476F9">
      <w:pPr>
        <w:ind w:firstLine="720"/>
        <w:rPr>
          <w:b/>
          <w:lang w:val="be-BY"/>
        </w:rPr>
      </w:pPr>
      <w:bookmarkStart w:id="0" w:name="_GoBack"/>
      <w:bookmarkEnd w:id="0"/>
      <w:r w:rsidRPr="001476F9">
        <w:rPr>
          <w:b/>
          <w:lang w:val="be-BY"/>
        </w:rPr>
        <w:t>Дадатак 8</w:t>
      </w:r>
    </w:p>
    <w:p w14:paraId="492C3C2C" w14:textId="7FAF5C0F" w:rsidR="00EC2B9D" w:rsidRPr="00604540" w:rsidRDefault="00604540">
      <w:pPr>
        <w:rPr>
          <w:lang w:val="be-BY"/>
        </w:rPr>
      </w:pPr>
      <w:r>
        <w:rPr>
          <w:lang w:val="be-BY"/>
        </w:rPr>
        <w:t xml:space="preserve">Месцы няўлічаных воінскіх пахаванняў на тэрыторыі Браслаўскага раёна </w:t>
      </w:r>
      <w:r>
        <w:rPr>
          <w:noProof/>
          <w:lang w:val="ru-RU" w:eastAsia="ru-RU"/>
        </w:rPr>
        <w:drawing>
          <wp:inline distT="0" distB="0" distL="0" distR="0" wp14:anchorId="056BB3BF" wp14:editId="1ED2CF2B">
            <wp:extent cx="6152515" cy="322516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sni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B9D" w:rsidRPr="006045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C0"/>
    <w:rsid w:val="000C35C0"/>
    <w:rsid w:val="001476F9"/>
    <w:rsid w:val="00604540"/>
    <w:rsid w:val="00EC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FA12"/>
  <w15:chartTrackingRefBased/>
  <w15:docId w15:val="{DBC0269C-BD9D-4526-943F-D78B4936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STUDENT13</dc:creator>
  <cp:keywords/>
  <dc:description/>
  <cp:lastModifiedBy>ТИР</cp:lastModifiedBy>
  <cp:revision>3</cp:revision>
  <dcterms:created xsi:type="dcterms:W3CDTF">2025-02-28T07:30:00Z</dcterms:created>
  <dcterms:modified xsi:type="dcterms:W3CDTF">2025-03-07T05:55:00Z</dcterms:modified>
</cp:coreProperties>
</file>