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5t5m3sun82m" w:id="0"/>
      <w:bookmarkEnd w:id="0"/>
      <w:r w:rsidDel="00000000" w:rsidR="00000000" w:rsidRPr="00000000">
        <w:rPr>
          <w:rtl w:val="0"/>
        </w:rPr>
        <w:t xml:space="preserve">Group Supply Chain Mandate — ARL Inventory Control Tower Record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Record saved: Aug 18, 2026 | Owner: BASHIR ALAM (HOD, Inventory Material Department) Live record in ARL Inventory Control Tower: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https://arl-control-tower.vercel.app</w:t>
        </w:r>
      </w:hyperlink>
      <w:r w:rsidDel="00000000" w:rsidR="00000000" w:rsidRPr="00000000">
        <w:rPr>
          <w:rtl w:val="0"/>
        </w:rPr>
        <w:t xml:space="preserve"> (Strategy tab)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ykhlgl0s115" w:id="1"/>
      <w:bookmarkEnd w:id="1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establish and lead a standardized, technology-driven and financially efficient Group Supply Chain system covering inventory, materials planning, warehousing, logistics, distribution, supplier coordination and working-capital optimization across all Akij Resource businesses.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g6eosaldj16" w:id="2"/>
      <w:bookmarkEnd w:id="2"/>
      <w:r w:rsidDel="00000000" w:rsidR="00000000" w:rsidRPr="00000000">
        <w:rPr>
          <w:rtl w:val="0"/>
        </w:rPr>
        <w:t xml:space="preserve">Key Responsibilities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yqaupo1wyht" w:id="3"/>
      <w:bookmarkEnd w:id="3"/>
      <w:r w:rsidDel="00000000" w:rsidR="00000000" w:rsidRPr="00000000">
        <w:rPr>
          <w:rtl w:val="0"/>
        </w:rPr>
        <w:t xml:space="preserve">A. Inventory Management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Group inventory strategy, policy, SOP and governance.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inventory value, DOH, turnover and working capital.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optimum stock availability across 300+ warehouses.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 excess, slow-moving, obsolete and dead inventory.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ABC/XYZ, FSN, criticality and aging-based inventory management.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 cycle counting, physical verification and reconciliation.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inventory loss, damage, leakage, shrinkage and pilferage.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inter-SBU inventory transfer and liquidation mechanisms.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j47y7ob22eu" w:id="4"/>
      <w:bookmarkEnd w:id="4"/>
      <w:r w:rsidDel="00000000" w:rsidR="00000000" w:rsidRPr="00000000">
        <w:rPr>
          <w:rtl w:val="0"/>
        </w:rPr>
        <w:t xml:space="preserve">B. Materials Management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Group-wide demand planning and material requirement planning.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Align demand, supply, procurement, production and inventory.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RM, PM, spare parts, consumables and finished goods.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material forecasting and replenishment standards.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safety stock, reorder point, MOQ and lead-time parameters.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critical-material availability without unnecessary overstock.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42fdlcr7v5r" w:id="5"/>
      <w:bookmarkEnd w:id="5"/>
      <w:r w:rsidDel="00000000" w:rsidR="00000000" w:rsidRPr="00000000">
        <w:rPr>
          <w:rtl w:val="0"/>
        </w:rPr>
        <w:t xml:space="preserve">C. Logistics &amp; Distribution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 logistics and distribution standards.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primary and secondary transportation.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transportation cost per MT/unit/order/km.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Improve OTIF and customer order fulfillment.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vehicle utilization, route planning and load consolidation.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logistics vendor performance management.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delivery, POD, challan and shipment compliance.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centralized logistics visibility.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6l72y5ct96y" w:id="6"/>
      <w:bookmarkEnd w:id="6"/>
      <w:r w:rsidDel="00000000" w:rsidR="00000000" w:rsidRPr="00000000">
        <w:rPr>
          <w:rtl w:val="0"/>
        </w:rPr>
        <w:t xml:space="preserve">D. Warehouse Management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 warehouse layout, capacity utilization, storage and handling.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warehouse productivity and safety standards.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Optimize rented vs owned warehouse capacity.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 warehouse operating cost.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system stock and physical stock accuracy.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regional warehouse/network strategy.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pjverlhks4h" w:id="7"/>
      <w:bookmarkEnd w:id="7"/>
      <w:r w:rsidDel="00000000" w:rsidR="00000000" w:rsidRPr="00000000">
        <w:rPr>
          <w:rtl w:val="0"/>
        </w:rPr>
        <w:t xml:space="preserve">E. Supplier Management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supplier performance framework for 600+ suppliers.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OTIF, quality, lead time, price, capacity and service.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supplier segmentation and risk management.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 alternate/backup supplier strategy for critical materials.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8n0axtkov0ck" w:id="8"/>
      <w:bookmarkEnd w:id="8"/>
      <w:r w:rsidDel="00000000" w:rsidR="00000000" w:rsidRPr="00000000">
        <w:rPr>
          <w:rtl w:val="0"/>
        </w:rPr>
        <w:t xml:space="preserve">F. Governance &amp; Compliance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Group Inventory, Materials, Warehouse and Logistics policies.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ERP/WMS transaction discipline.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 processes across all 52 businesses.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Establish audit, compliance and accountability mechanisms.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segregation of duties and authorization controls.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l8s16oq4sv1l" w:id="9"/>
      <w:bookmarkEnd w:id="9"/>
      <w:r w:rsidDel="00000000" w:rsidR="00000000" w:rsidRPr="00000000">
        <w:rPr>
          <w:rtl w:val="0"/>
        </w:rPr>
        <w:t xml:space="preserve">2. KPI Framework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KPIs divided into Financial, Inventory, Materials, Logistics, Warehouse, Customer, Supplier, Process and People.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Carrying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Turnover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of Inventory (DOH)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Moving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Shrinkage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Stock-Out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Time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Cost/Unit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OTIF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 Cost/Unit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KM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Cycle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Fulfillment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Performance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Transaction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Productivity/Manpower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&amp; Skill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Observation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bsowu73brb35" w:id="10"/>
      <w:bookmarkEnd w:id="10"/>
      <w:r w:rsidDel="00000000" w:rsidR="00000000" w:rsidRPr="00000000">
        <w:rPr>
          <w:rtl w:val="0"/>
        </w:rPr>
        <w:t xml:space="preserve">Top 10 KPIs for Personal Group Dashboard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Value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DOH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Inventory Turnover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Availability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Accuracy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Excess + Slow Moving + Obsolete Inventory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Stock-Out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Fulfillment / OTIF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Logistics Cost per Unit/MT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Working Capital Released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cxhja8yggpl" w:id="11"/>
      <w:bookmarkEnd w:id="11"/>
      <w:r w:rsidDel="00000000" w:rsidR="00000000" w:rsidRPr="00000000">
        <w:rPr>
          <w:rtl w:val="0"/>
        </w:rPr>
        <w:t xml:space="preserve">3. Group Dashboard – What You Need to See for Decision-Making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should not see 300 warehouses individually every day. Your dashboard should convert 300+ locations and 52 businesses into exceptions requiring management decisions.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t4ckm0qs16w6" w:id="12"/>
      <w:bookmarkEnd w:id="12"/>
      <w:r w:rsidDel="00000000" w:rsidR="00000000" w:rsidRPr="00000000">
        <w:rPr>
          <w:rtl w:val="0"/>
        </w:rPr>
        <w:t xml:space="preserve">A. Group Executive Dashboard (At a Glance)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Total Inventory Value, Inventory vs Budget, DOH, Inventory Turnover, Stock Availability, Stock Accuracy, Stock-Out Value, Excess Inventory Value, Slow-Moving Value, Obsolete Value, Logistics Cost, OTIF, Working Capital, Critical Risks.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ts4lnqilauek" w:id="13"/>
      <w:bookmarkEnd w:id="13"/>
      <w:r w:rsidDel="00000000" w:rsidR="00000000" w:rsidRPr="00000000">
        <w:rPr>
          <w:rtl w:val="0"/>
        </w:rPr>
        <w:t xml:space="preserve">B. Red Flag Dashboard (Immediate Visibility)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Stock-out / critical shortage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Excess inventory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Inventory aging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Negative stock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Physical vs ERP mismatch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High-value inventory variance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Unapproved/manual transactions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Slow-moving/obsolete inventory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Supplier delay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Customer delivery failure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Warehouse capacity shortage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Transportation bottleneck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High logistics cost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Pending GRN/SRN/DO/POD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 Audit observations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ica7zgw5fqu" w:id="14"/>
      <w:bookmarkEnd w:id="14"/>
      <w:r w:rsidDel="00000000" w:rsidR="00000000" w:rsidRPr="00000000">
        <w:rPr>
          <w:rtl w:val="0"/>
        </w:rPr>
        <w:t xml:space="preserve">C. Warehouse Dashboard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every warehouse: Warehouse -&gt; Capacity -&gt; Occupied -&gt; Available -&gt; Inventory Value -&gt; DOH -&gt; Stock Accuracy -&gt; Aging -&gt; Productivity -&gt; Cost -&gt; Issues. Rank the Top 20 problem warehouses instead of reviewing 300+ warehouses manually.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379tkh5g9pj3" w:id="15"/>
      <w:bookmarkEnd w:id="15"/>
      <w:r w:rsidDel="00000000" w:rsidR="00000000" w:rsidRPr="00000000">
        <w:rPr>
          <w:rtl w:val="0"/>
        </w:rPr>
        <w:t xml:space="preserve">D. SBU Dashboard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For each of the 52 businesses: SBU | Inventory | DOH | Turnover | Availability | Excess | Obsolete | Stock Accuracy | OTIF | Logistics Cost | Working Capital | Risk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v98nhnr4eeuh" w:id="16"/>
      <w:bookmarkEnd w:id="16"/>
      <w:r w:rsidDel="00000000" w:rsidR="00000000" w:rsidRPr="00000000">
        <w:rPr>
          <w:rtl w:val="0"/>
        </w:rPr>
        <w:t xml:space="preserve">4. Operational Skills Required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At this level, operational skill means the ability to control the system through people, data and governance, rather than personally executing transactions.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Inventory:</w:t>
      </w:r>
      <w:r w:rsidDel="00000000" w:rsidR="00000000" w:rsidRPr="00000000">
        <w:rPr>
          <w:rtl w:val="0"/>
        </w:rPr>
        <w:t xml:space="preserve"> ABC/XYZ analysis, FSN analysis, safety stock, reorder point, EOQ/MOQ, inventory aging, inventory optimization, cycle counting, stock reconciliation, inventory valuation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Planning:</w:t>
      </w:r>
      <w:r w:rsidDel="00000000" w:rsidR="00000000" w:rsidRPr="00000000">
        <w:rPr>
          <w:rtl w:val="0"/>
        </w:rPr>
        <w:t xml:space="preserve"> Demand forecasting, MRP, S&amp;OP, supply planning, capacity planning, lead-time management, material criticality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Warehouse:</w:t>
      </w:r>
      <w:r w:rsidDel="00000000" w:rsidR="00000000" w:rsidRPr="00000000">
        <w:rPr>
          <w:rtl w:val="0"/>
        </w:rPr>
        <w:t xml:space="preserve"> Warehouse design, space optimization, WMS, FIFO/FEFO, put-away/picking, warehouse productivity, warehouse costing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Route optimization, fleet planning, load optimization, transport costing, 3PL management, distribution planning, OTIF management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Supplier segmentation, supplier performance, lead-time reduction, supplier risk management, strategic sourcing coordination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ERP, WMS, BI Dashboard, Power BI, Advanced Excel, data analytics, automation, AI-based forecasting and inventory intelligence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mw3qjwc82ykb" w:id="17"/>
      <w:bookmarkEnd w:id="17"/>
      <w:r w:rsidDel="00000000" w:rsidR="00000000" w:rsidRPr="00000000">
        <w:rPr>
          <w:rtl w:val="0"/>
        </w:rPr>
        <w:t xml:space="preserve">5. Management Span – 300+ Warehouses / 500+ Manpower / 600+ Suppliers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Model: centralized governance + decentralized execution.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Group Head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+-- Inventory Management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+-- Materials Planning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+-- Warehouse Management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+-- Logistics &amp; Distribution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+-- Supply Planning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+-- Analytics &amp; Control Tower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Regional / SBU Heads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Warehouse / Logistics Managers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500+ Operational Manpower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Do not manage 500+ people directly. Manage the system, leadership team, KPIs and exceptions.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iyzw03l4m9n" w:id="18"/>
      <w:bookmarkEnd w:id="18"/>
      <w:r w:rsidDel="00000000" w:rsidR="00000000" w:rsidRPr="00000000">
        <w:rPr>
          <w:rtl w:val="0"/>
        </w:rPr>
        <w:t xml:space="preserve">6. 52 Multidimensional Businesses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Businesses have different characteristics — manufacturing, trading, distribution, project, agricultural, consumer, logistics, technology. One identical inventory target cannot work for every SBU. Use a </w:t>
      </w:r>
      <w:r w:rsidDel="00000000" w:rsidR="00000000" w:rsidRPr="00000000">
        <w:rPr>
          <w:b w:val="1"/>
          <w:bCs w:val="1"/>
          <w:rtl w:val="0"/>
        </w:rPr>
        <w:t xml:space="preserve">Group Standard + SBU-specific parameter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Standard:</w:t>
      </w:r>
      <w:r w:rsidDel="00000000" w:rsidR="00000000" w:rsidRPr="00000000">
        <w:rPr>
          <w:rtl w:val="0"/>
        </w:rPr>
        <w:t xml:space="preserve"> Stock accuracy &gt;= 98-99%, SOP compliance = 100%, ERP transaction compliance = 100%, cycle count compliance = 100%, OTIF &gt;= Group target, inventory aging control, zero unauthorized/manual delivery.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SBU-Specific:</w:t>
      </w:r>
      <w:r w:rsidDel="00000000" w:rsidR="00000000" w:rsidRPr="00000000">
        <w:rPr>
          <w:rtl w:val="0"/>
        </w:rPr>
        <w:t xml:space="preserve"> DOH target, safety stock, inventory turnover, lead time, warehouse utilization, service level, forecast accuracy.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Standardization without destroying business flexibility.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qr22skdx05k1" w:id="19"/>
      <w:bookmarkEnd w:id="19"/>
      <w:r w:rsidDel="00000000" w:rsidR="00000000" w:rsidRPr="00000000">
        <w:rPr>
          <w:rtl w:val="0"/>
        </w:rPr>
        <w:t xml:space="preserve">7. Major Decision Points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Inventory:</w:t>
      </w:r>
      <w:r w:rsidDel="00000000" w:rsidR="00000000" w:rsidRPr="00000000">
        <w:rPr>
          <w:rtl w:val="0"/>
        </w:rPr>
        <w:t xml:space="preserve"> 1. What inventory do we have? 2. Where is it? 3. Why are we holding it? 4. Is it required? 5. How much cash is locked? 6. What can be reduced/released?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tl w:val="0"/>
        </w:rPr>
        <w:t xml:space="preserve"> 7. What material will become critical? 8. When will it be required? 9. Can supply meet the requirement? 10. What is the risk if supply fails?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Warehouse:</w:t>
      </w:r>
      <w:r w:rsidDel="00000000" w:rsidR="00000000" w:rsidRPr="00000000">
        <w:rPr>
          <w:rtl w:val="0"/>
        </w:rPr>
        <w:t xml:space="preserve"> 11. Which warehouse is overloaded? 12. Which has excess capacity? 13. Should we rent, consolidate or close a warehouse?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14. What is causing delivery failure? 15. Where is transportation cost increasing? 16. Which route/vendor/vehicle is inefficient?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17. Which supplier creates the highest operational risk? 18. Where do we need alternate suppliers?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19. How much working capital can we release? 20. What is the financial impact of every inventory decision?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1zoim8nb42ez" w:id="20"/>
      <w:bookmarkEnd w:id="20"/>
      <w:r w:rsidDel="00000000" w:rsidR="00000000" w:rsidRPr="00000000">
        <w:rPr>
          <w:rtl w:val="0"/>
        </w:rPr>
        <w:t xml:space="preserve">8. Inventory + Materials + Logistics = One Integrated Process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Demand -&gt; Forecast -&gt; Material Requirement -&gt; Supply Planning -&gt; Supplier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-&gt; Inbound Logistics -&gt; Warehouse -&gt; Inventory -&gt; Production / SBU Requirement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-&gt; Distribution Planning -&gt; Transportation -&gt; Customer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Management philosophy: </w:t>
      </w:r>
      <w:r w:rsidDel="00000000" w:rsidR="00000000" w:rsidRPr="00000000">
        <w:rPr>
          <w:b w:val="1"/>
          <w:bCs w:val="1"/>
          <w:rtl w:val="0"/>
        </w:rPr>
        <w:t xml:space="preserve">Right Material -&gt; Right Quantity -&gt; Right Location -&gt; Right Time -&gt; Right Cost -&gt; Right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t2x2r56xgs5g" w:id="21"/>
      <w:bookmarkEnd w:id="21"/>
      <w:r w:rsidDel="00000000" w:rsidR="00000000" w:rsidRPr="00000000">
        <w:rPr>
          <w:rtl w:val="0"/>
        </w:rPr>
        <w:t xml:space="preserve">9. Recommended Group Operating Model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– Strategy:</w:t>
      </w:r>
      <w:r w:rsidDel="00000000" w:rsidR="00000000" w:rsidRPr="00000000">
        <w:rPr>
          <w:rtl w:val="0"/>
        </w:rPr>
        <w:t xml:space="preserve"> Group Supply Chain Strategy (working capital, inventory, network, logistics, supplier strategy, digital transformation)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– Planning:</w:t>
      </w:r>
      <w:r w:rsidDel="00000000" w:rsidR="00000000" w:rsidRPr="00000000">
        <w:rPr>
          <w:rtl w:val="0"/>
        </w:rPr>
        <w:t xml:space="preserve"> Demand -&gt; Supply -&gt; Materials -&gt; Inventory -&gt; Distribution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– Execution:</w:t>
      </w:r>
      <w:r w:rsidDel="00000000" w:rsidR="00000000" w:rsidRPr="00000000">
        <w:rPr>
          <w:rtl w:val="0"/>
        </w:rPr>
        <w:t xml:space="preserve"> Procurement -&gt; Warehouse -&gt; Transport -&gt; Distribution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4 – Control:</w:t>
      </w:r>
      <w:r w:rsidDel="00000000" w:rsidR="00000000" w:rsidRPr="00000000">
        <w:rPr>
          <w:rtl w:val="0"/>
        </w:rPr>
        <w:t xml:space="preserve"> ERP -&gt; WMS -&gt; BI -&gt; Audit -&gt; KPI -&gt; Exception Management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7boxxahijgp2" w:id="22"/>
      <w:bookmarkEnd w:id="22"/>
      <w:r w:rsidDel="00000000" w:rsidR="00000000" w:rsidRPr="00000000">
        <w:rPr>
          <w:rtl w:val="0"/>
        </w:rPr>
        <w:t xml:space="preserve">10. Supply Chain Control Tower Role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Move from "Inventory Head who controls stock" to "Group Supply Chain Leader who controls the flow of material, inventory, logistics, cash and service."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ultimate dashboard answers five executive questions: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</w:t>
      </w:r>
      <w:r w:rsidDel="00000000" w:rsidR="00000000" w:rsidRPr="00000000">
        <w:rPr>
          <w:rtl w:val="0"/>
        </w:rPr>
        <w:t xml:space="preserve"> — How much working capital is locked in inventory?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— Can we supply the business/customer requirements?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— Are warehouses, people, suppliers and transportation operating efficiently?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— Where will the next supply/inventory/logistics problem occur?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— What decision is required from me today?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l-control-tower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