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9B7C" w14:textId="382B575E" w:rsidR="002D6D8E" w:rsidRPr="00C40386" w:rsidRDefault="002D6D8E" w:rsidP="002D6D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0386">
        <w:rPr>
          <w:rFonts w:ascii="Times New Roman" w:hAnsi="Times New Roman" w:cs="Times New Roman"/>
          <w:b/>
          <w:sz w:val="28"/>
          <w:szCs w:val="24"/>
        </w:rPr>
        <w:t xml:space="preserve">Deteksi </w:t>
      </w:r>
      <w:proofErr w:type="spellStart"/>
      <w:r w:rsidRPr="00C40386">
        <w:rPr>
          <w:rFonts w:ascii="Times New Roman" w:hAnsi="Times New Roman" w:cs="Times New Roman"/>
          <w:b/>
          <w:i/>
          <w:sz w:val="28"/>
          <w:szCs w:val="24"/>
        </w:rPr>
        <w:t>fans</w:t>
      </w:r>
      <w:proofErr w:type="spellEnd"/>
      <w:r w:rsidR="00FF116C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proofErr w:type="spellStart"/>
      <w:r w:rsidRPr="00C40386">
        <w:rPr>
          <w:rFonts w:ascii="Times New Roman" w:hAnsi="Times New Roman" w:cs="Times New Roman"/>
          <w:b/>
          <w:i/>
          <w:sz w:val="28"/>
          <w:szCs w:val="24"/>
        </w:rPr>
        <w:t>page</w:t>
      </w:r>
      <w:proofErr w:type="spellEnd"/>
      <w:r w:rsidRPr="00C403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F116C">
        <w:rPr>
          <w:rFonts w:ascii="Times New Roman" w:hAnsi="Times New Roman" w:cs="Times New Roman"/>
          <w:b/>
          <w:i/>
          <w:sz w:val="28"/>
          <w:szCs w:val="24"/>
        </w:rPr>
        <w:t>hoax</w:t>
      </w:r>
      <w:proofErr w:type="spellEnd"/>
      <w:r w:rsidRPr="00C40386">
        <w:rPr>
          <w:rFonts w:ascii="Times New Roman" w:hAnsi="Times New Roman" w:cs="Times New Roman"/>
          <w:b/>
          <w:sz w:val="28"/>
          <w:szCs w:val="24"/>
        </w:rPr>
        <w:t xml:space="preserve"> menggunakan metode </w:t>
      </w:r>
      <w:proofErr w:type="spellStart"/>
      <w:r w:rsidR="001D6D69" w:rsidRPr="00C40386">
        <w:rPr>
          <w:rFonts w:ascii="Times New Roman" w:hAnsi="Times New Roman" w:cs="Times New Roman"/>
          <w:b/>
          <w:sz w:val="28"/>
          <w:szCs w:val="24"/>
        </w:rPr>
        <w:t>Support</w:t>
      </w:r>
      <w:proofErr w:type="spellEnd"/>
      <w:r w:rsidR="001D6D69" w:rsidRPr="00C403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b/>
          <w:sz w:val="28"/>
          <w:szCs w:val="24"/>
        </w:rPr>
        <w:t>Vector</w:t>
      </w:r>
      <w:proofErr w:type="spellEnd"/>
      <w:r w:rsidRPr="00C403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b/>
          <w:sz w:val="28"/>
          <w:szCs w:val="24"/>
        </w:rPr>
        <w:t>Machine</w:t>
      </w:r>
      <w:proofErr w:type="spellEnd"/>
      <w:r w:rsidRPr="00C403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b/>
          <w:sz w:val="28"/>
          <w:szCs w:val="24"/>
        </w:rPr>
        <w:t>Learning</w:t>
      </w:r>
      <w:proofErr w:type="spellEnd"/>
    </w:p>
    <w:p w14:paraId="0EF63074" w14:textId="77777777" w:rsidR="002D6D8E" w:rsidRPr="00C40386" w:rsidRDefault="002D6D8E" w:rsidP="002D6D8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083F90" w14:textId="71C39387" w:rsidR="004F6A28" w:rsidRDefault="002D6D8E" w:rsidP="002D6D8E">
      <w:pPr>
        <w:jc w:val="both"/>
        <w:rPr>
          <w:rFonts w:ascii="Times New Roman" w:hAnsi="Times New Roman" w:cs="Times New Roman"/>
          <w:sz w:val="24"/>
          <w:szCs w:val="24"/>
        </w:rPr>
      </w:pPr>
      <w:r w:rsidRPr="00C40386">
        <w:rPr>
          <w:rFonts w:ascii="Times New Roman" w:hAnsi="Times New Roman" w:cs="Times New Roman"/>
          <w:b/>
          <w:i/>
          <w:sz w:val="24"/>
          <w:szCs w:val="24"/>
        </w:rPr>
        <w:t>Abstrak</w:t>
      </w:r>
      <w:r w:rsidRPr="00C40386">
        <w:rPr>
          <w:rFonts w:ascii="Times New Roman" w:hAnsi="Times New Roman" w:cs="Times New Roman"/>
          <w:b/>
          <w:sz w:val="24"/>
          <w:szCs w:val="24"/>
        </w:rPr>
        <w:t>--</w:t>
      </w:r>
      <w:r w:rsidRPr="00C40386">
        <w:rPr>
          <w:rFonts w:ascii="Times New Roman" w:hAnsi="Times New Roman" w:cs="Times New Roman"/>
          <w:sz w:val="24"/>
          <w:szCs w:val="24"/>
        </w:rPr>
        <w:t xml:space="preserve"> jejaring sosial merupakan prasarana untuk berkomunikasi dan berbagi informasi secara cepat dan tepat. informasi yang dibagikan menggunakan jejaring sosial mengabaikan batas jarak dan tempat. </w:t>
      </w:r>
      <w:r w:rsidR="00DA52E2" w:rsidRPr="00C40386">
        <w:rPr>
          <w:rFonts w:ascii="Times New Roman" w:hAnsi="Times New Roman" w:cs="Times New Roman"/>
          <w:sz w:val="24"/>
          <w:szCs w:val="24"/>
        </w:rPr>
        <w:t>S</w:t>
      </w:r>
      <w:r w:rsidRPr="00C40386">
        <w:rPr>
          <w:rFonts w:ascii="Times New Roman" w:hAnsi="Times New Roman" w:cs="Times New Roman"/>
          <w:sz w:val="24"/>
          <w:szCs w:val="24"/>
        </w:rPr>
        <w:t xml:space="preserve">ayangnya informasi yang dibagikan tidak seluruhnya dapat dikatakan faktual. </w:t>
      </w:r>
      <w:r w:rsidR="00DA52E2" w:rsidRPr="00C40386">
        <w:rPr>
          <w:rFonts w:ascii="Times New Roman" w:hAnsi="Times New Roman" w:cs="Times New Roman"/>
          <w:sz w:val="24"/>
          <w:szCs w:val="24"/>
        </w:rPr>
        <w:t xml:space="preserve">Akibatnya ada beberapa pihak yang memanfaatkan hal tersebut demi kepentingan pribadi atau bahkan memecah belah masyarakat untuk tujuan tertentu, sehingga menimbulkan banyak keresahan </w:t>
      </w:r>
      <w:r w:rsidR="00C40386" w:rsidRPr="00C40386">
        <w:rPr>
          <w:rFonts w:ascii="Times New Roman" w:hAnsi="Times New Roman" w:cs="Times New Roman"/>
          <w:sz w:val="24"/>
          <w:szCs w:val="24"/>
        </w:rPr>
        <w:t xml:space="preserve">pada </w:t>
      </w:r>
      <w:r w:rsidR="00DA52E2" w:rsidRPr="00C40386">
        <w:rPr>
          <w:rFonts w:ascii="Times New Roman" w:hAnsi="Times New Roman" w:cs="Times New Roman"/>
          <w:sz w:val="24"/>
          <w:szCs w:val="24"/>
        </w:rPr>
        <w:t xml:space="preserve">masyarakat. </w:t>
      </w:r>
      <w:r w:rsidR="00C40386" w:rsidRPr="00C40386">
        <w:rPr>
          <w:rFonts w:ascii="Times New Roman" w:hAnsi="Times New Roman" w:cs="Times New Roman"/>
          <w:sz w:val="24"/>
          <w:szCs w:val="24"/>
        </w:rPr>
        <w:t xml:space="preserve">Ciri-ciri </w:t>
      </w:r>
      <w:proofErr w:type="spellStart"/>
      <w:r w:rsidR="00C40386" w:rsidRPr="00FF116C">
        <w:rPr>
          <w:rFonts w:ascii="Times New Roman" w:hAnsi="Times New Roman" w:cs="Times New Roman"/>
          <w:i/>
          <w:sz w:val="24"/>
          <w:szCs w:val="24"/>
        </w:rPr>
        <w:t>hoax</w:t>
      </w:r>
      <w:proofErr w:type="spellEnd"/>
      <w:r w:rsidR="00C40386" w:rsidRPr="00C40386">
        <w:rPr>
          <w:rFonts w:ascii="Times New Roman" w:hAnsi="Times New Roman" w:cs="Times New Roman"/>
          <w:sz w:val="24"/>
          <w:szCs w:val="24"/>
        </w:rPr>
        <w:t xml:space="preserve"> biasanya akan memancing perdebatan dan permusuhan, sumber tidak jelas, serta memanfaatkan fanatisme atas nama ideologi. </w:t>
      </w:r>
      <w:r w:rsidR="00DA52E2" w:rsidRPr="00C40386">
        <w:rPr>
          <w:rFonts w:ascii="Times New Roman" w:hAnsi="Times New Roman" w:cs="Times New Roman"/>
          <w:sz w:val="24"/>
          <w:szCs w:val="24"/>
        </w:rPr>
        <w:t>P</w:t>
      </w:r>
      <w:r w:rsidRPr="00C40386">
        <w:rPr>
          <w:rFonts w:ascii="Times New Roman" w:hAnsi="Times New Roman" w:cs="Times New Roman"/>
          <w:sz w:val="24"/>
          <w:szCs w:val="24"/>
        </w:rPr>
        <w:t xml:space="preserve">enelitian ini bertujuan untuk mendeteksi informasi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hoax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yang disebarkan melalui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FF1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menggunakan metode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. </w:t>
      </w:r>
      <w:r w:rsidR="00E72859" w:rsidRPr="00C40386">
        <w:rPr>
          <w:rFonts w:ascii="Times New Roman" w:hAnsi="Times New Roman" w:cs="Times New Roman"/>
          <w:sz w:val="24"/>
          <w:szCs w:val="24"/>
        </w:rPr>
        <w:t xml:space="preserve">Data set yang </w:t>
      </w:r>
      <w:r w:rsidR="00B6692A" w:rsidRPr="00C40386">
        <w:rPr>
          <w:rFonts w:ascii="Times New Roman" w:hAnsi="Times New Roman" w:cs="Times New Roman"/>
          <w:sz w:val="24"/>
          <w:szCs w:val="24"/>
        </w:rPr>
        <w:t xml:space="preserve">digunakan pada penelitian ini dikumpulkan dari situs turnbackhoax.id. </w:t>
      </w:r>
      <w:r w:rsidRPr="00C40386">
        <w:rPr>
          <w:rFonts w:ascii="Times New Roman" w:hAnsi="Times New Roman" w:cs="Times New Roman"/>
          <w:sz w:val="24"/>
          <w:szCs w:val="24"/>
        </w:rPr>
        <w:t xml:space="preserve">Penerapan metode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dalam penelitian ini memiliki beberapa tahapan seperti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kata, perhitungan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dan klasifikasi menggunakan metode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. Dari penelitian ini diharapkan dapat memeriksa kebenaran dari tulisan suatu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fanspage</w:t>
      </w:r>
      <w:proofErr w:type="spellEnd"/>
      <w:r w:rsidRPr="00C403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038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B6692A" w:rsidRPr="00C40386">
        <w:rPr>
          <w:rFonts w:ascii="Times New Roman" w:hAnsi="Times New Roman" w:cs="Times New Roman"/>
          <w:sz w:val="24"/>
          <w:szCs w:val="24"/>
        </w:rPr>
        <w:t xml:space="preserve"> dalam bentuk persentase menggunakan metode </w:t>
      </w:r>
      <w:proofErr w:type="spellStart"/>
      <w:r w:rsidR="00B6692A" w:rsidRPr="00C4038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B6692A"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2A" w:rsidRPr="00C40386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B6692A" w:rsidRPr="00C40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2A" w:rsidRPr="00C4038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B6692A" w:rsidRPr="00C40386">
        <w:rPr>
          <w:rFonts w:ascii="Times New Roman" w:hAnsi="Times New Roman" w:cs="Times New Roman"/>
          <w:sz w:val="24"/>
          <w:szCs w:val="24"/>
        </w:rPr>
        <w:t>.</w:t>
      </w:r>
    </w:p>
    <w:p w14:paraId="68B6E14B" w14:textId="43F082F9" w:rsidR="00C40386" w:rsidRDefault="00C40386" w:rsidP="002D6D8E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Keyword</w:t>
      </w:r>
      <w:r w:rsidR="00243E13">
        <w:rPr>
          <w:rFonts w:ascii="Times New Roman" w:hAnsi="Times New Roman" w:cs="Times New Roman"/>
          <w:b/>
          <w:sz w:val="24"/>
          <w:szCs w:val="24"/>
          <w:lang w:val="en-US"/>
        </w:rPr>
        <w:t>—</w:t>
      </w:r>
      <w:r w:rsidR="00243E13" w:rsidRPr="00243E13">
        <w:rPr>
          <w:rFonts w:ascii="Times New Roman" w:hAnsi="Times New Roman" w:cs="Times New Roman"/>
          <w:i/>
          <w:sz w:val="24"/>
          <w:szCs w:val="24"/>
          <w:lang w:val="en-US"/>
        </w:rPr>
        <w:t>fans</w:t>
      </w:r>
      <w:r w:rsidR="001637A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43E13" w:rsidRPr="00243E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page, </w:t>
      </w:r>
      <w:r w:rsidR="00243E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hoax, support vector machine, </w:t>
      </w:r>
      <w:proofErr w:type="spellStart"/>
      <w:r w:rsidR="00243E13">
        <w:rPr>
          <w:rFonts w:ascii="Times New Roman" w:hAnsi="Times New Roman" w:cs="Times New Roman"/>
          <w:i/>
          <w:sz w:val="24"/>
          <w:szCs w:val="24"/>
          <w:lang w:val="en-US"/>
        </w:rPr>
        <w:t>tf-idf</w:t>
      </w:r>
      <w:proofErr w:type="spellEnd"/>
      <w:r w:rsidR="00243E1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DA8BBC4" w14:textId="77777777" w:rsidR="00510A42" w:rsidRDefault="00510A42" w:rsidP="002D6D8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9F15CB3" w14:textId="4163D32A" w:rsidR="000453B3" w:rsidRDefault="00EE68E3" w:rsidP="002D6D8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Reference:</w:t>
      </w:r>
    </w:p>
    <w:p w14:paraId="48E2393F" w14:textId="7C29D2E7" w:rsidR="00F84A6D" w:rsidRPr="00F84A6D" w:rsidRDefault="00EE68E3" w:rsidP="00F84A6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fldChar w:fldCharType="separate"/>
      </w:r>
      <w:r w:rsidR="00F84A6D" w:rsidRPr="00F84A6D">
        <w:rPr>
          <w:rFonts w:ascii="Times New Roman" w:hAnsi="Times New Roman" w:cs="Times New Roman"/>
          <w:noProof/>
          <w:sz w:val="24"/>
          <w:szCs w:val="24"/>
        </w:rPr>
        <w:t xml:space="preserve">Afriza, Aulia. </w:t>
      </w:r>
      <w:r w:rsidR="00F84A6D" w:rsidRPr="00F84A6D">
        <w:rPr>
          <w:rFonts w:ascii="Times New Roman" w:hAnsi="Times New Roman" w:cs="Times New Roman"/>
          <w:i/>
          <w:iCs/>
          <w:noProof/>
          <w:sz w:val="24"/>
          <w:szCs w:val="24"/>
        </w:rPr>
        <w:t>Metode Klasifikasi Rocchio Untuk Analisis Hoax Metode Klasifikasi Rocchio Untuk Analisis Hoax Rocchio Classification Method for Hoax Analysis</w:t>
      </w:r>
      <w:r w:rsidR="00F84A6D" w:rsidRPr="00F84A6D">
        <w:rPr>
          <w:rFonts w:ascii="Times New Roman" w:hAnsi="Times New Roman" w:cs="Times New Roman"/>
          <w:noProof/>
          <w:sz w:val="24"/>
          <w:szCs w:val="24"/>
        </w:rPr>
        <w:t>. no. February, 2019, pp. 0–10, doi:10.29244/jika.5.1.1-10.</w:t>
      </w:r>
    </w:p>
    <w:p w14:paraId="29BB123C" w14:textId="77777777" w:rsidR="00F84A6D" w:rsidRPr="00F84A6D" w:rsidRDefault="00F84A6D" w:rsidP="00F84A6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4A6D">
        <w:rPr>
          <w:rFonts w:ascii="Times New Roman" w:hAnsi="Times New Roman" w:cs="Times New Roman"/>
          <w:noProof/>
          <w:sz w:val="24"/>
          <w:szCs w:val="24"/>
        </w:rPr>
        <w:t xml:space="preserve">Hidayatullah, Ahmad Fathan, et al. </w:t>
      </w:r>
      <w:r w:rsidRPr="00F84A6D">
        <w:rPr>
          <w:rFonts w:ascii="Times New Roman" w:hAnsi="Times New Roman" w:cs="Times New Roman"/>
          <w:i/>
          <w:iCs/>
          <w:noProof/>
          <w:sz w:val="24"/>
          <w:szCs w:val="24"/>
        </w:rPr>
        <w:t>Penerapan Text Mining Dalam Klasifikasi Judul Skripsi</w:t>
      </w:r>
      <w:r w:rsidRPr="00F84A6D">
        <w:rPr>
          <w:rFonts w:ascii="Times New Roman" w:hAnsi="Times New Roman" w:cs="Times New Roman"/>
          <w:noProof/>
          <w:sz w:val="24"/>
          <w:szCs w:val="24"/>
        </w:rPr>
        <w:t>. 2016, pp. 33–36.</w:t>
      </w:r>
    </w:p>
    <w:p w14:paraId="08B7544D" w14:textId="77777777" w:rsidR="00F84A6D" w:rsidRPr="00F84A6D" w:rsidRDefault="00F84A6D" w:rsidP="00F84A6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F84A6D">
        <w:rPr>
          <w:rFonts w:ascii="Times New Roman" w:hAnsi="Times New Roman" w:cs="Times New Roman"/>
          <w:noProof/>
          <w:sz w:val="24"/>
          <w:szCs w:val="24"/>
        </w:rPr>
        <w:t xml:space="preserve">Qaiser, Shahzad, and Ramsha Ali. </w:t>
      </w:r>
      <w:r w:rsidRPr="00F84A6D">
        <w:rPr>
          <w:rFonts w:ascii="Times New Roman" w:hAnsi="Times New Roman" w:cs="Times New Roman"/>
          <w:i/>
          <w:iCs/>
          <w:noProof/>
          <w:sz w:val="24"/>
          <w:szCs w:val="24"/>
        </w:rPr>
        <w:t>Text Mining : Use of TF-IDF to Examine the Relevance of Words to Documents Text Mining : Use of TF-IDF to Examine the Relevance of Words to Documents</w:t>
      </w:r>
      <w:r w:rsidRPr="00F84A6D">
        <w:rPr>
          <w:rFonts w:ascii="Times New Roman" w:hAnsi="Times New Roman" w:cs="Times New Roman"/>
          <w:noProof/>
          <w:sz w:val="24"/>
          <w:szCs w:val="24"/>
        </w:rPr>
        <w:t>. no. July, 2018, doi:10.5120/ijca2018917395.</w:t>
      </w:r>
    </w:p>
    <w:p w14:paraId="608F0FE1" w14:textId="2FC39BC8" w:rsidR="00EE68E3" w:rsidRPr="00C40386" w:rsidRDefault="00EE68E3" w:rsidP="002D6D8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fldChar w:fldCharType="end"/>
      </w:r>
    </w:p>
    <w:sectPr w:rsidR="00EE68E3" w:rsidRPr="00C40386" w:rsidSect="0018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17F34" w14:textId="77777777" w:rsidR="006C6C73" w:rsidRDefault="006C6C73" w:rsidP="00EE68E3">
      <w:pPr>
        <w:spacing w:after="0" w:line="240" w:lineRule="auto"/>
      </w:pPr>
      <w:r>
        <w:separator/>
      </w:r>
    </w:p>
  </w:endnote>
  <w:endnote w:type="continuationSeparator" w:id="0">
    <w:p w14:paraId="26BD830D" w14:textId="77777777" w:rsidR="006C6C73" w:rsidRDefault="006C6C73" w:rsidP="00EE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B6138" w14:textId="77777777" w:rsidR="006C6C73" w:rsidRDefault="006C6C73" w:rsidP="00EE68E3">
      <w:pPr>
        <w:spacing w:after="0" w:line="240" w:lineRule="auto"/>
      </w:pPr>
      <w:r>
        <w:separator/>
      </w:r>
    </w:p>
  </w:footnote>
  <w:footnote w:type="continuationSeparator" w:id="0">
    <w:p w14:paraId="126574FD" w14:textId="77777777" w:rsidR="006C6C73" w:rsidRDefault="006C6C73" w:rsidP="00EE6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E"/>
    <w:rsid w:val="000453B3"/>
    <w:rsid w:val="001637A6"/>
    <w:rsid w:val="00185D53"/>
    <w:rsid w:val="001D6D69"/>
    <w:rsid w:val="00243E13"/>
    <w:rsid w:val="00297446"/>
    <w:rsid w:val="002D6D8E"/>
    <w:rsid w:val="00440878"/>
    <w:rsid w:val="004F6A28"/>
    <w:rsid w:val="00510A42"/>
    <w:rsid w:val="006C6C73"/>
    <w:rsid w:val="00B6692A"/>
    <w:rsid w:val="00C40386"/>
    <w:rsid w:val="00DA52E2"/>
    <w:rsid w:val="00E326DB"/>
    <w:rsid w:val="00E36DA2"/>
    <w:rsid w:val="00E72859"/>
    <w:rsid w:val="00EE68E3"/>
    <w:rsid w:val="00F84A6D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F6F7A"/>
  <w15:chartTrackingRefBased/>
  <w15:docId w15:val="{42336F4F-9F26-4B67-BEC2-61670865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E68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8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8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1DE504-8783-4DA0-82AE-AADEF8B1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ghuni afia</dc:creator>
  <cp:keywords/>
  <dc:description/>
  <cp:lastModifiedBy>ghuni afia</cp:lastModifiedBy>
  <cp:revision>8</cp:revision>
  <dcterms:created xsi:type="dcterms:W3CDTF">2019-02-20T03:32:00Z</dcterms:created>
  <dcterms:modified xsi:type="dcterms:W3CDTF">2019-02-20T18:38:00Z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http://www.zotero.org/styles/modern-language-association</vt:lpwstr>
  </property>
  <property fmtid="{D5CDD505-2E9C-101B-9397-08002B2CF9AE}" pid="4" name="Mendeley Unique User Id_1">
    <vt:lpwstr>182cf6b7-83a0-3945-9ff9-6c3165a54d78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