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7E7" w:rsidRPr="00287DB1" w:rsidRDefault="009357E7" w:rsidP="009357E7">
      <w:pPr>
        <w:pStyle w:val="ISSN"/>
        <w:rPr>
          <w:color w:val="0070C0"/>
          <w:sz w:val="20"/>
        </w:rPr>
      </w:pPr>
      <w:r w:rsidRPr="00287DB1">
        <w:rPr>
          <w:color w:val="0070C0"/>
          <w:sz w:val="20"/>
        </w:rPr>
        <w:t>Terakreditasi SINTA Peringkat 2</w:t>
      </w:r>
    </w:p>
    <w:p w:rsidR="009357E7" w:rsidRPr="00CC436E" w:rsidRDefault="009357E7" w:rsidP="009357E7">
      <w:pPr>
        <w:pStyle w:val="ISSN"/>
        <w:rPr>
          <w:b w:val="0"/>
          <w:color w:val="000000" w:themeColor="text1"/>
          <w:sz w:val="16"/>
        </w:rPr>
      </w:pPr>
      <w:r w:rsidRPr="00CC436E">
        <w:rPr>
          <w:b w:val="0"/>
          <w:color w:val="000000" w:themeColor="text1"/>
          <w:sz w:val="16"/>
        </w:rPr>
        <w:t>Surat Keputusan Dirjen Penguatan</w:t>
      </w:r>
      <w:r>
        <w:rPr>
          <w:b w:val="0"/>
          <w:color w:val="000000" w:themeColor="text1"/>
          <w:sz w:val="16"/>
        </w:rPr>
        <w:t xml:space="preserve"> Riset dan Pengembangan Ristek</w:t>
      </w:r>
      <w:r w:rsidRPr="00CC436E">
        <w:rPr>
          <w:b w:val="0"/>
          <w:color w:val="000000" w:themeColor="text1"/>
          <w:sz w:val="16"/>
        </w:rPr>
        <w:t xml:space="preserve"> Dikti No. 10/E/KPT/2019</w:t>
      </w:r>
    </w:p>
    <w:p w:rsidR="009357E7" w:rsidRPr="00CC436E" w:rsidRDefault="009357E7" w:rsidP="009357E7">
      <w:pPr>
        <w:pBdr>
          <w:bottom w:val="single" w:sz="6" w:space="0" w:color="auto"/>
        </w:pBdr>
        <w:spacing w:after="0"/>
        <w:jc w:val="right"/>
        <w:rPr>
          <w:color w:val="000000" w:themeColor="text1"/>
          <w:sz w:val="16"/>
        </w:rPr>
      </w:pPr>
      <w:r w:rsidRPr="00CC436E">
        <w:rPr>
          <w:color w:val="000000" w:themeColor="text1"/>
          <w:sz w:val="16"/>
        </w:rPr>
        <w:t>masa berlaku mulai Vol. 1 No. 1 tahun 2017 s.d  Vol. 5 No. 3 tahun 2021</w:t>
      </w:r>
    </w:p>
    <w:p w:rsidR="009357E7" w:rsidRDefault="009357E7" w:rsidP="009357E7">
      <w:pPr>
        <w:pBdr>
          <w:bottom w:val="single" w:sz="6" w:space="0" w:color="auto"/>
        </w:pBdr>
        <w:spacing w:after="0"/>
        <w:jc w:val="center"/>
        <w:rPr>
          <w:rFonts w:cs="Calibri"/>
          <w:color w:val="000000"/>
          <w:sz w:val="24"/>
          <w:lang w:eastAsia="id-ID"/>
        </w:rPr>
      </w:pPr>
    </w:p>
    <w:p w:rsidR="00DF0BEE" w:rsidRDefault="00DF0BEE">
      <w:pPr>
        <w:pBdr>
          <w:bottom w:val="single" w:sz="6" w:space="0" w:color="auto"/>
        </w:pBdr>
        <w:spacing w:after="0"/>
        <w:jc w:val="center"/>
        <w:rPr>
          <w:rFonts w:cs="Calibri"/>
          <w:b/>
          <w:color w:val="0070C0"/>
          <w:sz w:val="24"/>
          <w:lang w:eastAsia="id-ID"/>
        </w:rPr>
      </w:pPr>
      <w:r>
        <w:rPr>
          <w:rFonts w:cs="Calibri"/>
          <w:color w:val="000000"/>
          <w:sz w:val="24"/>
          <w:lang w:eastAsia="id-ID"/>
        </w:rPr>
        <w:t xml:space="preserve">Terbit online pada laman web jurnal: </w:t>
      </w:r>
      <w:r>
        <w:rPr>
          <w:rFonts w:cs="Calibri"/>
          <w:b/>
          <w:sz w:val="24"/>
          <w:lang w:eastAsia="id-ID"/>
        </w:rPr>
        <w:t>http://jurnal.iaii.or.id</w:t>
      </w:r>
    </w:p>
    <w:tbl>
      <w:tblPr>
        <w:tblW w:w="0" w:type="auto"/>
        <w:tblInd w:w="108" w:type="dxa"/>
        <w:tblBorders>
          <w:bottom w:val="single" w:sz="4" w:space="0" w:color="auto"/>
        </w:tblBorders>
        <w:tblLayout w:type="fixed"/>
        <w:tblLook w:val="0000" w:firstRow="0" w:lastRow="0" w:firstColumn="0" w:lastColumn="0" w:noHBand="0" w:noVBand="0"/>
      </w:tblPr>
      <w:tblGrid>
        <w:gridCol w:w="1560"/>
        <w:gridCol w:w="3260"/>
        <w:gridCol w:w="4252"/>
      </w:tblGrid>
      <w:tr w:rsidR="00DF0BEE">
        <w:trPr>
          <w:trHeight w:val="799"/>
        </w:trPr>
        <w:tc>
          <w:tcPr>
            <w:tcW w:w="1560" w:type="dxa"/>
            <w:vMerge w:val="restart"/>
          </w:tcPr>
          <w:p w:rsidR="00DF0BEE" w:rsidRDefault="00B95B45">
            <w:pPr>
              <w:pStyle w:val="Title"/>
              <w:spacing w:before="120" w:after="0"/>
              <w:rPr>
                <w:lang w:val="id-ID"/>
              </w:rPr>
            </w:pPr>
            <w:r>
              <w:rPr>
                <w:noProof/>
                <w:lang w:val="id-ID" w:eastAsia="id-ID"/>
              </w:rPr>
              <w:drawing>
                <wp:inline distT="0" distB="0" distL="0" distR="0" wp14:anchorId="148F144A" wp14:editId="500A0FEE">
                  <wp:extent cx="770890" cy="757555"/>
                  <wp:effectExtent l="0" t="0" r="0" b="4445"/>
                  <wp:docPr id="1" name="Picture 0" descr="log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0890" cy="757555"/>
                          </a:xfrm>
                          <a:prstGeom prst="rect">
                            <a:avLst/>
                          </a:prstGeom>
                          <a:noFill/>
                          <a:ln>
                            <a:noFill/>
                          </a:ln>
                        </pic:spPr>
                      </pic:pic>
                    </a:graphicData>
                  </a:graphic>
                </wp:inline>
              </w:drawing>
            </w:r>
          </w:p>
        </w:tc>
        <w:tc>
          <w:tcPr>
            <w:tcW w:w="7512" w:type="dxa"/>
            <w:gridSpan w:val="2"/>
          </w:tcPr>
          <w:p w:rsidR="00DF0BEE" w:rsidRDefault="00DF0BEE">
            <w:pPr>
              <w:pStyle w:val="Publisher"/>
            </w:pPr>
            <w:r>
              <w:t>JURNAL RESTI</w:t>
            </w:r>
          </w:p>
          <w:p w:rsidR="00DF0BEE" w:rsidRDefault="00DF0BEE">
            <w:pPr>
              <w:spacing w:after="20"/>
              <w:jc w:val="center"/>
              <w:rPr>
                <w:rFonts w:ascii="Cooper Black" w:hAnsi="Cooper Black"/>
                <w:color w:val="00B050"/>
                <w:spacing w:val="20"/>
                <w:position w:val="6"/>
              </w:rPr>
            </w:pPr>
            <w:r>
              <w:rPr>
                <w:rFonts w:ascii="Cooper Black" w:hAnsi="Cooper Black"/>
                <w:color w:val="00B050"/>
                <w:spacing w:val="20"/>
                <w:position w:val="6"/>
                <w:sz w:val="28"/>
              </w:rPr>
              <w:t>(Rekayasa Sistem dan Teknologi Informasi)</w:t>
            </w:r>
          </w:p>
        </w:tc>
      </w:tr>
      <w:tr w:rsidR="00DF0BEE" w:rsidTr="00710597">
        <w:trPr>
          <w:trHeight w:val="364"/>
        </w:trPr>
        <w:tc>
          <w:tcPr>
            <w:tcW w:w="1560" w:type="dxa"/>
            <w:vMerge/>
          </w:tcPr>
          <w:p w:rsidR="00DF0BEE" w:rsidRDefault="00DF0BEE">
            <w:pPr>
              <w:pStyle w:val="Title"/>
              <w:spacing w:after="0"/>
              <w:rPr>
                <w:lang w:val="id-ID"/>
              </w:rPr>
            </w:pPr>
          </w:p>
        </w:tc>
        <w:tc>
          <w:tcPr>
            <w:tcW w:w="3260" w:type="dxa"/>
            <w:tcBorders>
              <w:bottom w:val="single" w:sz="4" w:space="0" w:color="auto"/>
              <w:right w:val="nil"/>
            </w:tcBorders>
          </w:tcPr>
          <w:p w:rsidR="00DF0BEE" w:rsidRPr="00710597" w:rsidRDefault="00710597" w:rsidP="00710597">
            <w:pPr>
              <w:spacing w:after="0"/>
              <w:jc w:val="left"/>
              <w:rPr>
                <w:rFonts w:eastAsia="Times New Roman"/>
                <w:color w:val="000000"/>
                <w:sz w:val="24"/>
                <w:szCs w:val="16"/>
              </w:rPr>
            </w:pPr>
            <w:r>
              <w:rPr>
                <w:rFonts w:eastAsia="Times New Roman"/>
                <w:color w:val="000000"/>
                <w:spacing w:val="-21"/>
                <w:sz w:val="24"/>
                <w:szCs w:val="16"/>
              </w:rPr>
              <w:t xml:space="preserve">  </w:t>
            </w:r>
            <w:r w:rsidR="00DF0BEE" w:rsidRPr="00710597">
              <w:rPr>
                <w:rFonts w:eastAsia="Times New Roman"/>
                <w:color w:val="000000"/>
                <w:spacing w:val="-21"/>
                <w:sz w:val="24"/>
                <w:szCs w:val="16"/>
              </w:rPr>
              <w:t>V</w:t>
            </w:r>
            <w:r>
              <w:rPr>
                <w:rFonts w:eastAsia="Times New Roman"/>
                <w:color w:val="000000"/>
                <w:sz w:val="24"/>
                <w:szCs w:val="16"/>
              </w:rPr>
              <w:t>ol. x</w:t>
            </w:r>
            <w:r w:rsidR="00DF0BEE" w:rsidRPr="00710597">
              <w:rPr>
                <w:rFonts w:eastAsia="Times New Roman"/>
                <w:color w:val="000000"/>
                <w:sz w:val="24"/>
                <w:szCs w:val="16"/>
              </w:rPr>
              <w:t xml:space="preserve"> No. </w:t>
            </w:r>
            <w:r>
              <w:rPr>
                <w:rFonts w:eastAsia="Times New Roman"/>
                <w:color w:val="000000"/>
                <w:sz w:val="24"/>
                <w:szCs w:val="16"/>
              </w:rPr>
              <w:t>x (20xx</w:t>
            </w:r>
            <w:r w:rsidR="00DF0BEE" w:rsidRPr="00710597">
              <w:rPr>
                <w:rFonts w:eastAsia="Times New Roman"/>
                <w:color w:val="000000"/>
                <w:sz w:val="24"/>
                <w:szCs w:val="16"/>
              </w:rPr>
              <w:t>)</w:t>
            </w:r>
            <w:r>
              <w:rPr>
                <w:rFonts w:eastAsia="Times New Roman"/>
                <w:color w:val="000000"/>
                <w:sz w:val="24"/>
                <w:szCs w:val="16"/>
              </w:rPr>
              <w:t xml:space="preserve"> xx - xx</w:t>
            </w:r>
          </w:p>
        </w:tc>
        <w:tc>
          <w:tcPr>
            <w:tcW w:w="4252" w:type="dxa"/>
            <w:tcBorders>
              <w:left w:val="nil"/>
              <w:bottom w:val="single" w:sz="4" w:space="0" w:color="auto"/>
            </w:tcBorders>
          </w:tcPr>
          <w:p w:rsidR="00DF0BEE" w:rsidRPr="00710597" w:rsidRDefault="00710597" w:rsidP="00710597">
            <w:pPr>
              <w:pStyle w:val="ISSN"/>
              <w:jc w:val="center"/>
              <w:rPr>
                <w:b w:val="0"/>
              </w:rPr>
            </w:pPr>
            <w:r>
              <w:rPr>
                <w:b w:val="0"/>
              </w:rPr>
              <w:t xml:space="preserve">     </w:t>
            </w:r>
            <w:r w:rsidR="00DF0BEE" w:rsidRPr="00710597">
              <w:rPr>
                <w:b w:val="0"/>
              </w:rPr>
              <w:t>ISSN Media Elektronik: 2580-0760</w:t>
            </w:r>
          </w:p>
        </w:tc>
      </w:tr>
    </w:tbl>
    <w:p w:rsidR="00DF0BEE" w:rsidRDefault="00DF0BEE">
      <w:pPr>
        <w:pStyle w:val="Header"/>
      </w:pPr>
    </w:p>
    <w:p w:rsidR="00DF0BEE" w:rsidRDefault="00946629" w:rsidP="009357E7">
      <w:pPr>
        <w:pStyle w:val="Subtitle"/>
        <w:spacing w:after="360"/>
        <w:rPr>
          <w:b w:val="0"/>
          <w:bCs/>
        </w:rPr>
      </w:pPr>
      <w:r>
        <w:rPr>
          <w:b w:val="0"/>
          <w:bCs/>
          <w:lang w:val="id-ID"/>
        </w:rPr>
        <w:t>Penerapan Teknik SMOTE untuk M</w:t>
      </w:r>
      <w:r w:rsidR="00D44586">
        <w:rPr>
          <w:b w:val="0"/>
          <w:bCs/>
          <w:lang w:val="id-ID"/>
        </w:rPr>
        <w:t xml:space="preserve">engatasi </w:t>
      </w:r>
      <w:r w:rsidR="00D44586" w:rsidRPr="008A0B47">
        <w:rPr>
          <w:b w:val="0"/>
          <w:bCs/>
          <w:i/>
          <w:lang w:val="id-ID"/>
        </w:rPr>
        <w:t>Imbalance Class</w:t>
      </w:r>
      <w:r w:rsidR="00D44586">
        <w:rPr>
          <w:b w:val="0"/>
          <w:bCs/>
          <w:lang w:val="id-ID"/>
        </w:rPr>
        <w:t xml:space="preserve"> dalam Klasifi</w:t>
      </w:r>
      <w:r w:rsidR="0011268D">
        <w:rPr>
          <w:b w:val="0"/>
          <w:bCs/>
          <w:lang w:val="id-ID"/>
        </w:rPr>
        <w:t>k</w:t>
      </w:r>
      <w:r>
        <w:rPr>
          <w:b w:val="0"/>
          <w:bCs/>
          <w:lang w:val="id-ID"/>
        </w:rPr>
        <w:t>asi Objektivitas Berita Online M</w:t>
      </w:r>
      <w:r w:rsidR="0011268D">
        <w:rPr>
          <w:b w:val="0"/>
          <w:bCs/>
          <w:lang w:val="id-ID"/>
        </w:rPr>
        <w:t>enggunakan Algoritma KNN</w:t>
      </w:r>
    </w:p>
    <w:p w:rsidR="00DF0BEE" w:rsidRPr="00D44586" w:rsidRDefault="00D44586">
      <w:pPr>
        <w:pStyle w:val="Subtitle"/>
        <w:spacing w:after="20"/>
        <w:rPr>
          <w:rStyle w:val="SubtleEmphasis"/>
          <w:b w:val="0"/>
          <w:sz w:val="20"/>
          <w:vertAlign w:val="superscript"/>
          <w:lang w:val="id-ID"/>
        </w:rPr>
      </w:pPr>
      <w:r>
        <w:rPr>
          <w:rStyle w:val="SubtleEmphasis"/>
          <w:b w:val="0"/>
          <w:sz w:val="20"/>
          <w:lang w:val="id-ID"/>
        </w:rPr>
        <w:t>Anis Nikmatul Kasanah</w:t>
      </w:r>
      <w:r w:rsidR="00710597">
        <w:rPr>
          <w:rStyle w:val="SubtleEmphasis"/>
          <w:b w:val="0"/>
          <w:sz w:val="20"/>
          <w:vertAlign w:val="superscript"/>
        </w:rPr>
        <w:t>1</w:t>
      </w:r>
      <w:r>
        <w:rPr>
          <w:rStyle w:val="SubtleEmphasis"/>
          <w:b w:val="0"/>
          <w:sz w:val="20"/>
        </w:rPr>
        <w:t xml:space="preserve">, </w:t>
      </w:r>
      <w:r>
        <w:rPr>
          <w:rStyle w:val="SubtleEmphasis"/>
          <w:b w:val="0"/>
          <w:sz w:val="20"/>
          <w:lang w:val="id-ID"/>
        </w:rPr>
        <w:t>Muladi</w:t>
      </w:r>
      <w:r w:rsidR="00710597">
        <w:rPr>
          <w:rStyle w:val="SubtleEmphasis"/>
          <w:b w:val="0"/>
          <w:sz w:val="20"/>
          <w:vertAlign w:val="superscript"/>
        </w:rPr>
        <w:t>2</w:t>
      </w:r>
      <w:r>
        <w:rPr>
          <w:rStyle w:val="SubtleEmphasis"/>
          <w:b w:val="0"/>
          <w:sz w:val="20"/>
          <w:lang w:val="id-ID"/>
        </w:rPr>
        <w:t>, Utomo Pujianto</w:t>
      </w:r>
      <w:r>
        <w:rPr>
          <w:rStyle w:val="SubtleEmphasis"/>
          <w:b w:val="0"/>
          <w:sz w:val="20"/>
          <w:vertAlign w:val="superscript"/>
          <w:lang w:val="id-ID"/>
        </w:rPr>
        <w:t>3</w:t>
      </w:r>
    </w:p>
    <w:p w:rsidR="00DF0BEE" w:rsidRPr="00D44586" w:rsidRDefault="00710597">
      <w:pPr>
        <w:pStyle w:val="Subtitle"/>
        <w:spacing w:after="20"/>
        <w:rPr>
          <w:rStyle w:val="SubtleEmphasis"/>
          <w:b w:val="0"/>
          <w:lang w:val="id-ID"/>
        </w:rPr>
      </w:pPr>
      <w:r>
        <w:rPr>
          <w:rStyle w:val="SubtleEmphasis"/>
          <w:b w:val="0"/>
          <w:vertAlign w:val="superscript"/>
        </w:rPr>
        <w:t>1</w:t>
      </w:r>
      <w:r w:rsidR="008A5871">
        <w:rPr>
          <w:rStyle w:val="SubtleEmphasis"/>
          <w:b w:val="0"/>
          <w:vertAlign w:val="superscript"/>
          <w:lang w:val="id-ID"/>
        </w:rPr>
        <w:t xml:space="preserve">,2,3 </w:t>
      </w:r>
      <w:r w:rsidR="00D44586">
        <w:rPr>
          <w:rStyle w:val="SubtleEmphasis"/>
          <w:b w:val="0"/>
          <w:lang w:val="id-ID"/>
        </w:rPr>
        <w:t>Teknik Elektro</w:t>
      </w:r>
      <w:r w:rsidR="00D44586">
        <w:rPr>
          <w:rStyle w:val="SubtleEmphasis"/>
          <w:b w:val="0"/>
        </w:rPr>
        <w:t xml:space="preserve">, </w:t>
      </w:r>
      <w:r w:rsidR="00D44586">
        <w:rPr>
          <w:rStyle w:val="SubtleEmphasis"/>
          <w:b w:val="0"/>
          <w:lang w:val="id-ID"/>
        </w:rPr>
        <w:t>Fakultas Teknik</w:t>
      </w:r>
      <w:r w:rsidR="00D44586">
        <w:rPr>
          <w:rStyle w:val="SubtleEmphasis"/>
          <w:b w:val="0"/>
        </w:rPr>
        <w:t xml:space="preserve">, </w:t>
      </w:r>
      <w:r w:rsidR="00D44586">
        <w:rPr>
          <w:rStyle w:val="SubtleEmphasis"/>
          <w:b w:val="0"/>
          <w:lang w:val="id-ID"/>
        </w:rPr>
        <w:t>Universitas Negeri Malang</w:t>
      </w:r>
    </w:p>
    <w:p w:rsidR="00DF0BEE" w:rsidRPr="009817B6" w:rsidRDefault="002C606D" w:rsidP="009357E7">
      <w:pPr>
        <w:pStyle w:val="Subtitle"/>
        <w:spacing w:after="360"/>
        <w:rPr>
          <w:rStyle w:val="SubtleEmphasis"/>
          <w:b w:val="0"/>
          <w:color w:val="404040" w:themeColor="text1" w:themeTint="BF"/>
          <w:lang w:val="id-ID"/>
        </w:rPr>
      </w:pPr>
      <w:r w:rsidRPr="009817B6">
        <w:rPr>
          <w:b w:val="0"/>
          <w:color w:val="404040" w:themeColor="text1" w:themeTint="BF"/>
          <w:sz w:val="18"/>
          <w:vertAlign w:val="superscript"/>
        </w:rPr>
        <w:t>1</w:t>
      </w:r>
      <w:r w:rsidRPr="009817B6">
        <w:rPr>
          <w:b w:val="0"/>
          <w:color w:val="404040" w:themeColor="text1" w:themeTint="BF"/>
          <w:sz w:val="18"/>
          <w:lang w:val="id-ID"/>
        </w:rPr>
        <w:t>kurniaanis73@gmail.com</w:t>
      </w:r>
      <w:r w:rsidR="008A5871" w:rsidRPr="009817B6">
        <w:rPr>
          <w:rStyle w:val="SubtleEmphasis"/>
          <w:b w:val="0"/>
          <w:color w:val="404040" w:themeColor="text1" w:themeTint="BF"/>
          <w:lang w:val="id-ID"/>
        </w:rPr>
        <w:t>,</w:t>
      </w:r>
      <w:r w:rsidR="00DF0BEE" w:rsidRPr="009817B6">
        <w:rPr>
          <w:rStyle w:val="SubtleEmphasis"/>
          <w:b w:val="0"/>
          <w:color w:val="404040" w:themeColor="text1" w:themeTint="BF"/>
        </w:rPr>
        <w:t xml:space="preserve"> </w:t>
      </w:r>
      <w:r w:rsidRPr="009817B6">
        <w:rPr>
          <w:b w:val="0"/>
          <w:color w:val="404040" w:themeColor="text1" w:themeTint="BF"/>
          <w:sz w:val="18"/>
          <w:vertAlign w:val="superscript"/>
        </w:rPr>
        <w:t>2</w:t>
      </w:r>
      <w:r w:rsidRPr="009817B6">
        <w:rPr>
          <w:b w:val="0"/>
          <w:color w:val="404040" w:themeColor="text1" w:themeTint="BF"/>
          <w:sz w:val="18"/>
          <w:lang w:val="id-ID"/>
        </w:rPr>
        <w:t>muladi@um.ac.id</w:t>
      </w:r>
      <w:r w:rsidR="008A5871" w:rsidRPr="009817B6">
        <w:rPr>
          <w:rStyle w:val="SubtleEmphasis"/>
          <w:b w:val="0"/>
          <w:color w:val="404040" w:themeColor="text1" w:themeTint="BF"/>
          <w:lang w:val="id-ID"/>
        </w:rPr>
        <w:t>,</w:t>
      </w:r>
      <w:r w:rsidR="00DF0BEE" w:rsidRPr="009817B6">
        <w:rPr>
          <w:rStyle w:val="SubtleEmphasis"/>
          <w:b w:val="0"/>
          <w:color w:val="404040" w:themeColor="text1" w:themeTint="BF"/>
        </w:rPr>
        <w:t xml:space="preserve"> </w:t>
      </w:r>
      <w:r w:rsidRPr="009817B6">
        <w:rPr>
          <w:b w:val="0"/>
          <w:color w:val="404040" w:themeColor="text1" w:themeTint="BF"/>
          <w:sz w:val="18"/>
          <w:vertAlign w:val="superscript"/>
          <w:lang w:val="id-ID"/>
        </w:rPr>
        <w:t>3</w:t>
      </w:r>
      <w:r w:rsidRPr="009817B6">
        <w:rPr>
          <w:b w:val="0"/>
          <w:color w:val="404040" w:themeColor="text1" w:themeTint="BF"/>
          <w:sz w:val="18"/>
          <w:lang w:val="id-ID"/>
        </w:rPr>
        <w:t>utomo.pujianto.ft@um.ac.id</w:t>
      </w:r>
    </w:p>
    <w:p w:rsidR="00DF0BEE" w:rsidRDefault="00DF0BEE">
      <w:pPr>
        <w:pStyle w:val="Heading1"/>
      </w:pPr>
      <w:r>
        <w:t xml:space="preserve">Abstract </w:t>
      </w:r>
    </w:p>
    <w:p w:rsidR="00C316E3" w:rsidRPr="00E73FAC" w:rsidRDefault="00E73FAC" w:rsidP="00C316E3">
      <w:pPr>
        <w:pStyle w:val="Isiabstract"/>
        <w:rPr>
          <w:rFonts w:ascii="Times New Roman" w:hAnsi="Times New Roman" w:cs="Times New Roman"/>
          <w:sz w:val="20"/>
          <w:szCs w:val="20"/>
          <w:lang w:val="id-ID"/>
        </w:rPr>
      </w:pPr>
      <w:r w:rsidRPr="00E73FAC">
        <w:rPr>
          <w:rFonts w:ascii="Times New Roman" w:hAnsi="Times New Roman" w:cs="Times New Roman"/>
          <w:sz w:val="20"/>
          <w:szCs w:val="20"/>
          <w:lang w:val="id-ID"/>
        </w:rPr>
        <w:t>A</w:t>
      </w:r>
      <w:r w:rsidR="00C316E3" w:rsidRPr="00E73FAC">
        <w:rPr>
          <w:rFonts w:ascii="Times New Roman" w:hAnsi="Times New Roman" w:cs="Times New Roman"/>
          <w:sz w:val="20"/>
          <w:szCs w:val="20"/>
          <w:lang w:val="id-ID"/>
        </w:rPr>
        <w:t>mount of information</w:t>
      </w:r>
      <w:r w:rsidR="0025258F">
        <w:rPr>
          <w:rFonts w:ascii="Times New Roman" w:hAnsi="Times New Roman" w:cs="Times New Roman"/>
          <w:sz w:val="20"/>
          <w:szCs w:val="20"/>
          <w:lang w:val="id-ID"/>
        </w:rPr>
        <w:t xml:space="preserve"> i</w:t>
      </w:r>
      <w:r w:rsidR="0025258F" w:rsidRPr="0025258F">
        <w:rPr>
          <w:rFonts w:ascii="Times New Roman" w:hAnsi="Times New Roman" w:cs="Times New Roman"/>
          <w:sz w:val="20"/>
          <w:szCs w:val="20"/>
          <w:lang w:val="id-ID"/>
        </w:rPr>
        <w:t xml:space="preserve">n the form of online news needs to be balanced with the ability of readers to sort or classify subjective or objective news. So that a special system is needed that can be used for online news objectivity classification so that it can help readers to pick </w:t>
      </w:r>
      <w:r w:rsidR="0025258F">
        <w:rPr>
          <w:rFonts w:ascii="Times New Roman" w:hAnsi="Times New Roman" w:cs="Times New Roman"/>
          <w:sz w:val="20"/>
          <w:szCs w:val="20"/>
          <w:lang w:val="id-ID"/>
        </w:rPr>
        <w:t>up subjective or objective news</w:t>
      </w:r>
      <w:r w:rsidR="00C316E3" w:rsidRPr="00E73FAC">
        <w:rPr>
          <w:rFonts w:ascii="Times New Roman" w:hAnsi="Times New Roman" w:cs="Times New Roman"/>
          <w:sz w:val="20"/>
          <w:szCs w:val="20"/>
          <w:lang w:val="id-ID"/>
        </w:rPr>
        <w:t>. This research proposes the development of techniques in machine learning to help sort out news objectivity automatically based on the content of the new</w:t>
      </w:r>
      <w:r w:rsidRPr="00E73FAC">
        <w:rPr>
          <w:rFonts w:ascii="Times New Roman" w:hAnsi="Times New Roman" w:cs="Times New Roman"/>
          <w:sz w:val="20"/>
          <w:szCs w:val="20"/>
          <w:lang w:val="id-ID"/>
        </w:rPr>
        <w:t>s. The algorithm proposed is</w:t>
      </w:r>
      <w:r w:rsidR="00C316E3" w:rsidRPr="00E73FAC">
        <w:rPr>
          <w:rFonts w:ascii="Times New Roman" w:hAnsi="Times New Roman" w:cs="Times New Roman"/>
          <w:sz w:val="20"/>
          <w:szCs w:val="20"/>
          <w:lang w:val="id-ID"/>
        </w:rPr>
        <w:t xml:space="preserve"> K-Nearest Neighbor (KNN) algorithm. News samples obtained from kompas.com by scrapping occur imbalance classes where the number of objective news and subjective news are not balanced. So that it can affect the performance of the classification algorithm. </w:t>
      </w:r>
      <w:r w:rsidRPr="00E73FAC">
        <w:rPr>
          <w:rFonts w:ascii="Times New Roman" w:hAnsi="Times New Roman" w:cs="Times New Roman"/>
          <w:sz w:val="20"/>
          <w:szCs w:val="20"/>
          <w:lang w:val="id-ID"/>
        </w:rPr>
        <w:t>One technique to overcome the imbalance class is to apply the Synthetic Minority Over-sampling Technique (SMOTE) technique.</w:t>
      </w:r>
      <w:r w:rsidR="00C316E3" w:rsidRPr="00E73FAC">
        <w:rPr>
          <w:rFonts w:ascii="Times New Roman" w:hAnsi="Times New Roman" w:cs="Times New Roman"/>
          <w:sz w:val="20"/>
          <w:szCs w:val="20"/>
          <w:lang w:val="id-ID"/>
        </w:rPr>
        <w:t>. SMOTE is the generation of minority data as much as the majority data. This study</w:t>
      </w:r>
      <w:r w:rsidRPr="00E73FAC">
        <w:rPr>
          <w:rFonts w:ascii="Times New Roman" w:hAnsi="Times New Roman" w:cs="Times New Roman"/>
          <w:sz w:val="20"/>
          <w:szCs w:val="20"/>
          <w:lang w:val="id-ID"/>
        </w:rPr>
        <w:t xml:space="preserve"> compares the performance of </w:t>
      </w:r>
      <w:r w:rsidR="00C316E3" w:rsidRPr="00E73FAC">
        <w:rPr>
          <w:rFonts w:ascii="Times New Roman" w:hAnsi="Times New Roman" w:cs="Times New Roman"/>
          <w:sz w:val="20"/>
          <w:szCs w:val="20"/>
          <w:lang w:val="id-ID"/>
        </w:rPr>
        <w:t xml:space="preserve"> KNN algorithm without S</w:t>
      </w:r>
      <w:r w:rsidRPr="00E73FAC">
        <w:rPr>
          <w:rFonts w:ascii="Times New Roman" w:hAnsi="Times New Roman" w:cs="Times New Roman"/>
          <w:sz w:val="20"/>
          <w:szCs w:val="20"/>
          <w:lang w:val="id-ID"/>
        </w:rPr>
        <w:t xml:space="preserve">MOTE and the performance of </w:t>
      </w:r>
      <w:r w:rsidR="00C316E3" w:rsidRPr="00E73FAC">
        <w:rPr>
          <w:rFonts w:ascii="Times New Roman" w:hAnsi="Times New Roman" w:cs="Times New Roman"/>
          <w:sz w:val="20"/>
          <w:szCs w:val="20"/>
          <w:lang w:val="id-ID"/>
        </w:rPr>
        <w:t>KNN algorithm with SMOTE. Based on the results of the study by applying a variety of neighboring k values, namely 1, 3, 5, 7 and 9, it was found that the application of SMOTE could improve the accuracy of the KNN algorithm at values ​​k = 1 and k = 3 with an average increase of 3.36. At values ​​k 5, 7 and 9 the algorithm experiences an average decrease in accuracy of 6.67.</w:t>
      </w:r>
    </w:p>
    <w:p w:rsidR="00DF0BEE" w:rsidRPr="00E73FAC" w:rsidRDefault="00DF0BEE">
      <w:pPr>
        <w:rPr>
          <w:i/>
          <w:szCs w:val="20"/>
          <w:lang w:val="id-ID"/>
        </w:rPr>
      </w:pPr>
      <w:r w:rsidRPr="00E73FAC">
        <w:rPr>
          <w:rStyle w:val="SubtleEmphasis"/>
          <w:i/>
          <w:color w:val="auto"/>
          <w:sz w:val="20"/>
          <w:szCs w:val="20"/>
        </w:rPr>
        <w:t>Keywords:</w:t>
      </w:r>
      <w:r w:rsidRPr="00E73FAC">
        <w:rPr>
          <w:i/>
          <w:szCs w:val="20"/>
          <w:lang w:val="id-ID"/>
        </w:rPr>
        <w:t xml:space="preserve"> </w:t>
      </w:r>
      <w:r w:rsidR="001C2AE4" w:rsidRPr="00E73FAC">
        <w:rPr>
          <w:i/>
          <w:szCs w:val="20"/>
          <w:lang w:val="id-ID"/>
        </w:rPr>
        <w:t>classification, KNN, SMOTE, subjective, objective</w:t>
      </w:r>
    </w:p>
    <w:p w:rsidR="00DF0BEE" w:rsidRDefault="00DF0BEE" w:rsidP="000F18DD">
      <w:pPr>
        <w:pStyle w:val="Heading1"/>
        <w:tabs>
          <w:tab w:val="left" w:pos="1870"/>
        </w:tabs>
      </w:pPr>
      <w:r>
        <w:t>Abstrak</w:t>
      </w:r>
      <w:r w:rsidR="000F18DD">
        <w:tab/>
      </w:r>
    </w:p>
    <w:p w:rsidR="00DF0BEE" w:rsidRPr="000F18DD" w:rsidRDefault="000F18DD">
      <w:pPr>
        <w:spacing w:after="120"/>
        <w:rPr>
          <w:lang w:val="id-ID"/>
        </w:rPr>
      </w:pPr>
      <w:r w:rsidRPr="002424FF">
        <w:rPr>
          <w:lang w:val="id-ID"/>
        </w:rPr>
        <w:t>B</w:t>
      </w:r>
      <w:r>
        <w:rPr>
          <w:lang w:val="id-ID"/>
        </w:rPr>
        <w:t>erlimpahnya info</w:t>
      </w:r>
      <w:r w:rsidR="003F79D7">
        <w:rPr>
          <w:lang w:val="id-ID"/>
        </w:rPr>
        <w:t>rmasi dalam bentuk berita onlin perlu</w:t>
      </w:r>
      <w:r w:rsidRPr="002424FF">
        <w:rPr>
          <w:lang w:val="id-ID"/>
        </w:rPr>
        <w:t xml:space="preserve"> diim</w:t>
      </w:r>
      <w:r w:rsidR="003F79D7">
        <w:rPr>
          <w:lang w:val="id-ID"/>
        </w:rPr>
        <w:t xml:space="preserve">bangi dengan kemampuan pembaca </w:t>
      </w:r>
      <w:r w:rsidRPr="002424FF">
        <w:rPr>
          <w:lang w:val="id-ID"/>
        </w:rPr>
        <w:t>untuk memilah</w:t>
      </w:r>
      <w:r w:rsidR="003F79D7">
        <w:rPr>
          <w:lang w:val="id-ID"/>
        </w:rPr>
        <w:t xml:space="preserve"> atau mengklasifikasikan</w:t>
      </w:r>
      <w:r>
        <w:rPr>
          <w:lang w:val="id-ID"/>
        </w:rPr>
        <w:t xml:space="preserve"> berita</w:t>
      </w:r>
      <w:r w:rsidRPr="002424FF">
        <w:rPr>
          <w:lang w:val="id-ID"/>
        </w:rPr>
        <w:t xml:space="preserve"> yang subjektif ataupun objektif. </w:t>
      </w:r>
      <w:r w:rsidR="003F79D7">
        <w:rPr>
          <w:lang w:val="id-ID"/>
        </w:rPr>
        <w:t xml:space="preserve">Sehingga diperlukan sistem khusus yang dapat digunakan untuk klasifikasi objektivitas berita </w:t>
      </w:r>
      <w:r w:rsidR="003F79D7">
        <w:rPr>
          <w:i/>
          <w:lang w:val="id-ID"/>
        </w:rPr>
        <w:t xml:space="preserve">online </w:t>
      </w:r>
      <w:r w:rsidR="003F79D7">
        <w:rPr>
          <w:lang w:val="id-ID"/>
        </w:rPr>
        <w:t>sehingga dapat membantu pembaca dalam memililah berita yang subjektif ataupun berita objektif.</w:t>
      </w:r>
      <w:r w:rsidR="00140C7C">
        <w:rPr>
          <w:lang w:val="id-ID"/>
        </w:rPr>
        <w:t xml:space="preserve"> </w:t>
      </w:r>
      <w:r>
        <w:rPr>
          <w:lang w:val="id-ID"/>
        </w:rPr>
        <w:t xml:space="preserve">Penelitian ini mengusulkan pengembangan teknik dalam </w:t>
      </w:r>
      <w:r w:rsidRPr="00A2392D">
        <w:rPr>
          <w:i/>
          <w:lang w:val="id-ID"/>
        </w:rPr>
        <w:t>machine learning</w:t>
      </w:r>
      <w:r>
        <w:rPr>
          <w:lang w:val="id-ID"/>
        </w:rPr>
        <w:t xml:space="preserve"> untuk membantu pemilahan objektivitas berita secara otomatis berdasarkan </w:t>
      </w:r>
      <w:r w:rsidR="00C316E3">
        <w:rPr>
          <w:lang w:val="id-ID"/>
        </w:rPr>
        <w:t>isi dari berita tersebut</w:t>
      </w:r>
      <w:r>
        <w:rPr>
          <w:lang w:val="id-ID"/>
        </w:rPr>
        <w:t xml:space="preserve">. Algoritma yang </w:t>
      </w:r>
      <w:r w:rsidRPr="002424FF">
        <w:rPr>
          <w:lang w:val="id-ID"/>
        </w:rPr>
        <w:t>diusulkan adalah</w:t>
      </w:r>
      <w:r>
        <w:rPr>
          <w:lang w:val="id-ID"/>
        </w:rPr>
        <w:t xml:space="preserve"> algoritma </w:t>
      </w:r>
      <w:r w:rsidRPr="006D1838">
        <w:rPr>
          <w:i/>
          <w:lang w:val="id-ID"/>
        </w:rPr>
        <w:t>K-Nearest Neighbor</w:t>
      </w:r>
      <w:r w:rsidRPr="002424FF">
        <w:rPr>
          <w:lang w:val="id-ID"/>
        </w:rPr>
        <w:t xml:space="preserve"> </w:t>
      </w:r>
      <w:r>
        <w:rPr>
          <w:lang w:val="id-ID"/>
        </w:rPr>
        <w:t>(KNN). S</w:t>
      </w:r>
      <w:r w:rsidRPr="002424FF">
        <w:rPr>
          <w:lang w:val="id-ID"/>
        </w:rPr>
        <w:t>ampel berita yang d</w:t>
      </w:r>
      <w:r w:rsidR="000E3A2B">
        <w:rPr>
          <w:lang w:val="id-ID"/>
        </w:rPr>
        <w:t>idapatkan  dari k</w:t>
      </w:r>
      <w:r w:rsidRPr="002424FF">
        <w:rPr>
          <w:lang w:val="id-ID"/>
        </w:rPr>
        <w:t xml:space="preserve">ompas.com </w:t>
      </w:r>
      <w:r>
        <w:rPr>
          <w:lang w:val="id-ID"/>
        </w:rPr>
        <w:t xml:space="preserve">dengan cara </w:t>
      </w:r>
      <w:r>
        <w:rPr>
          <w:i/>
          <w:lang w:val="id-ID"/>
        </w:rPr>
        <w:t xml:space="preserve">scrapping </w:t>
      </w:r>
      <w:r w:rsidRPr="002424FF">
        <w:rPr>
          <w:lang w:val="id-ID"/>
        </w:rPr>
        <w:t xml:space="preserve">terjadi </w:t>
      </w:r>
      <w:r w:rsidRPr="002A259E">
        <w:rPr>
          <w:i/>
          <w:lang w:val="id-ID"/>
        </w:rPr>
        <w:t>imbalance class</w:t>
      </w:r>
      <w:r w:rsidRPr="002424FF">
        <w:rPr>
          <w:lang w:val="id-ID"/>
        </w:rPr>
        <w:t xml:space="preserve"> dimana jumlah berita objektif dan berita subjektif tidak seimbang</w:t>
      </w:r>
      <w:r>
        <w:rPr>
          <w:lang w:val="id-ID"/>
        </w:rPr>
        <w:t xml:space="preserve"> yang</w:t>
      </w:r>
      <w:r w:rsidR="00C316E3">
        <w:rPr>
          <w:lang w:val="id-ID"/>
        </w:rPr>
        <w:t>. Sehingga</w:t>
      </w:r>
      <w:r>
        <w:rPr>
          <w:lang w:val="id-ID"/>
        </w:rPr>
        <w:t xml:space="preserve"> dapat mempengaruhi performa</w:t>
      </w:r>
      <w:r w:rsidR="00C316E3">
        <w:rPr>
          <w:lang w:val="id-ID"/>
        </w:rPr>
        <w:t xml:space="preserve"> algoritma</w:t>
      </w:r>
      <w:r>
        <w:rPr>
          <w:lang w:val="id-ID"/>
        </w:rPr>
        <w:t xml:space="preserve"> klasifikasi</w:t>
      </w:r>
      <w:r w:rsidRPr="002424FF">
        <w:rPr>
          <w:lang w:val="id-ID"/>
        </w:rPr>
        <w:t xml:space="preserve">. Salah satu teknik untuk mengatasinya adalah </w:t>
      </w:r>
      <w:r w:rsidR="00C316E3">
        <w:rPr>
          <w:lang w:val="id-ID"/>
        </w:rPr>
        <w:t xml:space="preserve">menerapkan teknik </w:t>
      </w:r>
      <w:r w:rsidRPr="00991513">
        <w:rPr>
          <w:i/>
          <w:lang w:val="id-ID"/>
        </w:rPr>
        <w:t xml:space="preserve">Synthetic Minority Over-sampling Technique </w:t>
      </w:r>
      <w:r>
        <w:rPr>
          <w:lang w:val="id-ID"/>
        </w:rPr>
        <w:t>(</w:t>
      </w:r>
      <w:r w:rsidRPr="002424FF">
        <w:rPr>
          <w:lang w:val="id-ID"/>
        </w:rPr>
        <w:t>SMOTE</w:t>
      </w:r>
      <w:r>
        <w:rPr>
          <w:lang w:val="id-ID"/>
        </w:rPr>
        <w:t>).</w:t>
      </w:r>
      <w:r w:rsidR="00C316E3">
        <w:rPr>
          <w:lang w:val="id-ID"/>
        </w:rPr>
        <w:t xml:space="preserve"> SMOTE adalah </w:t>
      </w:r>
      <w:r w:rsidR="00C316E3" w:rsidRPr="008A5871">
        <w:rPr>
          <w:lang w:val="id-ID"/>
        </w:rPr>
        <w:t>pembangkitan data minoritas sebanyak data mayoritas</w:t>
      </w:r>
      <w:r w:rsidR="00C316E3">
        <w:rPr>
          <w:lang w:val="id-ID"/>
        </w:rPr>
        <w:t>.</w:t>
      </w:r>
      <w:r>
        <w:rPr>
          <w:lang w:val="id-ID"/>
        </w:rPr>
        <w:t xml:space="preserve"> Penelitian ini </w:t>
      </w:r>
      <w:r w:rsidRPr="002424FF">
        <w:rPr>
          <w:lang w:val="id-ID"/>
        </w:rPr>
        <w:t>memb</w:t>
      </w:r>
      <w:r w:rsidR="00C316E3">
        <w:rPr>
          <w:lang w:val="id-ID"/>
        </w:rPr>
        <w:t>andingkan performa</w:t>
      </w:r>
      <w:r>
        <w:rPr>
          <w:lang w:val="id-ID"/>
        </w:rPr>
        <w:t xml:space="preserve"> algoritma KNN tanpa SMOTE </w:t>
      </w:r>
      <w:r w:rsidRPr="002424FF">
        <w:rPr>
          <w:lang w:val="id-ID"/>
        </w:rPr>
        <w:t xml:space="preserve">dan </w:t>
      </w:r>
      <w:r w:rsidR="00C316E3">
        <w:rPr>
          <w:lang w:val="id-ID"/>
        </w:rPr>
        <w:t xml:space="preserve">performa </w:t>
      </w:r>
      <w:r>
        <w:rPr>
          <w:lang w:val="id-ID"/>
        </w:rPr>
        <w:t xml:space="preserve">algoritma </w:t>
      </w:r>
      <w:r w:rsidRPr="002424FF">
        <w:rPr>
          <w:lang w:val="id-ID"/>
        </w:rPr>
        <w:t xml:space="preserve">KNN </w:t>
      </w:r>
      <w:r>
        <w:rPr>
          <w:lang w:val="id-ID"/>
        </w:rPr>
        <w:t xml:space="preserve">dengan SMOTE. </w:t>
      </w:r>
      <w:r w:rsidRPr="002424FF">
        <w:rPr>
          <w:lang w:val="id-ID"/>
        </w:rPr>
        <w:t xml:space="preserve">Berdasarkan </w:t>
      </w:r>
      <w:r>
        <w:rPr>
          <w:lang w:val="id-ID"/>
        </w:rPr>
        <w:t>h</w:t>
      </w:r>
      <w:r w:rsidRPr="00C00FA8">
        <w:rPr>
          <w:lang w:val="id-ID"/>
        </w:rPr>
        <w:t xml:space="preserve">asil penelitian dengan menerapkan nilai k </w:t>
      </w:r>
      <w:r w:rsidR="00C316E3">
        <w:rPr>
          <w:lang w:val="id-ID"/>
        </w:rPr>
        <w:t xml:space="preserve">tetangga </w:t>
      </w:r>
      <w:r w:rsidRPr="00C00FA8">
        <w:rPr>
          <w:lang w:val="id-ID"/>
        </w:rPr>
        <w:t xml:space="preserve">yang bervariasi yaitu 1, 3, 5, 7 dan 9 diperoleh bahwa penerapan SMOTE </w:t>
      </w:r>
      <w:r>
        <w:rPr>
          <w:lang w:val="id-ID"/>
        </w:rPr>
        <w:t>dapat meningkatkan performa akurasi algoritma KNN pada nilai k=1 dan k=3 dengan rata-rata peningkatan akurasi sebesar 3</w:t>
      </w:r>
      <w:r w:rsidR="00E84030">
        <w:rPr>
          <w:lang w:val="id-ID"/>
        </w:rPr>
        <w:t>,</w:t>
      </w:r>
      <w:r>
        <w:rPr>
          <w:lang w:val="id-ID"/>
        </w:rPr>
        <w:t>36. Pada nilai k 5, 7 dan 9 algoritma mengalami rata-r</w:t>
      </w:r>
      <w:r w:rsidR="00E84030">
        <w:rPr>
          <w:lang w:val="id-ID"/>
        </w:rPr>
        <w:t>ata penurunan akurasi sebesar 6,</w:t>
      </w:r>
      <w:r>
        <w:rPr>
          <w:lang w:val="id-ID"/>
        </w:rPr>
        <w:t>67</w:t>
      </w:r>
      <w:r w:rsidR="00DF0BEE">
        <w:rPr>
          <w:sz w:val="18"/>
          <w:szCs w:val="18"/>
        </w:rPr>
        <w:t xml:space="preserve">. </w:t>
      </w:r>
    </w:p>
    <w:p w:rsidR="00DF0BEE" w:rsidRPr="000F18DD" w:rsidRDefault="001C2AE4" w:rsidP="001C2AE4">
      <w:pPr>
        <w:spacing w:after="120"/>
        <w:rPr>
          <w:szCs w:val="20"/>
          <w:lang w:val="id-ID"/>
        </w:rPr>
      </w:pPr>
      <w:r>
        <w:rPr>
          <w:sz w:val="18"/>
          <w:szCs w:val="18"/>
          <w:lang w:val="id-ID"/>
        </w:rPr>
        <w:t>Kata Kunci : k</w:t>
      </w:r>
      <w:r w:rsidR="000F18DD">
        <w:rPr>
          <w:sz w:val="18"/>
          <w:szCs w:val="18"/>
          <w:lang w:val="id-ID"/>
        </w:rPr>
        <w:t>lasifikasi,</w:t>
      </w:r>
      <w:r w:rsidR="00054DB5">
        <w:rPr>
          <w:sz w:val="18"/>
          <w:szCs w:val="18"/>
          <w:lang w:val="id-ID"/>
        </w:rPr>
        <w:t xml:space="preserve"> KNN, SMOTE, subjektif, o</w:t>
      </w:r>
      <w:r w:rsidR="00C316E3">
        <w:rPr>
          <w:sz w:val="18"/>
          <w:szCs w:val="18"/>
          <w:lang w:val="id-ID"/>
        </w:rPr>
        <w:t>bjektif</w:t>
      </w:r>
    </w:p>
    <w:p w:rsidR="00DF0BEE" w:rsidRDefault="00B95B45">
      <w:pPr>
        <w:jc w:val="right"/>
        <w:rPr>
          <w:lang w:val="id-ID"/>
        </w:rPr>
        <w:sectPr w:rsidR="00DF0BEE">
          <w:headerReference w:type="default" r:id="rId10"/>
          <w:footerReference w:type="default" r:id="rId11"/>
          <w:footerReference w:type="first" r:id="rId12"/>
          <w:pgSz w:w="11906" w:h="16838"/>
          <w:pgMar w:top="1418" w:right="1418" w:bottom="1418" w:left="1418" w:header="709" w:footer="709" w:gutter="0"/>
          <w:cols w:space="720"/>
          <w:titlePg/>
          <w:docGrid w:linePitch="360"/>
        </w:sectPr>
      </w:pPr>
      <w:r>
        <w:rPr>
          <w:sz w:val="18"/>
          <w:szCs w:val="18"/>
        </w:rPr>
        <w:t>© 20xx</w:t>
      </w:r>
      <w:r w:rsidR="00DF0BEE">
        <w:rPr>
          <w:sz w:val="18"/>
          <w:szCs w:val="18"/>
        </w:rPr>
        <w:t xml:space="preserve"> Jurnal RESTI</w:t>
      </w:r>
    </w:p>
    <w:p w:rsidR="00DF0BEE" w:rsidRDefault="00DF0BEE">
      <w:pPr>
        <w:pStyle w:val="Heading1"/>
        <w:numPr>
          <w:ilvl w:val="0"/>
          <w:numId w:val="1"/>
        </w:numPr>
        <w:ind w:left="284" w:hanging="284"/>
        <w:rPr>
          <w:lang w:val="id-ID"/>
        </w:rPr>
      </w:pPr>
      <w:r>
        <w:lastRenderedPageBreak/>
        <w:t xml:space="preserve">Pendahuluan </w:t>
      </w:r>
    </w:p>
    <w:p w:rsidR="001C2AE4" w:rsidRDefault="008A5871" w:rsidP="003E588F">
      <w:pPr>
        <w:pStyle w:val="SubJudul"/>
        <w:numPr>
          <w:ilvl w:val="0"/>
          <w:numId w:val="0"/>
        </w:numPr>
        <w:spacing w:before="100" w:after="120"/>
        <w:contextualSpacing w:val="0"/>
        <w:rPr>
          <w:rFonts w:ascii="Times New Roman" w:hAnsi="Times New Roman" w:cs="Times New Roman"/>
          <w:b w:val="0"/>
          <w:lang w:val="id-ID"/>
        </w:rPr>
      </w:pPr>
      <w:r w:rsidRPr="008A5871">
        <w:rPr>
          <w:rFonts w:ascii="Times New Roman" w:hAnsi="Times New Roman" w:cs="Times New Roman"/>
          <w:b w:val="0"/>
          <w:lang w:val="id-ID"/>
        </w:rPr>
        <w:t>Berita adalah salah satu sumber informasi mengenai kejadian terkini yang dapat ditemukan pada media massa seperti surat kabar, televisi dan media lainnya</w:t>
      </w:r>
      <w:r w:rsidR="00140C7C">
        <w:rPr>
          <w:rFonts w:ascii="Times New Roman" w:hAnsi="Times New Roman" w:cs="Times New Roman"/>
          <w:b w:val="0"/>
          <w:lang w:val="id-ID"/>
        </w:rPr>
        <w:t xml:space="preserve"> </w:t>
      </w:r>
      <w:r w:rsidR="0027404E" w:rsidRPr="0027404E">
        <w:rPr>
          <w:rFonts w:ascii="Times New Roman" w:hAnsi="Times New Roman" w:cs="Times New Roman"/>
          <w:b w:val="0"/>
          <w:szCs w:val="20"/>
          <w:lang w:val="id-ID"/>
        </w:rPr>
        <w:t>[14]</w:t>
      </w:r>
      <w:r w:rsidRPr="0027404E">
        <w:rPr>
          <w:rFonts w:ascii="Times New Roman" w:hAnsi="Times New Roman" w:cs="Times New Roman"/>
          <w:b w:val="0"/>
          <w:szCs w:val="20"/>
          <w:lang w:val="id-ID"/>
        </w:rPr>
        <w:t>.</w:t>
      </w:r>
      <w:r w:rsidRPr="0027404E">
        <w:rPr>
          <w:rFonts w:ascii="Times New Roman" w:hAnsi="Times New Roman" w:cs="Times New Roman"/>
          <w:b w:val="0"/>
          <w:sz w:val="22"/>
          <w:lang w:val="id-ID"/>
        </w:rPr>
        <w:t xml:space="preserve"> </w:t>
      </w:r>
      <w:r w:rsidRPr="008A5871">
        <w:rPr>
          <w:rFonts w:ascii="Times New Roman" w:hAnsi="Times New Roman" w:cs="Times New Roman"/>
          <w:b w:val="0"/>
          <w:lang w:val="id-ID"/>
        </w:rPr>
        <w:t xml:space="preserve">Perkembangan teknologi infomasi turut membantu proses penyebaran berita yang disajikan melalui media online. Media </w:t>
      </w:r>
      <w:r w:rsidRPr="008A5871">
        <w:rPr>
          <w:rFonts w:ascii="Times New Roman" w:hAnsi="Times New Roman" w:cs="Times New Roman"/>
          <w:b w:val="0"/>
          <w:i/>
          <w:lang w:val="id-ID"/>
        </w:rPr>
        <w:t>online</w:t>
      </w:r>
      <w:r w:rsidRPr="008A5871">
        <w:rPr>
          <w:rFonts w:ascii="Times New Roman" w:hAnsi="Times New Roman" w:cs="Times New Roman"/>
          <w:b w:val="0"/>
          <w:lang w:val="id-ID"/>
        </w:rPr>
        <w:t xml:space="preserve"> adalah salah satu jenis media massa yang memanfaatkan jaringan internet yang bersifat </w:t>
      </w:r>
      <w:r w:rsidRPr="008A5871">
        <w:rPr>
          <w:rFonts w:ascii="Times New Roman" w:hAnsi="Times New Roman" w:cs="Times New Roman"/>
          <w:b w:val="0"/>
          <w:i/>
          <w:lang w:val="id-ID"/>
        </w:rPr>
        <w:t>realtime</w:t>
      </w:r>
      <w:r w:rsidRPr="008A5871">
        <w:rPr>
          <w:rFonts w:ascii="Times New Roman" w:hAnsi="Times New Roman" w:cs="Times New Roman"/>
          <w:b w:val="0"/>
          <w:lang w:val="id-ID"/>
        </w:rPr>
        <w:t xml:space="preserve"> dan praktis. Pembaca tidak perlu menunggu besok pagi untuk mendapatkan berita terbaru, hanya dengan</w:t>
      </w:r>
      <w:r w:rsidRPr="008A5871">
        <w:rPr>
          <w:rFonts w:ascii="Times New Roman" w:hAnsi="Times New Roman" w:cs="Times New Roman"/>
          <w:lang w:val="id-ID"/>
        </w:rPr>
        <w:t xml:space="preserve"> </w:t>
      </w:r>
      <w:r w:rsidRPr="008A5871">
        <w:rPr>
          <w:rFonts w:ascii="Times New Roman" w:hAnsi="Times New Roman" w:cs="Times New Roman"/>
          <w:b w:val="0"/>
          <w:lang w:val="id-ID"/>
        </w:rPr>
        <w:t xml:space="preserve">menggunakan internet berita sudah dapat dibaca dengan cepat.  Penyebaran berita </w:t>
      </w:r>
      <w:r w:rsidRPr="008A5871">
        <w:rPr>
          <w:rFonts w:ascii="Times New Roman" w:hAnsi="Times New Roman" w:cs="Times New Roman"/>
          <w:b w:val="0"/>
          <w:i/>
          <w:lang w:val="id-ID"/>
        </w:rPr>
        <w:t>online</w:t>
      </w:r>
      <w:r w:rsidRPr="008A5871">
        <w:rPr>
          <w:rFonts w:ascii="Times New Roman" w:hAnsi="Times New Roman" w:cs="Times New Roman"/>
          <w:b w:val="0"/>
          <w:lang w:val="id-ID"/>
        </w:rPr>
        <w:t xml:space="preserve"> yang cepat didukung oleh banyaknya portal berita </w:t>
      </w:r>
      <w:r w:rsidRPr="008A5871">
        <w:rPr>
          <w:rFonts w:ascii="Times New Roman" w:hAnsi="Times New Roman" w:cs="Times New Roman"/>
          <w:b w:val="0"/>
          <w:i/>
          <w:lang w:val="id-ID"/>
        </w:rPr>
        <w:t>online</w:t>
      </w:r>
      <w:r w:rsidRPr="008A5871">
        <w:rPr>
          <w:rFonts w:ascii="Times New Roman" w:hAnsi="Times New Roman" w:cs="Times New Roman"/>
          <w:b w:val="0"/>
          <w:lang w:val="id-ID"/>
        </w:rPr>
        <w:t xml:space="preserve"> sep</w:t>
      </w:r>
      <w:r w:rsidR="000E3A2B">
        <w:rPr>
          <w:rFonts w:ascii="Times New Roman" w:hAnsi="Times New Roman" w:cs="Times New Roman"/>
          <w:b w:val="0"/>
          <w:lang w:val="id-ID"/>
        </w:rPr>
        <w:t>erti k</w:t>
      </w:r>
      <w:r w:rsidRPr="008A5871">
        <w:rPr>
          <w:rFonts w:ascii="Times New Roman" w:hAnsi="Times New Roman" w:cs="Times New Roman"/>
          <w:b w:val="0"/>
          <w:lang w:val="id-ID"/>
        </w:rPr>
        <w:t xml:space="preserve">ompas.com, detik.com, viva news dan masih banyak lagi. Banyaknya berita </w:t>
      </w:r>
      <w:r w:rsidRPr="008A5871">
        <w:rPr>
          <w:rFonts w:ascii="Times New Roman" w:hAnsi="Times New Roman" w:cs="Times New Roman"/>
          <w:b w:val="0"/>
          <w:i/>
          <w:lang w:val="id-ID"/>
        </w:rPr>
        <w:t>online</w:t>
      </w:r>
      <w:r w:rsidRPr="008A5871">
        <w:rPr>
          <w:rFonts w:ascii="Times New Roman" w:hAnsi="Times New Roman" w:cs="Times New Roman"/>
          <w:b w:val="0"/>
          <w:lang w:val="id-ID"/>
        </w:rPr>
        <w:t xml:space="preserve"> belum diimbangi dengan kualitas objektivitas berita dengan baik. Situasi ini membuat pembaca harus memilah sendiri berita </w:t>
      </w:r>
      <w:r w:rsidRPr="008A5871">
        <w:rPr>
          <w:rFonts w:ascii="Times New Roman" w:hAnsi="Times New Roman" w:cs="Times New Roman"/>
          <w:b w:val="0"/>
          <w:i/>
          <w:lang w:val="id-ID"/>
        </w:rPr>
        <w:t>online</w:t>
      </w:r>
      <w:r w:rsidRPr="008A5871">
        <w:rPr>
          <w:rFonts w:ascii="Times New Roman" w:hAnsi="Times New Roman" w:cs="Times New Roman"/>
          <w:b w:val="0"/>
          <w:lang w:val="id-ID"/>
        </w:rPr>
        <w:t xml:space="preserve"> yang dibaca sehingga membutuhkan waktu yang lama. Oleh karena itu diperlukan sebuah sistem yang dapat memilah atau mengklasifikasikan berita tersebut berdasarkan sifat objektivitas berita. </w:t>
      </w:r>
    </w:p>
    <w:p w:rsidR="001C2AE4" w:rsidRDefault="008A5871" w:rsidP="003E588F">
      <w:pPr>
        <w:pStyle w:val="SubJudul"/>
        <w:numPr>
          <w:ilvl w:val="0"/>
          <w:numId w:val="0"/>
        </w:numPr>
        <w:spacing w:before="100" w:after="120"/>
        <w:contextualSpacing w:val="0"/>
        <w:rPr>
          <w:rFonts w:ascii="Times New Roman" w:hAnsi="Times New Roman" w:cs="Times New Roman"/>
          <w:b w:val="0"/>
          <w:lang w:val="id-ID"/>
        </w:rPr>
      </w:pPr>
      <w:r w:rsidRPr="008A5871">
        <w:rPr>
          <w:rFonts w:ascii="Times New Roman" w:hAnsi="Times New Roman" w:cs="Times New Roman"/>
          <w:b w:val="0"/>
          <w:lang w:val="id-ID"/>
        </w:rPr>
        <w:t>Penelitian tentang klasifikasi subjektivitas berita pernah dilakukan oleh Yara dari American University of Beirut</w:t>
      </w:r>
      <w:r w:rsidR="00D11439">
        <w:rPr>
          <w:rFonts w:ascii="Times New Roman" w:hAnsi="Times New Roman" w:cs="Times New Roman"/>
          <w:b w:val="0"/>
          <w:lang w:val="id-ID"/>
        </w:rPr>
        <w:t xml:space="preserve"> </w:t>
      </w:r>
      <w:r w:rsidR="00D11439">
        <w:rPr>
          <w:rFonts w:ascii="Times New Roman" w:hAnsi="Times New Roman" w:cs="Times New Roman"/>
          <w:b w:val="0"/>
          <w:lang w:val="id-ID"/>
        </w:rPr>
        <w:fldChar w:fldCharType="begin" w:fldLock="1"/>
      </w:r>
      <w:r w:rsidR="005F246C">
        <w:rPr>
          <w:rFonts w:ascii="Times New Roman" w:hAnsi="Times New Roman" w:cs="Times New Roman"/>
          <w:b w:val="0"/>
          <w:lang w:val="id-ID"/>
        </w:rPr>
        <w:instrText>ADDIN CSL_CITATION { "citationItems" : [ { "id" : "ITEM-1", "itemData" : { "abstract" : "The abundance of information on the World Wide Web and the existing content authentication mechanisms render the ability to efficiently find factual information often challenging and time consuming. This situation calls to the user\u2019s judgment and knowledge about the sought topic. For sports articles, more specifically, where information is often used for casual and formal betting, an intelligent classifier which attempts to identify articles\u2019 subjectivity would be interesting to explore. Motivated to apply artificial intelligence to automate classification of sport articles, we propose to use genetic algorithm with syntactic features for subjective content analysis. The model was tested on a home-made corpus of three hundred sports articles of up to 1600 characters. The experimental results based on our proposed evaluation function and a 3-fold cross fold validation achieved an average of 96.2% on the training set and 94.5% on the test set which motivates follow-on research using different classifiers. Keywords\u2014Natural", "author" : [ { "dropping-particle" : "", "family" : "Rizk", "given" : "Yara", "non-dropping-particle" : "", "parse-names" : false, "suffix" : "" }, { "dropping-particle" : "", "family" : "Awad", "given" : "Mariette", "non-dropping-particle" : "", "parse-names" : false, "suffix" : "" } ], "container-title" : "Resesrch Gate", "id" : "ITEM-1", "issue" : "May", "issued" : { "date-parts" : [ [ "2018" ] ] }, "page" : "7", "title" : "Syntactic Genetic Algorithm for a Subjectivity Analysis of Sports Articles", "type" : "article-journal", "volume" : "5" }, "uris" : [ "http://www.mendeley.com/documents/?uuid=a0254657-df94-4221-8bc0-1a4ec11a876c" ] } ], "mendeley" : { "formattedCitation" : "[1]", "plainTextFormattedCitation" : "[1]", "previouslyFormattedCitation" : "[1]" }, "properties" : {  }, "schema" : "https://github.com/citation-style-language/schema/raw/master/csl-citation.json" }</w:instrText>
      </w:r>
      <w:r w:rsidR="00D11439">
        <w:rPr>
          <w:rFonts w:ascii="Times New Roman" w:hAnsi="Times New Roman" w:cs="Times New Roman"/>
          <w:b w:val="0"/>
          <w:lang w:val="id-ID"/>
        </w:rPr>
        <w:fldChar w:fldCharType="separate"/>
      </w:r>
      <w:r w:rsidR="00D11439" w:rsidRPr="00D11439">
        <w:rPr>
          <w:rFonts w:ascii="Times New Roman" w:hAnsi="Times New Roman" w:cs="Times New Roman"/>
          <w:b w:val="0"/>
          <w:noProof/>
          <w:lang w:val="id-ID"/>
        </w:rPr>
        <w:t>[1]</w:t>
      </w:r>
      <w:r w:rsidR="00D11439">
        <w:rPr>
          <w:rFonts w:ascii="Times New Roman" w:hAnsi="Times New Roman" w:cs="Times New Roman"/>
          <w:b w:val="0"/>
          <w:lang w:val="id-ID"/>
        </w:rPr>
        <w:fldChar w:fldCharType="end"/>
      </w:r>
      <w:r w:rsidRPr="008A5871">
        <w:rPr>
          <w:rFonts w:ascii="Times New Roman" w:hAnsi="Times New Roman" w:cs="Times New Roman"/>
          <w:b w:val="0"/>
          <w:lang w:val="id-ID"/>
        </w:rPr>
        <w:t xml:space="preserve">, dengan penelitian yang berjudul </w:t>
      </w:r>
      <w:r w:rsidRPr="008A5871">
        <w:rPr>
          <w:rFonts w:ascii="Times New Roman" w:hAnsi="Times New Roman" w:cs="Times New Roman"/>
          <w:b w:val="0"/>
          <w:i/>
          <w:lang w:val="id-ID"/>
        </w:rPr>
        <w:t>Syntactic Generatic Algorithm for a Subjetivity Analysis of Sport Articles</w:t>
      </w:r>
      <w:r w:rsidRPr="008A5871">
        <w:rPr>
          <w:rFonts w:ascii="Times New Roman" w:hAnsi="Times New Roman" w:cs="Times New Roman"/>
          <w:b w:val="0"/>
          <w:lang w:val="id-ID"/>
        </w:rPr>
        <w:t xml:space="preserve">. Penelitian ini membahas tentang subjektivitas berita olahraga online yang berbahasa inggris menggunakan algoritma </w:t>
      </w:r>
      <w:r w:rsidRPr="008A5871">
        <w:rPr>
          <w:rFonts w:ascii="Times New Roman" w:hAnsi="Times New Roman" w:cs="Times New Roman"/>
          <w:b w:val="0"/>
          <w:i/>
          <w:lang w:val="id-ID"/>
        </w:rPr>
        <w:t>Syntactic Genetica</w:t>
      </w:r>
      <w:r w:rsidRPr="008A5871">
        <w:rPr>
          <w:rFonts w:ascii="Times New Roman" w:hAnsi="Times New Roman" w:cs="Times New Roman"/>
          <w:b w:val="0"/>
          <w:lang w:val="id-ID"/>
        </w:rPr>
        <w:t xml:space="preserve">. Berdasarkan fungsi evaluasi yang diusulkan dengan validasi sebanyak tiga kali, </w:t>
      </w:r>
      <w:r w:rsidRPr="008A5871">
        <w:rPr>
          <w:rFonts w:ascii="Times New Roman" w:hAnsi="Times New Roman" w:cs="Times New Roman"/>
          <w:b w:val="0"/>
          <w:i/>
          <w:lang w:val="id-ID"/>
        </w:rPr>
        <w:t>Syntactic Genetica</w:t>
      </w:r>
      <w:r w:rsidRPr="008A5871">
        <w:rPr>
          <w:rFonts w:ascii="Times New Roman" w:hAnsi="Times New Roman" w:cs="Times New Roman"/>
          <w:b w:val="0"/>
          <w:lang w:val="id-ID"/>
        </w:rPr>
        <w:t xml:space="preserve"> menghasilkan rata-rata akurasi 96,2% pada data latih dan 94,5% pada data uji.</w:t>
      </w:r>
    </w:p>
    <w:p w:rsidR="00D11439" w:rsidRDefault="008A5871" w:rsidP="003E588F">
      <w:pPr>
        <w:pStyle w:val="SubJudul"/>
        <w:numPr>
          <w:ilvl w:val="0"/>
          <w:numId w:val="0"/>
        </w:numPr>
        <w:spacing w:before="100" w:after="120"/>
        <w:contextualSpacing w:val="0"/>
        <w:rPr>
          <w:rFonts w:ascii="Times New Roman" w:hAnsi="Times New Roman" w:cs="Times New Roman"/>
          <w:b w:val="0"/>
          <w:lang w:val="id-ID"/>
        </w:rPr>
      </w:pPr>
      <w:r w:rsidRPr="008A5871">
        <w:rPr>
          <w:rFonts w:ascii="Times New Roman" w:hAnsi="Times New Roman" w:cs="Times New Roman"/>
          <w:b w:val="0"/>
          <w:lang w:val="id-ID"/>
        </w:rPr>
        <w:t xml:space="preserve">Berdasarkan penjelasan diatas, penelitian ini akan membahas tentang pengklasifikasian berita </w:t>
      </w:r>
      <w:r w:rsidRPr="008A5871">
        <w:rPr>
          <w:rFonts w:ascii="Times New Roman" w:hAnsi="Times New Roman" w:cs="Times New Roman"/>
          <w:b w:val="0"/>
          <w:i/>
          <w:lang w:val="id-ID"/>
        </w:rPr>
        <w:t>online</w:t>
      </w:r>
      <w:r w:rsidRPr="008A5871">
        <w:rPr>
          <w:rFonts w:ascii="Times New Roman" w:hAnsi="Times New Roman" w:cs="Times New Roman"/>
          <w:b w:val="0"/>
          <w:lang w:val="id-ID"/>
        </w:rPr>
        <w:t xml:space="preserve"> berdasarkan objektivitasnya. Berita online yang digunakan untuk klasifikasi diperoleh dari salah satu portal berita yang populer di Indonesia yaitu kompas.com. Terdapat beberapa algoritma untuk mengklasifikasikan teks diantaranya algoritma </w:t>
      </w:r>
      <w:r w:rsidRPr="008A5871">
        <w:rPr>
          <w:rFonts w:ascii="Times New Roman" w:hAnsi="Times New Roman" w:cs="Times New Roman"/>
          <w:b w:val="0"/>
          <w:i/>
          <w:lang w:val="id-ID"/>
        </w:rPr>
        <w:t>Support Vector Machine</w:t>
      </w:r>
      <w:r w:rsidRPr="008A5871">
        <w:rPr>
          <w:rFonts w:ascii="Times New Roman" w:hAnsi="Times New Roman" w:cs="Times New Roman"/>
          <w:b w:val="0"/>
          <w:lang w:val="id-ID"/>
        </w:rPr>
        <w:t xml:space="preserve"> (SVM), </w:t>
      </w:r>
      <w:r w:rsidRPr="008A5871">
        <w:rPr>
          <w:rFonts w:ascii="Times New Roman" w:hAnsi="Times New Roman" w:cs="Times New Roman"/>
          <w:b w:val="0"/>
          <w:i/>
          <w:lang w:val="id-ID"/>
        </w:rPr>
        <w:t>Naive Bayes</w:t>
      </w:r>
      <w:r w:rsidRPr="008A5871">
        <w:rPr>
          <w:rFonts w:ascii="Times New Roman" w:hAnsi="Times New Roman" w:cs="Times New Roman"/>
          <w:b w:val="0"/>
          <w:lang w:val="id-ID"/>
        </w:rPr>
        <w:t xml:space="preserve"> dan </w:t>
      </w:r>
      <w:r w:rsidRPr="008A5871">
        <w:rPr>
          <w:rFonts w:ascii="Times New Roman" w:hAnsi="Times New Roman" w:cs="Times New Roman"/>
          <w:b w:val="0"/>
          <w:i/>
          <w:lang w:val="id-ID"/>
        </w:rPr>
        <w:t>K-Nearest Neighbour</w:t>
      </w:r>
      <w:r w:rsidR="00A761FD">
        <w:rPr>
          <w:rFonts w:ascii="Times New Roman" w:hAnsi="Times New Roman" w:cs="Times New Roman"/>
          <w:b w:val="0"/>
          <w:lang w:val="id-ID"/>
        </w:rPr>
        <w:t xml:space="preserve"> (KNN)</w:t>
      </w:r>
      <w:r w:rsidR="00D11439">
        <w:rPr>
          <w:rFonts w:ascii="Times New Roman" w:hAnsi="Times New Roman" w:cs="Times New Roman"/>
          <w:b w:val="0"/>
          <w:lang w:val="id-ID"/>
        </w:rPr>
        <w:t xml:space="preserve"> </w:t>
      </w:r>
      <w:r w:rsidR="00D11439">
        <w:rPr>
          <w:rFonts w:ascii="Times New Roman" w:hAnsi="Times New Roman" w:cs="Times New Roman"/>
          <w:b w:val="0"/>
          <w:lang w:val="id-ID"/>
        </w:rPr>
        <w:fldChar w:fldCharType="begin" w:fldLock="1"/>
      </w:r>
      <w:r w:rsidR="005F246C">
        <w:rPr>
          <w:rFonts w:ascii="Times New Roman" w:hAnsi="Times New Roman" w:cs="Times New Roman"/>
          <w:b w:val="0"/>
          <w:lang w:val="id-ID"/>
        </w:rPr>
        <w:instrText>ADDIN CSL_CITATION { "citationItems" : [ { "id" : "ITEM-1", "itemData" : { "author" : [ { "dropping-particle" : "", "family" : "Sakti", "given" : "Octaryo", "non-dropping-particle" : "", "parse-names" : false, "suffix" : "" }, { "dropping-particle" : "", "family" : "Prakasa", "given" : "Yudha", "non-dropping-particle" : "", "parse-names" : false, "suffix" : "" }, { "dropping-particle" : "", "family" : "Lhaksamana", "given" : "Kemas Muslim", "non-dropping-particle" : "", "parse-names" : false, "suffix" : "" }, { "dropping-particle" : "", "family" : "Informatika", "given" : "Fakultas", "non-dropping-particle" : "", "parse-names" : false, "suffix" : "" }, { "dropping-particle" : "", "family" : "Telkom", "given" : "Universitas", "non-dropping-particle" : "", "parse-names" : false, "suffix" : "" }, { "dropping-particle" : "", "family" : "Mining", "given" : "Text", "non-dropping-particle" : "", "parse-names" : false, "suffix" : "" }, { "dropping-particle" : "", "family" : "Classifier", "given" : "K-nearest Neighbor", "non-dropping-particle" : "", "parse-names" : false, "suffix" : "" }, { "dropping-particle" : "", "family" : "Distance", "given" : "Euclidean", "non-dropping-particle" : "", "parse-names" : false, "suffix" : "" } ], "container-title" : "e-Proceeding of Engineering", "id" : "ITEM-1", "issue" : "3", "issued" : { "date-parts" : [ [ "2018" ] ] }, "page" : "8237-8248", "title" : "Klasifikasi Teks Menggunakan Algoritma K-Nearest Neighbor pada kasus kinerja pemerintah di twitter", "type" : "article-journal", "volume" : "5" }, "uris" : [ "http://www.mendeley.com/documents/?uuid=4dfb9e4f-6231-4b17-a332-5edd0ac20ae6" ] } ], "mendeley" : { "formattedCitation" : "[2]", "plainTextFormattedCitation" : "[2]", "previouslyFormattedCitation" : "[2]" }, "properties" : {  }, "schema" : "https://github.com/citation-style-language/schema/raw/master/csl-citation.json" }</w:instrText>
      </w:r>
      <w:r w:rsidR="00D11439">
        <w:rPr>
          <w:rFonts w:ascii="Times New Roman" w:hAnsi="Times New Roman" w:cs="Times New Roman"/>
          <w:b w:val="0"/>
          <w:lang w:val="id-ID"/>
        </w:rPr>
        <w:fldChar w:fldCharType="separate"/>
      </w:r>
      <w:r w:rsidR="00D11439" w:rsidRPr="00D11439">
        <w:rPr>
          <w:rFonts w:ascii="Times New Roman" w:hAnsi="Times New Roman" w:cs="Times New Roman"/>
          <w:b w:val="0"/>
          <w:noProof/>
          <w:lang w:val="id-ID"/>
        </w:rPr>
        <w:t>[2]</w:t>
      </w:r>
      <w:r w:rsidR="00D11439">
        <w:rPr>
          <w:rFonts w:ascii="Times New Roman" w:hAnsi="Times New Roman" w:cs="Times New Roman"/>
          <w:b w:val="0"/>
          <w:lang w:val="id-ID"/>
        </w:rPr>
        <w:fldChar w:fldCharType="end"/>
      </w:r>
      <w:r w:rsidRPr="008A5871">
        <w:rPr>
          <w:rFonts w:ascii="Times New Roman" w:hAnsi="Times New Roman" w:cs="Times New Roman"/>
          <w:b w:val="0"/>
          <w:lang w:val="id-ID"/>
        </w:rPr>
        <w:t>.</w:t>
      </w:r>
      <w:r w:rsidRPr="008A5871">
        <w:rPr>
          <w:rFonts w:ascii="Times New Roman" w:hAnsi="Times New Roman" w:cs="Times New Roman"/>
          <w:b w:val="0"/>
          <w:color w:val="FF0000"/>
          <w:lang w:val="id-ID"/>
        </w:rPr>
        <w:t xml:space="preserve"> </w:t>
      </w:r>
      <w:r w:rsidRPr="008A5871">
        <w:rPr>
          <w:rFonts w:ascii="Times New Roman" w:hAnsi="Times New Roman" w:cs="Times New Roman"/>
          <w:b w:val="0"/>
          <w:lang w:val="id-ID"/>
        </w:rPr>
        <w:t>Algoritma klasifikasi yang diusulkan dalam penelitian ini adalah algoritma KNN. Algoritma KNN adalah sebuah metode yang digunakan untuk melakukan klasifikasi terhadap objek berdasarkan data latih yang memiliki jarak paling dekat dengan objek tersebut</w:t>
      </w:r>
      <w:r w:rsidR="00D11439">
        <w:rPr>
          <w:rFonts w:ascii="Times New Roman" w:hAnsi="Times New Roman" w:cs="Times New Roman"/>
          <w:b w:val="0"/>
          <w:lang w:val="id-ID"/>
        </w:rPr>
        <w:t xml:space="preserve"> </w:t>
      </w:r>
      <w:r w:rsidR="00D11439">
        <w:rPr>
          <w:rFonts w:ascii="Times New Roman" w:hAnsi="Times New Roman" w:cs="Times New Roman"/>
          <w:b w:val="0"/>
          <w:lang w:val="id-ID"/>
        </w:rPr>
        <w:fldChar w:fldCharType="begin" w:fldLock="1"/>
      </w:r>
      <w:r w:rsidR="005F246C">
        <w:rPr>
          <w:rFonts w:ascii="Times New Roman" w:hAnsi="Times New Roman" w:cs="Times New Roman"/>
          <w:b w:val="0"/>
          <w:lang w:val="id-ID"/>
        </w:rPr>
        <w:instrText>ADDIN CSL_CITATION { "citationItems" : [ { "id" : "ITEM-1", "itemData" : { "author" : [ { "dropping-particle" : "", "family" : "Ardiyansyah", "given" : "", "non-dropping-particle" : "", "parse-names" : false, "suffix" : "" }, { "dropping-particle" : "", "family" : "Rahayuningsih", "given" : "Panny Agustia", "non-dropping-particle" : "", "parse-names" : false, "suffix" : "" }, { "dropping-particle" : "", "family" : "Reza Maulana", "given" : "", "non-dropping-particle" : "", "parse-names" : false, "suffix" : "" } ], "container-title" : "Jurnal Khatulistiwa Informatika", "id" : "ITEM-1", "issue" : "6", "issued" : { "date-parts" : [ [ "2018" ] ] }, "page" : "20-28", "title" : "Analisis Perbandingan Algoritma Klasifikasi Data Mining Untuk Dataset Blogger Dengan Rapid Miner", "type" : "article-journal", "volume" : "VI" }, "uris" : [ "http://www.mendeley.com/documents/?uuid=9e479085-1508-4d95-b1b9-25b415d32c39" ] } ], "mendeley" : { "formattedCitation" : "[3]", "plainTextFormattedCitation" : "[3]", "previouslyFormattedCitation" : "[3]" }, "properties" : {  }, "schema" : "https://github.com/citation-style-language/schema/raw/master/csl-citation.json" }</w:instrText>
      </w:r>
      <w:r w:rsidR="00D11439">
        <w:rPr>
          <w:rFonts w:ascii="Times New Roman" w:hAnsi="Times New Roman" w:cs="Times New Roman"/>
          <w:b w:val="0"/>
          <w:lang w:val="id-ID"/>
        </w:rPr>
        <w:fldChar w:fldCharType="separate"/>
      </w:r>
      <w:r w:rsidR="00D11439" w:rsidRPr="00D11439">
        <w:rPr>
          <w:rFonts w:ascii="Times New Roman" w:hAnsi="Times New Roman" w:cs="Times New Roman"/>
          <w:b w:val="0"/>
          <w:noProof/>
          <w:lang w:val="id-ID"/>
        </w:rPr>
        <w:t>[3]</w:t>
      </w:r>
      <w:r w:rsidR="00D11439">
        <w:rPr>
          <w:rFonts w:ascii="Times New Roman" w:hAnsi="Times New Roman" w:cs="Times New Roman"/>
          <w:b w:val="0"/>
          <w:lang w:val="id-ID"/>
        </w:rPr>
        <w:fldChar w:fldCharType="end"/>
      </w:r>
      <w:r w:rsidR="00D11439">
        <w:rPr>
          <w:rFonts w:ascii="Times New Roman" w:hAnsi="Times New Roman" w:cs="Times New Roman"/>
          <w:b w:val="0"/>
          <w:lang w:val="id-ID"/>
        </w:rPr>
        <w:t>.</w:t>
      </w:r>
    </w:p>
    <w:p w:rsidR="00EE5105" w:rsidRPr="00B72C57" w:rsidRDefault="008A5871" w:rsidP="003E588F">
      <w:pPr>
        <w:pStyle w:val="SubJudul"/>
        <w:numPr>
          <w:ilvl w:val="0"/>
          <w:numId w:val="0"/>
        </w:numPr>
        <w:spacing w:before="100" w:after="120"/>
        <w:contextualSpacing w:val="0"/>
        <w:rPr>
          <w:rFonts w:ascii="Times New Roman" w:hAnsi="Times New Roman" w:cs="Times New Roman"/>
          <w:b w:val="0"/>
          <w:noProof/>
          <w:color w:val="FF0000"/>
          <w:szCs w:val="24"/>
          <w:lang w:val="id-ID"/>
        </w:rPr>
      </w:pPr>
      <w:r w:rsidRPr="008A5871">
        <w:rPr>
          <w:rFonts w:ascii="Times New Roman" w:hAnsi="Times New Roman" w:cs="Times New Roman"/>
          <w:b w:val="0"/>
          <w:lang w:val="id-ID"/>
        </w:rPr>
        <w:t>Jumlah samp</w:t>
      </w:r>
      <w:r w:rsidR="00506340">
        <w:rPr>
          <w:rFonts w:ascii="Times New Roman" w:hAnsi="Times New Roman" w:cs="Times New Roman"/>
          <w:b w:val="0"/>
          <w:lang w:val="id-ID"/>
        </w:rPr>
        <w:t>el berita yang didapatkan dari k</w:t>
      </w:r>
      <w:r w:rsidRPr="008A5871">
        <w:rPr>
          <w:rFonts w:ascii="Times New Roman" w:hAnsi="Times New Roman" w:cs="Times New Roman"/>
          <w:b w:val="0"/>
          <w:lang w:val="id-ID"/>
        </w:rPr>
        <w:t xml:space="preserve">ompas.com mengalami </w:t>
      </w:r>
      <w:r w:rsidRPr="008A5871">
        <w:rPr>
          <w:rFonts w:ascii="Times New Roman" w:hAnsi="Times New Roman" w:cs="Times New Roman"/>
          <w:b w:val="0"/>
          <w:i/>
          <w:lang w:val="id-ID"/>
        </w:rPr>
        <w:t>imbalance class</w:t>
      </w:r>
      <w:r w:rsidRPr="008A5871">
        <w:rPr>
          <w:rFonts w:ascii="Times New Roman" w:hAnsi="Times New Roman" w:cs="Times New Roman"/>
          <w:b w:val="0"/>
          <w:lang w:val="id-ID"/>
        </w:rPr>
        <w:t xml:space="preserve"> dimana jumlah berita objektif lebih banyak dari berita subjektif. Klasifikasi pada </w:t>
      </w:r>
      <w:r w:rsidRPr="008A5871">
        <w:rPr>
          <w:rFonts w:ascii="Times New Roman" w:hAnsi="Times New Roman" w:cs="Times New Roman"/>
          <w:b w:val="0"/>
          <w:i/>
          <w:lang w:val="id-ID"/>
        </w:rPr>
        <w:t xml:space="preserve">imbalance class </w:t>
      </w:r>
      <w:r w:rsidRPr="008A5871">
        <w:rPr>
          <w:rFonts w:ascii="Times New Roman" w:hAnsi="Times New Roman" w:cs="Times New Roman"/>
          <w:b w:val="0"/>
          <w:lang w:val="id-ID"/>
        </w:rPr>
        <w:t>akan cenderung mengabaikan kelas y</w:t>
      </w:r>
      <w:r w:rsidR="000430A0">
        <w:rPr>
          <w:rFonts w:ascii="Times New Roman" w:hAnsi="Times New Roman" w:cs="Times New Roman"/>
          <w:b w:val="0"/>
          <w:lang w:val="id-ID"/>
        </w:rPr>
        <w:t>a</w:t>
      </w:r>
      <w:r w:rsidRPr="008A5871">
        <w:rPr>
          <w:rFonts w:ascii="Times New Roman" w:hAnsi="Times New Roman" w:cs="Times New Roman"/>
          <w:b w:val="0"/>
          <w:lang w:val="id-ID"/>
        </w:rPr>
        <w:t xml:space="preserve">ng memiliki jumlah sampel yang sedikit sehingga dapat </w:t>
      </w:r>
      <w:r w:rsidR="00003890">
        <w:rPr>
          <w:rFonts w:ascii="Times New Roman" w:hAnsi="Times New Roman" w:cs="Times New Roman"/>
          <w:b w:val="0"/>
          <w:lang w:val="id-ID"/>
        </w:rPr>
        <w:t>berpengaruh buruk terhadap performa dari</w:t>
      </w:r>
      <w:r w:rsidRPr="008A5871">
        <w:rPr>
          <w:rFonts w:ascii="Times New Roman" w:hAnsi="Times New Roman" w:cs="Times New Roman"/>
          <w:b w:val="0"/>
          <w:lang w:val="id-ID"/>
        </w:rPr>
        <w:t xml:space="preserve"> algoritma klasifikasi</w:t>
      </w:r>
      <w:r w:rsidR="00D11439">
        <w:rPr>
          <w:rFonts w:ascii="Times New Roman" w:hAnsi="Times New Roman" w:cs="Times New Roman"/>
          <w:b w:val="0"/>
          <w:lang w:val="id-ID"/>
        </w:rPr>
        <w:fldChar w:fldCharType="begin" w:fldLock="1"/>
      </w:r>
      <w:r w:rsidR="005F246C">
        <w:rPr>
          <w:rFonts w:ascii="Times New Roman" w:hAnsi="Times New Roman" w:cs="Times New Roman"/>
          <w:b w:val="0"/>
          <w:lang w:val="id-ID"/>
        </w:rPr>
        <w:instrText>ADDIN CSL_CITATION { "citationItems" : [ { "id" : "ITEM-1", "itemData" : { "author" : [ { "dropping-particle" : "", "family" : "Triyanto", "given" : "Ade Yuni", "non-dropping-particle" : "", "parse-names" : false, "suffix" : "" }, { "dropping-particle" : "", "family" : "Kusumaningrum", "given" : "Retno", "non-dropping-particle" : "", "parse-names" : false, "suffix" : "" } ], "container-title" : "IPTEK-KOM", "id" : "ITEM-1", "issue" : "6", "issued" : { "date-parts" : [ [ "2017" ] ] }, "page" : "39-50", "title" : "Implementasi Teknik Sampling untuk Mengatasi Imbalanced Data pada Penentuan Status Gizi Balita dengan Menggunakan Learning Vector Quantization", "type" : "article-journal", "volume" : "19" }, "uris" : [ "http://www.mendeley.com/documents/?uuid=d5333615-9c7d-426f-85e8-e6b26899d0ab" ] } ], "mendeley" : { "formattedCitation" : "[4]", "plainTextFormattedCitation" : "[4]", "previouslyFormattedCitation" : "[4]" }, "properties" : {  }, "schema" : "https://github.com/citation-style-language/schema/raw/master/csl-citation.json" }</w:instrText>
      </w:r>
      <w:r w:rsidR="00D11439">
        <w:rPr>
          <w:rFonts w:ascii="Times New Roman" w:hAnsi="Times New Roman" w:cs="Times New Roman"/>
          <w:b w:val="0"/>
          <w:lang w:val="id-ID"/>
        </w:rPr>
        <w:fldChar w:fldCharType="separate"/>
      </w:r>
      <w:r w:rsidR="00D11439" w:rsidRPr="00D11439">
        <w:rPr>
          <w:rFonts w:ascii="Times New Roman" w:hAnsi="Times New Roman" w:cs="Times New Roman"/>
          <w:b w:val="0"/>
          <w:noProof/>
          <w:lang w:val="id-ID"/>
        </w:rPr>
        <w:t>[4]</w:t>
      </w:r>
      <w:r w:rsidR="00D11439">
        <w:rPr>
          <w:rFonts w:ascii="Times New Roman" w:hAnsi="Times New Roman" w:cs="Times New Roman"/>
          <w:b w:val="0"/>
          <w:lang w:val="id-ID"/>
        </w:rPr>
        <w:fldChar w:fldCharType="end"/>
      </w:r>
      <w:r w:rsidRPr="008A5871">
        <w:rPr>
          <w:rFonts w:ascii="Times New Roman" w:hAnsi="Times New Roman" w:cs="Times New Roman"/>
          <w:b w:val="0"/>
          <w:lang w:val="id-ID"/>
        </w:rPr>
        <w:t xml:space="preserve">. </w:t>
      </w:r>
      <w:r w:rsidR="00B72C57">
        <w:rPr>
          <w:rFonts w:ascii="Times New Roman" w:hAnsi="Times New Roman" w:cs="Times New Roman"/>
          <w:b w:val="0"/>
          <w:lang w:val="id-ID"/>
        </w:rPr>
        <w:t>Dikutip dari penelitian</w:t>
      </w:r>
      <w:r w:rsidR="00D11439">
        <w:rPr>
          <w:rFonts w:ascii="Times New Roman" w:hAnsi="Times New Roman" w:cs="Times New Roman"/>
          <w:b w:val="0"/>
          <w:lang w:val="id-ID"/>
        </w:rPr>
        <w:fldChar w:fldCharType="begin" w:fldLock="1"/>
      </w:r>
      <w:r w:rsidR="005F246C">
        <w:rPr>
          <w:rFonts w:ascii="Times New Roman" w:hAnsi="Times New Roman" w:cs="Times New Roman"/>
          <w:b w:val="0"/>
          <w:lang w:val="id-ID"/>
        </w:rPr>
        <w:instrText>ADDIN CSL_CITATION { "citationItems" : [ { "id" : "ITEM-1", "itemData" : { "author" : [ { "dropping-particle" : "V", "family" : "Chawla", "given" : "Nitesh", "non-dropping-particle" : "", "parse-names" : false, "suffix" : "" }, { "dropping-particle" : "", "family" : "Bowyer", "given" : "Kevin W", "non-dropping-particle" : "", "parse-names" : false, "suffix" : "" }, { "dropping-particle" : "", "family" : "Hall", "given" : "Lawrence O", "non-dropping-particle" : "", "parse-names" : false, "suffix" : "" } ], "container-title" : "Journal of Artifical Intelligence Research", "id" : "ITEM-1", "issue" : "06", "issued" : { "date-parts" : [ [ "2002" ] ] }, "page" : "321-357", "title" : "SMOTE : Synthetic Minority Over-sampling Technique", "type" : "article-journal", "volume" : "16" }, "uris" : [ "http://www.mendeley.com/documents/?uuid=a6c65e28-ed9e-47f2-beb4-819182beda7b" ] } ], "mendeley" : { "formattedCitation" : "[5]", "plainTextFormattedCitation" : "[5]", "previouslyFormattedCitation" : "[5]" }, "properties" : {  }, "schema" : "https://github.com/citation-style-language/schema/raw/master/csl-citation.json" }</w:instrText>
      </w:r>
      <w:r w:rsidR="00D11439">
        <w:rPr>
          <w:rFonts w:ascii="Times New Roman" w:hAnsi="Times New Roman" w:cs="Times New Roman"/>
          <w:b w:val="0"/>
          <w:lang w:val="id-ID"/>
        </w:rPr>
        <w:fldChar w:fldCharType="separate"/>
      </w:r>
      <w:r w:rsidR="00D11439" w:rsidRPr="00D11439">
        <w:rPr>
          <w:rFonts w:ascii="Times New Roman" w:hAnsi="Times New Roman" w:cs="Times New Roman"/>
          <w:b w:val="0"/>
          <w:noProof/>
          <w:lang w:val="id-ID"/>
        </w:rPr>
        <w:t>[5]</w:t>
      </w:r>
      <w:r w:rsidR="00D11439">
        <w:rPr>
          <w:rFonts w:ascii="Times New Roman" w:hAnsi="Times New Roman" w:cs="Times New Roman"/>
          <w:b w:val="0"/>
          <w:lang w:val="id-ID"/>
        </w:rPr>
        <w:fldChar w:fldCharType="end"/>
      </w:r>
      <w:r w:rsidR="00506474">
        <w:rPr>
          <w:rFonts w:ascii="Times New Roman" w:hAnsi="Times New Roman" w:cs="Times New Roman"/>
          <w:b w:val="0"/>
          <w:lang w:val="id-ID"/>
        </w:rPr>
        <w:t xml:space="preserve">. </w:t>
      </w:r>
      <w:r w:rsidRPr="008A5871">
        <w:rPr>
          <w:rFonts w:ascii="Times New Roman" w:hAnsi="Times New Roman" w:cs="Times New Roman"/>
          <w:b w:val="0"/>
          <w:lang w:val="id-ID"/>
        </w:rPr>
        <w:t xml:space="preserve">Salah satu cara untuk menangani </w:t>
      </w:r>
      <w:r w:rsidRPr="008A5871">
        <w:rPr>
          <w:rFonts w:ascii="Times New Roman" w:hAnsi="Times New Roman" w:cs="Times New Roman"/>
          <w:b w:val="0"/>
          <w:i/>
          <w:lang w:val="id-ID"/>
        </w:rPr>
        <w:t xml:space="preserve">imbalance class </w:t>
      </w:r>
      <w:r w:rsidRPr="008A5871">
        <w:rPr>
          <w:rFonts w:ascii="Times New Roman" w:hAnsi="Times New Roman" w:cs="Times New Roman"/>
          <w:b w:val="0"/>
          <w:lang w:val="id-ID"/>
        </w:rPr>
        <w:t xml:space="preserve">yaitu menggunakan teknik </w:t>
      </w:r>
      <w:r w:rsidRPr="008A5871">
        <w:rPr>
          <w:rFonts w:ascii="Times New Roman" w:hAnsi="Times New Roman" w:cs="Times New Roman"/>
          <w:b w:val="0"/>
          <w:i/>
          <w:lang w:val="id-ID"/>
        </w:rPr>
        <w:t xml:space="preserve">Synthetic </w:t>
      </w:r>
      <w:r w:rsidRPr="008A5871">
        <w:rPr>
          <w:rFonts w:ascii="Times New Roman" w:hAnsi="Times New Roman" w:cs="Times New Roman"/>
          <w:b w:val="0"/>
          <w:i/>
          <w:lang w:val="id-ID"/>
        </w:rPr>
        <w:lastRenderedPageBreak/>
        <w:t xml:space="preserve">Minority Over-sampling Technique </w:t>
      </w:r>
      <w:r w:rsidRPr="008A5871">
        <w:rPr>
          <w:rFonts w:ascii="Times New Roman" w:hAnsi="Times New Roman" w:cs="Times New Roman"/>
          <w:b w:val="0"/>
          <w:lang w:val="id-ID"/>
        </w:rPr>
        <w:t>(SMOTE)</w:t>
      </w:r>
      <w:r w:rsidR="00B72C57">
        <w:rPr>
          <w:rFonts w:ascii="Times New Roman" w:hAnsi="Times New Roman" w:cs="Times New Roman"/>
          <w:b w:val="0"/>
          <w:lang w:val="id-ID"/>
        </w:rPr>
        <w:t xml:space="preserve">. </w:t>
      </w:r>
      <w:r w:rsidRPr="008A5871">
        <w:rPr>
          <w:rFonts w:ascii="Times New Roman" w:hAnsi="Times New Roman" w:cs="Times New Roman"/>
          <w:b w:val="0"/>
          <w:lang w:val="id-ID"/>
        </w:rPr>
        <w:t>SMOTE merupakan metode pembangkitan data minoritas sebanyak data mayoritas</w:t>
      </w:r>
      <w:r w:rsidRPr="00A616DE">
        <w:rPr>
          <w:rFonts w:ascii="Times New Roman" w:hAnsi="Times New Roman" w:cs="Times New Roman"/>
          <w:b w:val="0"/>
          <w:color w:val="FF0000"/>
          <w:lang w:val="id-ID"/>
        </w:rPr>
        <w:t>.</w:t>
      </w:r>
      <w:r w:rsidRPr="008A5871">
        <w:rPr>
          <w:rFonts w:ascii="Times New Roman" w:hAnsi="Times New Roman" w:cs="Times New Roman"/>
          <w:b w:val="0"/>
          <w:lang w:val="id-ID"/>
        </w:rPr>
        <w:t xml:space="preserve"> Penelitian mengenai algoritma KNN dan SMOTE pernah diterapkan oleh  Rimbun Siringoringo. Penelitian ini berjudul Klasifikasi data tidak seimbang menggun</w:t>
      </w:r>
      <w:r w:rsidR="00DA4FCA">
        <w:rPr>
          <w:rFonts w:ascii="Times New Roman" w:hAnsi="Times New Roman" w:cs="Times New Roman"/>
          <w:b w:val="0"/>
          <w:lang w:val="id-ID"/>
        </w:rPr>
        <w:t>akan algoritma</w:t>
      </w:r>
      <w:r w:rsidRPr="008A5871">
        <w:rPr>
          <w:rFonts w:ascii="Times New Roman" w:hAnsi="Times New Roman" w:cs="Times New Roman"/>
          <w:b w:val="0"/>
          <w:lang w:val="id-ID"/>
        </w:rPr>
        <w:t xml:space="preserve"> SMOTE dan KNN pada tahun 2018. Penelitian ini menghasilkan bahwa teknik SMOTE dapat menyelesaikan masalah ketodakseimbangan kelaspada dataset Credit Card Fard. Dengan menerapkan skema evaluasi 10-</w:t>
      </w:r>
      <w:r w:rsidRPr="008A5871">
        <w:rPr>
          <w:rFonts w:ascii="Times New Roman" w:hAnsi="Times New Roman" w:cs="Times New Roman"/>
          <w:b w:val="0"/>
          <w:i/>
          <w:lang w:val="id-ID"/>
        </w:rPr>
        <w:t>cross validation</w:t>
      </w:r>
      <w:r w:rsidRPr="008A5871">
        <w:rPr>
          <w:rFonts w:ascii="Times New Roman" w:hAnsi="Times New Roman" w:cs="Times New Roman"/>
          <w:b w:val="0"/>
          <w:lang w:val="id-ID"/>
        </w:rPr>
        <w:t xml:space="preserve"> diperoleh kesimpulan bahwa SMOTE dapat meningkatkan rata-rata  G-Mean dari</w:t>
      </w:r>
      <w:r w:rsidRPr="008A5871">
        <w:rPr>
          <w:rFonts w:ascii="Times New Roman" w:hAnsi="Times New Roman" w:cs="Times New Roman"/>
          <w:b w:val="0"/>
          <w:iCs/>
        </w:rPr>
        <w:t xml:space="preserve"> 53,4% </w:t>
      </w:r>
      <w:r w:rsidRPr="008A5871">
        <w:rPr>
          <w:rFonts w:ascii="Times New Roman" w:hAnsi="Times New Roman" w:cs="Times New Roman"/>
          <w:b w:val="0"/>
          <w:iCs/>
          <w:lang w:val="id-ID"/>
        </w:rPr>
        <w:t>ke</w:t>
      </w:r>
      <w:r w:rsidRPr="008A5871">
        <w:rPr>
          <w:rFonts w:ascii="Times New Roman" w:hAnsi="Times New Roman" w:cs="Times New Roman"/>
          <w:b w:val="0"/>
          <w:iCs/>
        </w:rPr>
        <w:t xml:space="preserve"> 81,0% dan rata-rata </w:t>
      </w:r>
      <w:r w:rsidR="000906CB">
        <w:rPr>
          <w:rFonts w:ascii="Times New Roman" w:hAnsi="Times New Roman" w:cs="Times New Roman"/>
          <w:b w:val="0"/>
          <w:i/>
          <w:iCs/>
        </w:rPr>
        <w:t>F-</w:t>
      </w:r>
      <w:r w:rsidR="000906CB">
        <w:rPr>
          <w:rFonts w:ascii="Times New Roman" w:hAnsi="Times New Roman" w:cs="Times New Roman"/>
          <w:b w:val="0"/>
          <w:i/>
          <w:iCs/>
          <w:lang w:val="id-ID"/>
        </w:rPr>
        <w:t>m</w:t>
      </w:r>
      <w:r w:rsidRPr="000906CB">
        <w:rPr>
          <w:rFonts w:ascii="Times New Roman" w:hAnsi="Times New Roman" w:cs="Times New Roman"/>
          <w:b w:val="0"/>
          <w:i/>
          <w:iCs/>
        </w:rPr>
        <w:t>easure</w:t>
      </w:r>
      <w:r w:rsidRPr="008A5871">
        <w:rPr>
          <w:rFonts w:ascii="Times New Roman" w:hAnsi="Times New Roman" w:cs="Times New Roman"/>
          <w:b w:val="0"/>
          <w:iCs/>
        </w:rPr>
        <w:t xml:space="preserve"> </w:t>
      </w:r>
      <w:r w:rsidRPr="008A5871">
        <w:rPr>
          <w:rFonts w:ascii="Times New Roman" w:hAnsi="Times New Roman" w:cs="Times New Roman"/>
          <w:b w:val="0"/>
          <w:iCs/>
          <w:lang w:val="id-ID"/>
        </w:rPr>
        <w:t>dari</w:t>
      </w:r>
      <w:r w:rsidRPr="008A5871">
        <w:rPr>
          <w:rFonts w:ascii="Times New Roman" w:hAnsi="Times New Roman" w:cs="Times New Roman"/>
          <w:b w:val="0"/>
          <w:iCs/>
        </w:rPr>
        <w:t xml:space="preserve"> 38,7% </w:t>
      </w:r>
      <w:r w:rsidRPr="008A5871">
        <w:rPr>
          <w:rFonts w:ascii="Times New Roman" w:hAnsi="Times New Roman" w:cs="Times New Roman"/>
          <w:b w:val="0"/>
          <w:iCs/>
          <w:lang w:val="id-ID"/>
        </w:rPr>
        <w:t>ke</w:t>
      </w:r>
      <w:r w:rsidRPr="008A5871">
        <w:rPr>
          <w:rFonts w:ascii="Times New Roman" w:hAnsi="Times New Roman" w:cs="Times New Roman"/>
          <w:b w:val="0"/>
          <w:iCs/>
        </w:rPr>
        <w:t xml:space="preserve"> 81,8%</w:t>
      </w:r>
      <w:r w:rsidRPr="008A5871">
        <w:rPr>
          <w:rFonts w:ascii="Times New Roman" w:hAnsi="Times New Roman" w:cs="Times New Roman"/>
          <w:b w:val="0"/>
          <w:iCs/>
          <w:lang w:val="id-ID"/>
        </w:rPr>
        <w:t xml:space="preserve"> </w:t>
      </w:r>
      <w:r w:rsidR="00506474">
        <w:rPr>
          <w:rFonts w:ascii="Times New Roman" w:hAnsi="Times New Roman" w:cs="Times New Roman"/>
          <w:b w:val="0"/>
          <w:iCs/>
          <w:lang w:val="id-ID"/>
        </w:rPr>
        <w:fldChar w:fldCharType="begin" w:fldLock="1"/>
      </w:r>
      <w:r w:rsidR="005F246C">
        <w:rPr>
          <w:rFonts w:ascii="Times New Roman" w:hAnsi="Times New Roman" w:cs="Times New Roman"/>
          <w:b w:val="0"/>
          <w:iCs/>
          <w:lang w:val="id-ID"/>
        </w:rPr>
        <w:instrText>ADDIN CSL_CITATION { "citationItems" : [ { "id" : "ITEM-1", "itemData" : { "author" : [ { "dropping-particle" : "", "family" : "Siringoringo", "given" : "Rimbun", "non-dropping-particle" : "", "parse-names" : false, "suffix" : "" } ], "container-title" : "Jurnal ISD", "id" : "ITEM-1", "issue" : "1", "issued" : { "date-parts" : [ [ "2018" ] ] }, "page" : "44-49", "title" : "Klasifikasi Data Tidak Seimbang Menggunakan Algoritma SMOTE dan K-Nearest Neighbor", "type" : "article-journal", "volume" : "3" }, "uris" : [ "http://www.mendeley.com/documents/?uuid=53e3f6d8-02a8-4a6e-84df-9e47a467e02e" ] } ], "mendeley" : { "formattedCitation" : "[6]", "plainTextFormattedCitation" : "[6]", "previouslyFormattedCitation" : "[6]" }, "properties" : {  }, "schema" : "https://github.com/citation-style-language/schema/raw/master/csl-citation.json" }</w:instrText>
      </w:r>
      <w:r w:rsidR="00506474">
        <w:rPr>
          <w:rFonts w:ascii="Times New Roman" w:hAnsi="Times New Roman" w:cs="Times New Roman"/>
          <w:b w:val="0"/>
          <w:iCs/>
          <w:lang w:val="id-ID"/>
        </w:rPr>
        <w:fldChar w:fldCharType="separate"/>
      </w:r>
      <w:r w:rsidR="00506474" w:rsidRPr="00506474">
        <w:rPr>
          <w:rFonts w:ascii="Times New Roman" w:hAnsi="Times New Roman" w:cs="Times New Roman"/>
          <w:b w:val="0"/>
          <w:iCs/>
          <w:noProof/>
          <w:lang w:val="id-ID"/>
        </w:rPr>
        <w:t>[6]</w:t>
      </w:r>
      <w:r w:rsidR="00506474">
        <w:rPr>
          <w:rFonts w:ascii="Times New Roman" w:hAnsi="Times New Roman" w:cs="Times New Roman"/>
          <w:b w:val="0"/>
          <w:iCs/>
          <w:lang w:val="id-ID"/>
        </w:rPr>
        <w:fldChar w:fldCharType="end"/>
      </w:r>
      <w:r w:rsidR="00506474">
        <w:rPr>
          <w:rFonts w:ascii="Times New Roman" w:hAnsi="Times New Roman" w:cs="Times New Roman"/>
          <w:b w:val="0"/>
          <w:iCs/>
          <w:lang w:val="id-ID"/>
        </w:rPr>
        <w:t>.</w:t>
      </w:r>
    </w:p>
    <w:p w:rsidR="00B15367" w:rsidRDefault="008A5871" w:rsidP="00061F3E">
      <w:pPr>
        <w:pStyle w:val="SubJudul"/>
        <w:numPr>
          <w:ilvl w:val="0"/>
          <w:numId w:val="0"/>
        </w:numPr>
        <w:spacing w:before="100" w:after="240"/>
        <w:contextualSpacing w:val="0"/>
        <w:rPr>
          <w:rFonts w:ascii="Times New Roman" w:hAnsi="Times New Roman" w:cs="Times New Roman"/>
          <w:b w:val="0"/>
          <w:lang w:val="id-ID"/>
        </w:rPr>
      </w:pPr>
      <w:r w:rsidRPr="008A5871">
        <w:rPr>
          <w:rFonts w:ascii="Times New Roman" w:hAnsi="Times New Roman" w:cs="Times New Roman"/>
          <w:b w:val="0"/>
          <w:lang w:val="id-ID"/>
        </w:rPr>
        <w:t xml:space="preserve">Berdasarkan penjelasan di atas, permasalahan yang dijumpai adalah penerapan algoritma klasifikasi </w:t>
      </w:r>
      <w:r w:rsidR="0027404E">
        <w:rPr>
          <w:rFonts w:ascii="Times New Roman" w:hAnsi="Times New Roman" w:cs="Times New Roman"/>
          <w:b w:val="0"/>
          <w:lang w:val="id-ID"/>
        </w:rPr>
        <w:t>untuk</w:t>
      </w:r>
      <w:r w:rsidRPr="008A5871">
        <w:rPr>
          <w:rFonts w:ascii="Times New Roman" w:hAnsi="Times New Roman" w:cs="Times New Roman"/>
          <w:b w:val="0"/>
          <w:lang w:val="id-ID"/>
        </w:rPr>
        <w:t xml:space="preserve"> </w:t>
      </w:r>
      <w:r w:rsidR="0027404E">
        <w:rPr>
          <w:rFonts w:ascii="Times New Roman" w:hAnsi="Times New Roman" w:cs="Times New Roman"/>
          <w:b w:val="0"/>
          <w:lang w:val="id-ID"/>
        </w:rPr>
        <w:t xml:space="preserve">menangani </w:t>
      </w:r>
      <w:r w:rsidRPr="008A5871">
        <w:rPr>
          <w:rFonts w:ascii="Times New Roman" w:hAnsi="Times New Roman" w:cs="Times New Roman"/>
          <w:b w:val="0"/>
          <w:i/>
          <w:lang w:val="id-ID"/>
        </w:rPr>
        <w:t xml:space="preserve">imbalance class </w:t>
      </w:r>
      <w:r w:rsidR="0027404E">
        <w:rPr>
          <w:rFonts w:ascii="Times New Roman" w:hAnsi="Times New Roman" w:cs="Times New Roman"/>
          <w:b w:val="0"/>
          <w:lang w:val="id-ID"/>
        </w:rPr>
        <w:t>dalam klasifikasi objektivitas berita online. S</w:t>
      </w:r>
      <w:r w:rsidRPr="008A5871">
        <w:rPr>
          <w:rFonts w:ascii="Times New Roman" w:hAnsi="Times New Roman" w:cs="Times New Roman"/>
          <w:b w:val="0"/>
          <w:lang w:val="id-ID"/>
        </w:rPr>
        <w:t xml:space="preserve">ehingga </w:t>
      </w:r>
      <w:r w:rsidR="0027404E">
        <w:rPr>
          <w:rFonts w:ascii="Times New Roman" w:hAnsi="Times New Roman" w:cs="Times New Roman"/>
          <w:b w:val="0"/>
          <w:lang w:val="id-ID"/>
        </w:rPr>
        <w:t xml:space="preserve">dalam penelitian ini diusulkan </w:t>
      </w:r>
      <w:r w:rsidRPr="008A5871">
        <w:rPr>
          <w:rFonts w:ascii="Times New Roman" w:hAnsi="Times New Roman" w:cs="Times New Roman"/>
          <w:b w:val="0"/>
          <w:lang w:val="id-ID"/>
        </w:rPr>
        <w:t>proses SMOTE untuk</w:t>
      </w:r>
      <w:r w:rsidR="0027404E">
        <w:rPr>
          <w:rFonts w:ascii="Times New Roman" w:hAnsi="Times New Roman" w:cs="Times New Roman"/>
          <w:b w:val="0"/>
          <w:lang w:val="id-ID"/>
        </w:rPr>
        <w:t xml:space="preserve"> mengani </w:t>
      </w:r>
      <w:r w:rsidR="0027404E">
        <w:rPr>
          <w:rFonts w:ascii="Times New Roman" w:hAnsi="Times New Roman" w:cs="Times New Roman"/>
          <w:b w:val="0"/>
          <w:i/>
          <w:lang w:val="id-ID"/>
        </w:rPr>
        <w:t xml:space="preserve">imbalace class </w:t>
      </w:r>
      <w:r w:rsidR="0027404E">
        <w:rPr>
          <w:rFonts w:ascii="Times New Roman" w:hAnsi="Times New Roman" w:cs="Times New Roman"/>
          <w:b w:val="0"/>
          <w:lang w:val="id-ID"/>
        </w:rPr>
        <w:t xml:space="preserve">pada dataset objektivitas berita </w:t>
      </w:r>
      <w:r w:rsidR="0027404E" w:rsidRPr="0027404E">
        <w:rPr>
          <w:rFonts w:ascii="Times New Roman" w:hAnsi="Times New Roman" w:cs="Times New Roman"/>
          <w:b w:val="0"/>
          <w:i/>
          <w:lang w:val="id-ID"/>
        </w:rPr>
        <w:t>online</w:t>
      </w:r>
      <w:r w:rsidRPr="008A5871">
        <w:rPr>
          <w:rFonts w:ascii="Times New Roman" w:hAnsi="Times New Roman" w:cs="Times New Roman"/>
          <w:b w:val="0"/>
          <w:lang w:val="id-ID"/>
        </w:rPr>
        <w:t>. Dengan demikian penelitian ini akan memaparkan bagaimana perbandingan performa klasifikasi algoritma KNN tanpa SMOTE d</w:t>
      </w:r>
      <w:r w:rsidR="00EE5105">
        <w:rPr>
          <w:rFonts w:ascii="Times New Roman" w:hAnsi="Times New Roman" w:cs="Times New Roman"/>
          <w:b w:val="0"/>
          <w:lang w:val="id-ID"/>
        </w:rPr>
        <w:t>an</w:t>
      </w:r>
      <w:r w:rsidRPr="008A5871">
        <w:rPr>
          <w:rFonts w:ascii="Times New Roman" w:hAnsi="Times New Roman" w:cs="Times New Roman"/>
          <w:b w:val="0"/>
          <w:lang w:val="id-ID"/>
        </w:rPr>
        <w:t xml:space="preserve"> klasifikasi algoritma KNN dengan SMOTE dalam mengklasifikasikan objektivitas berita </w:t>
      </w:r>
      <w:r w:rsidRPr="008A5871">
        <w:rPr>
          <w:rFonts w:ascii="Times New Roman" w:hAnsi="Times New Roman" w:cs="Times New Roman"/>
          <w:b w:val="0"/>
          <w:i/>
          <w:lang w:val="id-ID"/>
        </w:rPr>
        <w:t>online</w:t>
      </w:r>
      <w:r w:rsidRPr="008A5871">
        <w:rPr>
          <w:rFonts w:ascii="Times New Roman" w:hAnsi="Times New Roman" w:cs="Times New Roman"/>
          <w:b w:val="0"/>
          <w:lang w:val="id-ID"/>
        </w:rPr>
        <w:t xml:space="preserve">. Output dari penelitian ini diharapkan klasifikasi algoritma KNN dengan SMOTE </w:t>
      </w:r>
      <w:r w:rsidR="00EE5105">
        <w:rPr>
          <w:rFonts w:ascii="Times New Roman" w:hAnsi="Times New Roman" w:cs="Times New Roman"/>
          <w:b w:val="0"/>
          <w:lang w:val="id-ID"/>
        </w:rPr>
        <w:t xml:space="preserve">mampu </w:t>
      </w:r>
      <w:r w:rsidRPr="008A5871">
        <w:rPr>
          <w:rFonts w:ascii="Times New Roman" w:hAnsi="Times New Roman" w:cs="Times New Roman"/>
          <w:b w:val="0"/>
          <w:lang w:val="id-ID"/>
        </w:rPr>
        <w:t>meningkatkan performa dari algoritma KNN dalam mengklasifikasikan objektivitas berita.</w:t>
      </w:r>
    </w:p>
    <w:p w:rsidR="00DF0BEE" w:rsidRDefault="004055A4" w:rsidP="00061F3E">
      <w:pPr>
        <w:pStyle w:val="Heading1"/>
        <w:numPr>
          <w:ilvl w:val="0"/>
          <w:numId w:val="1"/>
        </w:numPr>
        <w:spacing w:before="0" w:after="240"/>
        <w:ind w:left="284" w:hanging="284"/>
        <w:rPr>
          <w:lang w:val="id-ID"/>
        </w:rPr>
      </w:pPr>
      <w:r>
        <w:t>Metode</w:t>
      </w:r>
      <w:r w:rsidR="00DF0BEE">
        <w:t xml:space="preserve"> Penelitian</w:t>
      </w:r>
    </w:p>
    <w:p w:rsidR="00E94F6F" w:rsidRPr="00DF6FD1" w:rsidRDefault="008A5871" w:rsidP="00DF6FD1">
      <w:pPr>
        <w:pStyle w:val="ListParagraph"/>
        <w:numPr>
          <w:ilvl w:val="0"/>
          <w:numId w:val="7"/>
        </w:numPr>
        <w:spacing w:after="120"/>
        <w:rPr>
          <w:lang w:val="id-ID"/>
        </w:rPr>
      </w:pPr>
      <w:r w:rsidRPr="00DF6FD1">
        <w:rPr>
          <w:lang w:val="id-ID"/>
        </w:rPr>
        <w:t>Rancangan Penelitian</w:t>
      </w:r>
    </w:p>
    <w:p w:rsidR="009A2F59" w:rsidRDefault="008E29B6" w:rsidP="009A2F59">
      <w:pPr>
        <w:spacing w:after="120"/>
        <w:rPr>
          <w:lang w:val="id-ID"/>
        </w:rPr>
      </w:pPr>
      <w:r w:rsidRPr="008E29B6">
        <w:rPr>
          <w:lang w:val="id-ID"/>
        </w:rPr>
        <w:t>Penelitian ini dibantu oleh software data min</w:t>
      </w:r>
      <w:r w:rsidR="005F246C">
        <w:rPr>
          <w:lang w:val="id-ID"/>
        </w:rPr>
        <w:t>ing untuk mengetahui hasil dari</w:t>
      </w:r>
      <w:r w:rsidRPr="008E29B6">
        <w:rPr>
          <w:lang w:val="id-ID"/>
        </w:rPr>
        <w:t xml:space="preserve"> dua teknik klasifikasi yang telah diusulkan. </w:t>
      </w:r>
      <w:r w:rsidRPr="005F246C">
        <w:rPr>
          <w:i/>
          <w:lang w:val="id-ID"/>
        </w:rPr>
        <w:t>Software</w:t>
      </w:r>
      <w:r w:rsidRPr="008E29B6">
        <w:rPr>
          <w:lang w:val="id-ID"/>
        </w:rPr>
        <w:t xml:space="preserve"> data mining yang digunakan adalah weka, spesifikasi perangkat yang digunakan adalah RAM dengan kapasitas 4GB, prosesor intell inside dengan menggunkan sistem operasi windows 8.1 64 bit. Langkah-langkah untuk melakukan penelitian ini ditunjukkan dalam bentuk gambar dibawah ini</w:t>
      </w:r>
      <w:r w:rsidR="007E7DE8">
        <w:rPr>
          <w:lang w:val="id-ID"/>
        </w:rPr>
        <w:t>:</w:t>
      </w:r>
    </w:p>
    <w:p w:rsidR="007E7DE8" w:rsidRDefault="005F246C" w:rsidP="005F246C">
      <w:pPr>
        <w:spacing w:after="120"/>
        <w:jc w:val="center"/>
        <w:rPr>
          <w:lang w:val="id-ID"/>
        </w:rPr>
      </w:pPr>
      <w:r>
        <w:rPr>
          <w:noProof/>
          <w:lang w:val="id-ID" w:eastAsia="id-ID"/>
        </w:rPr>
        <w:drawing>
          <wp:inline distT="0" distB="0" distL="0" distR="0" wp14:anchorId="0A428ADE" wp14:editId="35D6139B">
            <wp:extent cx="2187245" cy="221592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ai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92000" cy="2220745"/>
                    </a:xfrm>
                    <a:prstGeom prst="rect">
                      <a:avLst/>
                    </a:prstGeom>
                  </pic:spPr>
                </pic:pic>
              </a:graphicData>
            </a:graphic>
          </wp:inline>
        </w:drawing>
      </w:r>
    </w:p>
    <w:p w:rsidR="009A2F59" w:rsidRPr="009A2F59" w:rsidRDefault="009A2F59" w:rsidP="009A2F59">
      <w:pPr>
        <w:pStyle w:val="Subsubjudul"/>
        <w:numPr>
          <w:ilvl w:val="0"/>
          <w:numId w:val="0"/>
        </w:numPr>
        <w:jc w:val="center"/>
        <w:rPr>
          <w:rFonts w:ascii="Times New Roman" w:hAnsi="Times New Roman" w:cs="Times New Roman"/>
          <w:b w:val="0"/>
          <w:i w:val="0"/>
        </w:rPr>
      </w:pPr>
      <w:r w:rsidRPr="009A2F59">
        <w:rPr>
          <w:rFonts w:ascii="Times New Roman" w:hAnsi="Times New Roman" w:cs="Times New Roman"/>
          <w:b w:val="0"/>
          <w:i w:val="0"/>
        </w:rPr>
        <w:t>Gambar 1 Gambar Rancangan Penelitian</w:t>
      </w:r>
    </w:p>
    <w:p w:rsidR="00061F3E" w:rsidRDefault="009A2F59" w:rsidP="009A2F59">
      <w:pPr>
        <w:pStyle w:val="Default"/>
        <w:spacing w:after="120"/>
        <w:jc w:val="both"/>
        <w:rPr>
          <w:sz w:val="20"/>
          <w:szCs w:val="20"/>
        </w:rPr>
      </w:pPr>
      <w:r>
        <w:rPr>
          <w:sz w:val="20"/>
          <w:szCs w:val="20"/>
        </w:rPr>
        <w:lastRenderedPageBreak/>
        <w:t xml:space="preserve">Gambar </w:t>
      </w:r>
      <w:r w:rsidR="00B15367">
        <w:rPr>
          <w:sz w:val="20"/>
          <w:szCs w:val="20"/>
        </w:rPr>
        <w:t xml:space="preserve">1 </w:t>
      </w:r>
      <w:r w:rsidR="00B15367" w:rsidRPr="00B15367">
        <w:rPr>
          <w:sz w:val="20"/>
          <w:szCs w:val="20"/>
        </w:rPr>
        <w:t>menjelaskan alur dari penelitian klasifikasi objektivitas berita online. Pada penelitian ini menggunakan metode penelitian eksperimen.</w:t>
      </w:r>
      <w:r w:rsidR="00B15367">
        <w:rPr>
          <w:sz w:val="20"/>
          <w:szCs w:val="20"/>
        </w:rPr>
        <w:t xml:space="preserve">  </w:t>
      </w:r>
      <w:r w:rsidR="00B15367" w:rsidRPr="00B15367">
        <w:rPr>
          <w:sz w:val="20"/>
          <w:szCs w:val="20"/>
        </w:rPr>
        <w:t>Penelitian ini dimulai dari mengumpulkan data berupa berita online yang didapatkan dari portal berita kompas.com. Setelah memperoleh data langkah selanjutnya adalah melakukan pelabelan data secara manual. Hasil pelabelan manual didapatkan jumlah berita objektif dan jumlah berita subjektif mengalami imbalance class, sehingga diperlukan penambahan teknik SMOTE untuk mengatasinya.</w:t>
      </w:r>
      <w:r w:rsidR="00B15367">
        <w:rPr>
          <w:sz w:val="20"/>
          <w:szCs w:val="20"/>
        </w:rPr>
        <w:t xml:space="preserve"> </w:t>
      </w:r>
      <w:r w:rsidRPr="009A2F59">
        <w:rPr>
          <w:sz w:val="20"/>
          <w:szCs w:val="20"/>
        </w:rPr>
        <w:t xml:space="preserve">Proses selanjutnya adalah </w:t>
      </w:r>
      <w:r w:rsidRPr="009A2F59">
        <w:rPr>
          <w:i/>
          <w:sz w:val="20"/>
          <w:szCs w:val="20"/>
        </w:rPr>
        <w:t>preprocessing</w:t>
      </w:r>
      <w:r w:rsidRPr="009A2F59">
        <w:rPr>
          <w:sz w:val="20"/>
          <w:szCs w:val="20"/>
        </w:rPr>
        <w:t xml:space="preserve"> data. Teknik </w:t>
      </w:r>
      <w:r w:rsidRPr="009A2F59">
        <w:rPr>
          <w:i/>
          <w:sz w:val="20"/>
          <w:szCs w:val="20"/>
        </w:rPr>
        <w:t>preprocessing</w:t>
      </w:r>
      <w:r w:rsidRPr="009A2F59">
        <w:rPr>
          <w:sz w:val="20"/>
          <w:szCs w:val="20"/>
        </w:rPr>
        <w:t xml:space="preserve"> dalam penelitian ini terdiri dari 6 enam tahap. Tahap pertama adalah </w:t>
      </w:r>
      <w:r w:rsidRPr="009A2F59">
        <w:rPr>
          <w:i/>
          <w:sz w:val="20"/>
          <w:szCs w:val="20"/>
        </w:rPr>
        <w:t>case folding</w:t>
      </w:r>
      <w:r w:rsidRPr="009A2F59">
        <w:rPr>
          <w:sz w:val="20"/>
          <w:szCs w:val="20"/>
        </w:rPr>
        <w:t xml:space="preserve">. </w:t>
      </w:r>
      <w:r w:rsidRPr="009A2F59">
        <w:rPr>
          <w:i/>
          <w:sz w:val="20"/>
          <w:szCs w:val="20"/>
        </w:rPr>
        <w:t>Case folding</w:t>
      </w:r>
      <w:r w:rsidRPr="009A2F59">
        <w:rPr>
          <w:sz w:val="20"/>
          <w:szCs w:val="20"/>
        </w:rPr>
        <w:t xml:space="preserve"> adalah </w:t>
      </w:r>
      <w:r w:rsidR="00013425">
        <w:rPr>
          <w:sz w:val="20"/>
          <w:szCs w:val="20"/>
        </w:rPr>
        <w:t>merubah semua</w:t>
      </w:r>
      <w:r w:rsidRPr="009A2F59">
        <w:rPr>
          <w:sz w:val="20"/>
          <w:szCs w:val="20"/>
        </w:rPr>
        <w:t xml:space="preserve"> huruf dalam dokumen menjadi huruf kecil (</w:t>
      </w:r>
      <w:r w:rsidRPr="009A2F59">
        <w:rPr>
          <w:i/>
          <w:sz w:val="20"/>
          <w:szCs w:val="20"/>
        </w:rPr>
        <w:t>lower case</w:t>
      </w:r>
      <w:r w:rsidRPr="009A2F59">
        <w:rPr>
          <w:sz w:val="20"/>
          <w:szCs w:val="20"/>
        </w:rPr>
        <w:t xml:space="preserve">). Tahap yang kedua adalah </w:t>
      </w:r>
      <w:r w:rsidRPr="009A2F59">
        <w:rPr>
          <w:i/>
          <w:sz w:val="20"/>
          <w:szCs w:val="20"/>
        </w:rPr>
        <w:t>data cleaning. Data cleaning</w:t>
      </w:r>
      <w:r w:rsidRPr="009A2F59">
        <w:rPr>
          <w:sz w:val="20"/>
          <w:szCs w:val="20"/>
        </w:rPr>
        <w:t xml:space="preserve"> digunakan untuk menghilangkan semua simbol dan tanda baca yang ada dalam dokumen berita. Tahap yang ke tiga adalah tokenisasi. Tokenisasi adalah proses pemotongan dokumen berita online menjadi kata yang berdiri sendiri. Tahap yang keempat adalah s</w:t>
      </w:r>
      <w:r w:rsidRPr="009A2F59">
        <w:rPr>
          <w:i/>
          <w:sz w:val="20"/>
          <w:szCs w:val="20"/>
        </w:rPr>
        <w:t>topwords</w:t>
      </w:r>
      <w:r w:rsidRPr="009A2F59">
        <w:rPr>
          <w:sz w:val="20"/>
          <w:szCs w:val="20"/>
        </w:rPr>
        <w:t xml:space="preserve"> atau </w:t>
      </w:r>
      <w:r w:rsidRPr="009A2F59">
        <w:rPr>
          <w:i/>
          <w:sz w:val="20"/>
          <w:szCs w:val="20"/>
        </w:rPr>
        <w:t>filtering</w:t>
      </w:r>
      <w:r w:rsidRPr="009A2F59">
        <w:rPr>
          <w:sz w:val="20"/>
          <w:szCs w:val="20"/>
        </w:rPr>
        <w:t xml:space="preserve"> yang digunakan untuk mengambil kata-kata penting dari hasil token. Pada tahap ini kata yang tidak memiliki arti akan dihapus. Tahap kelima adalah pengelompokkan setiap dokumen menjadi beberapa kelompok kata. Pengelompokkan kata ini merujuk pada </w:t>
      </w:r>
      <w:r w:rsidR="00AB568E">
        <w:rPr>
          <w:sz w:val="20"/>
          <w:szCs w:val="20"/>
        </w:rPr>
        <w:t xml:space="preserve">salah </w:t>
      </w:r>
      <w:r w:rsidR="00AB568E" w:rsidRPr="00AB568E">
        <w:rPr>
          <w:sz w:val="20"/>
          <w:szCs w:val="20"/>
        </w:rPr>
        <w:t>sat</w:t>
      </w:r>
      <w:r w:rsidR="00AB568E" w:rsidRPr="00AB568E">
        <w:rPr>
          <w:sz w:val="20"/>
          <w:szCs w:val="20"/>
        </w:rPr>
        <w:t xml:space="preserve">u dataset yang ditemukan dalam website UCI </w:t>
      </w:r>
      <w:r w:rsidR="00AB568E" w:rsidRPr="00AB568E">
        <w:rPr>
          <w:i/>
          <w:iCs/>
          <w:sz w:val="20"/>
          <w:szCs w:val="20"/>
        </w:rPr>
        <w:t xml:space="preserve">Mechine Learning Repository </w:t>
      </w:r>
      <w:r w:rsidR="00AB568E" w:rsidRPr="00AB568E">
        <w:rPr>
          <w:sz w:val="20"/>
          <w:szCs w:val="20"/>
        </w:rPr>
        <w:t xml:space="preserve">dengan judul dataset </w:t>
      </w:r>
      <w:r w:rsidR="00AB568E" w:rsidRPr="00AB568E">
        <w:rPr>
          <w:i/>
          <w:iCs/>
          <w:sz w:val="20"/>
          <w:szCs w:val="20"/>
        </w:rPr>
        <w:t>Sport Articel for objectivity analysis Data Set</w:t>
      </w:r>
      <w:r w:rsidR="00AB568E">
        <w:rPr>
          <w:i/>
          <w:iCs/>
          <w:sz w:val="23"/>
          <w:szCs w:val="23"/>
        </w:rPr>
        <w:t>.</w:t>
      </w:r>
      <w:r w:rsidR="00AB568E">
        <w:rPr>
          <w:i/>
          <w:iCs/>
          <w:sz w:val="23"/>
          <w:szCs w:val="23"/>
        </w:rPr>
        <w:t xml:space="preserve"> </w:t>
      </w:r>
      <w:r w:rsidRPr="009A2F59">
        <w:rPr>
          <w:sz w:val="20"/>
          <w:szCs w:val="20"/>
        </w:rPr>
        <w:t xml:space="preserve">Selain itu juga merujuk pada penelitian tentang kredibilitas berita yang dilakukan oleh Vience Mutiara Rumata pada tahun 2017 dengan judul </w:t>
      </w:r>
      <w:r w:rsidR="00506474">
        <w:rPr>
          <w:sz w:val="20"/>
          <w:szCs w:val="20"/>
        </w:rPr>
        <w:fldChar w:fldCharType="begin" w:fldLock="1"/>
      </w:r>
      <w:r w:rsidR="005F246C">
        <w:rPr>
          <w:sz w:val="20"/>
          <w:szCs w:val="20"/>
        </w:rPr>
        <w:instrText>ADDIN CSL_CITATION { "citationItems" : [ { "id" : "ITEM-1", "itemData" : { "author" : [ { "dropping-particle" : "", "family" : "Rumata", "given" : "Vience Mutiara", "non-dropping-particle" : "", "parse-names" : false, "suffix" : "" } ], "id" : "ITEM-1", "issue" : "October 2016", "issued" : { "date-parts" : [ [ "2017" ] ] }, "title" : "Objektivitas Berita pada Media dalam Jaringann (Analisis Isi Berita Pemilihan Gubernur DKI Jakarta pada Detik news Selama Kampanye periode 1)", "type" : "article-journal" }, "uris" : [ "http://www.mendeley.com/documents/?uuid=7eca5465-0f3a-4e48-9c74-2d875f29c8b8" ] } ], "mendeley" : { "formattedCitation" : "[7]", "plainTextFormattedCitation" : "[7]", "previouslyFormattedCitation" : "[7]" }, "properties" : {  }, "schema" : "https://github.com/citation-style-language/schema/raw/master/csl-citation.json" }</w:instrText>
      </w:r>
      <w:r w:rsidR="00506474">
        <w:rPr>
          <w:sz w:val="20"/>
          <w:szCs w:val="20"/>
        </w:rPr>
        <w:fldChar w:fldCharType="separate"/>
      </w:r>
      <w:r w:rsidR="00506474" w:rsidRPr="00506474">
        <w:rPr>
          <w:noProof/>
          <w:sz w:val="20"/>
          <w:szCs w:val="20"/>
        </w:rPr>
        <w:t>[7]</w:t>
      </w:r>
      <w:r w:rsidR="00506474">
        <w:rPr>
          <w:sz w:val="20"/>
          <w:szCs w:val="20"/>
        </w:rPr>
        <w:fldChar w:fldCharType="end"/>
      </w:r>
      <w:r w:rsidR="00506474">
        <w:rPr>
          <w:color w:val="FF0000"/>
          <w:sz w:val="20"/>
          <w:szCs w:val="20"/>
        </w:rPr>
        <w:t>.</w:t>
      </w:r>
      <w:r w:rsidRPr="00572DB0">
        <w:rPr>
          <w:color w:val="FF0000"/>
          <w:sz w:val="20"/>
          <w:szCs w:val="20"/>
        </w:rPr>
        <w:t xml:space="preserve"> </w:t>
      </w:r>
      <w:r w:rsidRPr="009A2F59">
        <w:rPr>
          <w:sz w:val="20"/>
          <w:szCs w:val="20"/>
        </w:rPr>
        <w:t>Pada penelitian ini variabel kebenaran diukur melalui tiga indikator yaitu faktualitas, akurasi dan kelengkapan berita. Berdasarkan hal tersebut maka dipilihlah 13 kelompok kata</w:t>
      </w:r>
      <w:r w:rsidR="000F5178">
        <w:rPr>
          <w:sz w:val="20"/>
          <w:szCs w:val="20"/>
        </w:rPr>
        <w:t xml:space="preserve"> dan 1 atribut yang dijadikan kelas. Daftar atribut ditunjukkan pada Tabel 1. </w:t>
      </w:r>
      <w:r w:rsidRPr="009A2F59">
        <w:rPr>
          <w:sz w:val="20"/>
          <w:szCs w:val="20"/>
        </w:rPr>
        <w:t>Kemudian tahap terakhir adalah menghitung kemunculan jumlah kata sesuai dengan atribut yang telah ditentukan.</w:t>
      </w:r>
    </w:p>
    <w:p w:rsidR="00013425" w:rsidRPr="00013425" w:rsidRDefault="00013425" w:rsidP="00013425">
      <w:pPr>
        <w:pStyle w:val="Default"/>
        <w:spacing w:after="120"/>
        <w:jc w:val="center"/>
        <w:rPr>
          <w:sz w:val="16"/>
          <w:szCs w:val="16"/>
        </w:rPr>
      </w:pPr>
      <w:r>
        <w:rPr>
          <w:sz w:val="16"/>
          <w:szCs w:val="16"/>
        </w:rPr>
        <w:t>Tabel 1 Atribut dalam Dataset</w:t>
      </w:r>
    </w:p>
    <w:tbl>
      <w:tblPr>
        <w:tblW w:w="0" w:type="auto"/>
        <w:jc w:val="center"/>
        <w:tblLayout w:type="fixed"/>
        <w:tblLook w:val="0000" w:firstRow="0" w:lastRow="0" w:firstColumn="0" w:lastColumn="0" w:noHBand="0" w:noVBand="0"/>
      </w:tblPr>
      <w:tblGrid>
        <w:gridCol w:w="2454"/>
        <w:gridCol w:w="1028"/>
      </w:tblGrid>
      <w:tr w:rsidR="00330B73" w:rsidTr="00330B73">
        <w:trPr>
          <w:jc w:val="center"/>
        </w:trPr>
        <w:tc>
          <w:tcPr>
            <w:tcW w:w="2454" w:type="dxa"/>
            <w:tcBorders>
              <w:top w:val="single" w:sz="12" w:space="0" w:color="000000"/>
              <w:bottom w:val="single" w:sz="4" w:space="0" w:color="000000"/>
            </w:tcBorders>
          </w:tcPr>
          <w:p w:rsidR="00330B73" w:rsidRDefault="00330B73" w:rsidP="00715F48">
            <w:pPr>
              <w:pStyle w:val="TableCategories"/>
              <w:snapToGrid w:val="0"/>
              <w:rPr>
                <w:rFonts w:ascii="Times New Roman" w:hAnsi="Times New Roman"/>
                <w:color w:val="000000"/>
                <w:szCs w:val="16"/>
                <w:lang w:val="id-ID"/>
              </w:rPr>
            </w:pPr>
            <w:r>
              <w:rPr>
                <w:rFonts w:ascii="Times New Roman" w:hAnsi="Times New Roman"/>
                <w:color w:val="000000"/>
                <w:szCs w:val="16"/>
                <w:lang w:val="id-ID"/>
              </w:rPr>
              <w:t>Atribut</w:t>
            </w:r>
          </w:p>
        </w:tc>
        <w:tc>
          <w:tcPr>
            <w:tcW w:w="1028" w:type="dxa"/>
            <w:tcBorders>
              <w:top w:val="single" w:sz="12" w:space="0" w:color="000000"/>
              <w:bottom w:val="single" w:sz="4" w:space="0" w:color="000000"/>
            </w:tcBorders>
          </w:tcPr>
          <w:p w:rsidR="00330B73" w:rsidRDefault="00330B73" w:rsidP="00715F48">
            <w:pPr>
              <w:pStyle w:val="TableCategories"/>
              <w:snapToGrid w:val="0"/>
              <w:rPr>
                <w:rFonts w:ascii="Times New Roman" w:hAnsi="Times New Roman"/>
                <w:color w:val="000000"/>
                <w:szCs w:val="16"/>
                <w:lang w:val="id-ID"/>
              </w:rPr>
            </w:pPr>
            <w:r>
              <w:rPr>
                <w:rFonts w:ascii="Times New Roman" w:hAnsi="Times New Roman"/>
                <w:color w:val="000000"/>
                <w:szCs w:val="16"/>
                <w:lang w:val="id-ID"/>
              </w:rPr>
              <w:t>Tipe Data</w:t>
            </w:r>
          </w:p>
        </w:tc>
      </w:tr>
      <w:tr w:rsidR="00330B73" w:rsidTr="00330B73">
        <w:trPr>
          <w:jc w:val="center"/>
        </w:trPr>
        <w:tc>
          <w:tcPr>
            <w:tcW w:w="2454" w:type="dxa"/>
            <w:tcBorders>
              <w:top w:val="single" w:sz="4" w:space="0" w:color="000000"/>
            </w:tcBorders>
          </w:tcPr>
          <w:p w:rsidR="00330B73" w:rsidRDefault="00330B73" w:rsidP="00715F48">
            <w:pPr>
              <w:pStyle w:val="TableCaption"/>
              <w:snapToGrid w:val="0"/>
              <w:spacing w:before="40"/>
              <w:rPr>
                <w:rFonts w:ascii="Times New Roman" w:hAnsi="Times New Roman"/>
                <w:color w:val="000000"/>
                <w:szCs w:val="16"/>
                <w:lang w:val="id-ID"/>
              </w:rPr>
            </w:pPr>
            <w:r>
              <w:rPr>
                <w:rFonts w:ascii="Times New Roman" w:hAnsi="Times New Roman"/>
                <w:color w:val="000000"/>
                <w:szCs w:val="16"/>
                <w:lang w:val="id-ID"/>
              </w:rPr>
              <w:t>Kata Hubung</w:t>
            </w:r>
          </w:p>
        </w:tc>
        <w:tc>
          <w:tcPr>
            <w:tcW w:w="1028" w:type="dxa"/>
            <w:tcBorders>
              <w:top w:val="single" w:sz="4" w:space="0" w:color="000000"/>
            </w:tcBorders>
          </w:tcPr>
          <w:p w:rsidR="00330B73" w:rsidRDefault="00330B73" w:rsidP="00715F48">
            <w:pPr>
              <w:pStyle w:val="TableCaption"/>
              <w:snapToGrid w:val="0"/>
              <w:spacing w:before="40"/>
              <w:rPr>
                <w:rFonts w:ascii="Times New Roman" w:hAnsi="Times New Roman"/>
                <w:color w:val="000000"/>
                <w:szCs w:val="16"/>
                <w:lang w:val="id-ID"/>
              </w:rPr>
            </w:pPr>
            <w:r>
              <w:rPr>
                <w:rFonts w:ascii="Times New Roman" w:hAnsi="Times New Roman"/>
                <w:color w:val="000000"/>
                <w:szCs w:val="16"/>
                <w:lang w:val="id-ID"/>
              </w:rPr>
              <w:t>Numerik</w:t>
            </w:r>
          </w:p>
        </w:tc>
      </w:tr>
      <w:tr w:rsidR="00330B73" w:rsidTr="00330B73">
        <w:trPr>
          <w:jc w:val="center"/>
        </w:trPr>
        <w:tc>
          <w:tcPr>
            <w:tcW w:w="2454" w:type="dxa"/>
          </w:tcPr>
          <w:p w:rsidR="00330B73" w:rsidRDefault="00330B73" w:rsidP="00715F48">
            <w:pPr>
              <w:pStyle w:val="TableCaption"/>
              <w:snapToGrid w:val="0"/>
              <w:spacing w:before="40"/>
              <w:rPr>
                <w:rFonts w:ascii="Times New Roman" w:hAnsi="Times New Roman"/>
                <w:color w:val="000000"/>
                <w:szCs w:val="16"/>
                <w:lang w:val="id-ID"/>
              </w:rPr>
            </w:pPr>
            <w:r>
              <w:rPr>
                <w:rFonts w:ascii="Times New Roman" w:hAnsi="Times New Roman"/>
                <w:color w:val="000000"/>
                <w:szCs w:val="16"/>
                <w:lang w:val="id-ID"/>
              </w:rPr>
              <w:t>Kata Kerja Aktif</w:t>
            </w:r>
          </w:p>
        </w:tc>
        <w:tc>
          <w:tcPr>
            <w:tcW w:w="1028" w:type="dxa"/>
          </w:tcPr>
          <w:p w:rsidR="00330B73" w:rsidRDefault="00330B73" w:rsidP="00715F48">
            <w:pPr>
              <w:pStyle w:val="TableCaption"/>
              <w:snapToGrid w:val="0"/>
              <w:spacing w:before="40"/>
              <w:rPr>
                <w:rFonts w:ascii="Times New Roman" w:hAnsi="Times New Roman"/>
                <w:color w:val="000000"/>
                <w:szCs w:val="16"/>
                <w:lang w:val="id-ID"/>
              </w:rPr>
            </w:pPr>
            <w:r>
              <w:rPr>
                <w:rFonts w:ascii="Times New Roman" w:hAnsi="Times New Roman"/>
                <w:color w:val="000000"/>
                <w:szCs w:val="16"/>
                <w:lang w:val="id-ID"/>
              </w:rPr>
              <w:t>Numerik</w:t>
            </w:r>
          </w:p>
        </w:tc>
      </w:tr>
      <w:tr w:rsidR="00330B73" w:rsidTr="00330B73">
        <w:trPr>
          <w:trHeight w:val="115"/>
          <w:jc w:val="center"/>
        </w:trPr>
        <w:tc>
          <w:tcPr>
            <w:tcW w:w="2454" w:type="dxa"/>
          </w:tcPr>
          <w:p w:rsidR="00330B73" w:rsidRDefault="00330B73" w:rsidP="00715F48">
            <w:pPr>
              <w:autoSpaceDE w:val="0"/>
              <w:snapToGrid w:val="0"/>
              <w:spacing w:before="40" w:after="0"/>
              <w:rPr>
                <w:color w:val="000000"/>
                <w:sz w:val="16"/>
                <w:szCs w:val="16"/>
                <w:lang w:val="id-ID"/>
              </w:rPr>
            </w:pPr>
            <w:r>
              <w:rPr>
                <w:color w:val="000000"/>
                <w:sz w:val="16"/>
                <w:szCs w:val="16"/>
                <w:lang w:val="id-ID"/>
              </w:rPr>
              <w:t>Kata Kerja Pasif</w:t>
            </w:r>
          </w:p>
        </w:tc>
        <w:tc>
          <w:tcPr>
            <w:tcW w:w="1028" w:type="dxa"/>
          </w:tcPr>
          <w:p w:rsidR="00330B73" w:rsidRPr="00330B73" w:rsidRDefault="00330B73" w:rsidP="00715F48">
            <w:pPr>
              <w:autoSpaceDE w:val="0"/>
              <w:snapToGrid w:val="0"/>
              <w:spacing w:before="40" w:after="0"/>
              <w:rPr>
                <w:color w:val="000000"/>
                <w:sz w:val="16"/>
                <w:szCs w:val="16"/>
                <w:lang w:val="id-ID"/>
              </w:rPr>
            </w:pPr>
            <w:r w:rsidRPr="00330B73">
              <w:rPr>
                <w:color w:val="000000"/>
                <w:sz w:val="16"/>
                <w:szCs w:val="16"/>
                <w:lang w:val="id-ID"/>
              </w:rPr>
              <w:t>Numerik</w:t>
            </w:r>
          </w:p>
        </w:tc>
      </w:tr>
      <w:tr w:rsidR="00330B73" w:rsidTr="00330B73">
        <w:trPr>
          <w:trHeight w:val="115"/>
          <w:jc w:val="center"/>
        </w:trPr>
        <w:tc>
          <w:tcPr>
            <w:tcW w:w="2454" w:type="dxa"/>
          </w:tcPr>
          <w:p w:rsidR="00330B73" w:rsidRDefault="00330B73" w:rsidP="00715F48">
            <w:pPr>
              <w:autoSpaceDE w:val="0"/>
              <w:snapToGrid w:val="0"/>
              <w:spacing w:before="40" w:after="0"/>
              <w:rPr>
                <w:color w:val="000000"/>
                <w:sz w:val="16"/>
                <w:szCs w:val="16"/>
                <w:lang w:val="id-ID"/>
              </w:rPr>
            </w:pPr>
            <w:r>
              <w:rPr>
                <w:color w:val="000000"/>
                <w:sz w:val="16"/>
                <w:szCs w:val="16"/>
                <w:lang w:val="id-ID"/>
              </w:rPr>
              <w:t>Kata Kerja yang dibendakan</w:t>
            </w:r>
          </w:p>
        </w:tc>
        <w:tc>
          <w:tcPr>
            <w:tcW w:w="1028" w:type="dxa"/>
          </w:tcPr>
          <w:p w:rsidR="00330B73" w:rsidRDefault="00330B73" w:rsidP="00715F48">
            <w:pPr>
              <w:autoSpaceDE w:val="0"/>
              <w:snapToGrid w:val="0"/>
              <w:spacing w:before="40" w:after="0"/>
              <w:rPr>
                <w:color w:val="000000"/>
                <w:sz w:val="16"/>
                <w:szCs w:val="16"/>
                <w:lang w:val="id-ID"/>
              </w:rPr>
            </w:pPr>
            <w:r>
              <w:rPr>
                <w:color w:val="000000"/>
                <w:sz w:val="16"/>
                <w:szCs w:val="16"/>
                <w:lang w:val="id-ID"/>
              </w:rPr>
              <w:t>Numerik</w:t>
            </w:r>
          </w:p>
        </w:tc>
      </w:tr>
      <w:tr w:rsidR="00330B73" w:rsidTr="00330B73">
        <w:trPr>
          <w:trHeight w:val="115"/>
          <w:jc w:val="center"/>
        </w:trPr>
        <w:tc>
          <w:tcPr>
            <w:tcW w:w="2454" w:type="dxa"/>
          </w:tcPr>
          <w:p w:rsidR="00330B73" w:rsidRDefault="00330B73" w:rsidP="00715F48">
            <w:pPr>
              <w:autoSpaceDE w:val="0"/>
              <w:snapToGrid w:val="0"/>
              <w:spacing w:before="40" w:after="0"/>
              <w:rPr>
                <w:color w:val="000000"/>
                <w:sz w:val="16"/>
                <w:szCs w:val="16"/>
                <w:lang w:val="id-ID"/>
              </w:rPr>
            </w:pPr>
            <w:r>
              <w:rPr>
                <w:color w:val="000000"/>
                <w:sz w:val="16"/>
                <w:szCs w:val="16"/>
                <w:lang w:val="id-ID"/>
              </w:rPr>
              <w:t>Kata Asing</w:t>
            </w:r>
          </w:p>
        </w:tc>
        <w:tc>
          <w:tcPr>
            <w:tcW w:w="1028" w:type="dxa"/>
          </w:tcPr>
          <w:p w:rsidR="00330B73" w:rsidRDefault="00330B73" w:rsidP="00715F48">
            <w:pPr>
              <w:autoSpaceDE w:val="0"/>
              <w:snapToGrid w:val="0"/>
              <w:spacing w:before="40" w:after="0"/>
              <w:rPr>
                <w:color w:val="000000"/>
                <w:sz w:val="16"/>
                <w:szCs w:val="16"/>
                <w:lang w:val="id-ID"/>
              </w:rPr>
            </w:pPr>
            <w:r>
              <w:rPr>
                <w:color w:val="000000"/>
                <w:sz w:val="16"/>
                <w:szCs w:val="16"/>
                <w:lang w:val="id-ID"/>
              </w:rPr>
              <w:t>Numerik</w:t>
            </w:r>
          </w:p>
        </w:tc>
      </w:tr>
      <w:tr w:rsidR="00330B73" w:rsidTr="00330B73">
        <w:trPr>
          <w:trHeight w:val="115"/>
          <w:jc w:val="center"/>
        </w:trPr>
        <w:tc>
          <w:tcPr>
            <w:tcW w:w="2454" w:type="dxa"/>
          </w:tcPr>
          <w:p w:rsidR="00330B73" w:rsidRDefault="00330B73" w:rsidP="00715F48">
            <w:pPr>
              <w:autoSpaceDE w:val="0"/>
              <w:snapToGrid w:val="0"/>
              <w:spacing w:before="40" w:after="0"/>
              <w:rPr>
                <w:color w:val="000000"/>
                <w:sz w:val="16"/>
                <w:szCs w:val="16"/>
                <w:lang w:val="id-ID"/>
              </w:rPr>
            </w:pPr>
            <w:r>
              <w:rPr>
                <w:color w:val="000000"/>
                <w:sz w:val="16"/>
                <w:szCs w:val="16"/>
                <w:lang w:val="id-ID"/>
              </w:rPr>
              <w:t xml:space="preserve">Kata Ganti Orang </w:t>
            </w:r>
          </w:p>
        </w:tc>
        <w:tc>
          <w:tcPr>
            <w:tcW w:w="1028" w:type="dxa"/>
          </w:tcPr>
          <w:p w:rsidR="00330B73" w:rsidRDefault="00330B73" w:rsidP="00715F48">
            <w:pPr>
              <w:autoSpaceDE w:val="0"/>
              <w:snapToGrid w:val="0"/>
              <w:spacing w:before="40" w:after="0"/>
              <w:rPr>
                <w:color w:val="000000"/>
                <w:sz w:val="16"/>
                <w:szCs w:val="16"/>
                <w:lang w:val="id-ID"/>
              </w:rPr>
            </w:pPr>
            <w:r>
              <w:rPr>
                <w:color w:val="000000"/>
                <w:sz w:val="16"/>
                <w:szCs w:val="16"/>
                <w:lang w:val="id-ID"/>
              </w:rPr>
              <w:t>Numerik</w:t>
            </w:r>
          </w:p>
        </w:tc>
      </w:tr>
      <w:tr w:rsidR="00330B73" w:rsidTr="00330B73">
        <w:trPr>
          <w:trHeight w:val="115"/>
          <w:jc w:val="center"/>
        </w:trPr>
        <w:tc>
          <w:tcPr>
            <w:tcW w:w="2454" w:type="dxa"/>
          </w:tcPr>
          <w:p w:rsidR="00330B73" w:rsidRDefault="00330B73" w:rsidP="00715F48">
            <w:pPr>
              <w:autoSpaceDE w:val="0"/>
              <w:snapToGrid w:val="0"/>
              <w:spacing w:before="40" w:after="0"/>
              <w:rPr>
                <w:color w:val="000000"/>
                <w:sz w:val="16"/>
                <w:szCs w:val="16"/>
                <w:lang w:val="id-ID"/>
              </w:rPr>
            </w:pPr>
            <w:r>
              <w:rPr>
                <w:color w:val="000000"/>
                <w:sz w:val="16"/>
                <w:szCs w:val="16"/>
                <w:lang w:val="id-ID"/>
              </w:rPr>
              <w:t>Kata Jumlah</w:t>
            </w:r>
          </w:p>
        </w:tc>
        <w:tc>
          <w:tcPr>
            <w:tcW w:w="1028" w:type="dxa"/>
          </w:tcPr>
          <w:p w:rsidR="00330B73" w:rsidRDefault="00330B73" w:rsidP="00715F48">
            <w:pPr>
              <w:autoSpaceDE w:val="0"/>
              <w:snapToGrid w:val="0"/>
              <w:spacing w:before="40" w:after="0"/>
              <w:rPr>
                <w:color w:val="000000"/>
                <w:sz w:val="16"/>
                <w:szCs w:val="16"/>
                <w:lang w:val="id-ID"/>
              </w:rPr>
            </w:pPr>
            <w:r>
              <w:rPr>
                <w:color w:val="000000"/>
                <w:sz w:val="16"/>
                <w:szCs w:val="16"/>
                <w:lang w:val="id-ID"/>
              </w:rPr>
              <w:t>Numerik</w:t>
            </w:r>
          </w:p>
        </w:tc>
      </w:tr>
      <w:tr w:rsidR="00330B73" w:rsidTr="00330B73">
        <w:trPr>
          <w:trHeight w:val="115"/>
          <w:jc w:val="center"/>
        </w:trPr>
        <w:tc>
          <w:tcPr>
            <w:tcW w:w="2454" w:type="dxa"/>
          </w:tcPr>
          <w:p w:rsidR="00330B73" w:rsidRDefault="00330B73" w:rsidP="00715F48">
            <w:pPr>
              <w:autoSpaceDE w:val="0"/>
              <w:snapToGrid w:val="0"/>
              <w:spacing w:before="40" w:after="0"/>
              <w:rPr>
                <w:color w:val="000000"/>
                <w:sz w:val="16"/>
                <w:szCs w:val="16"/>
                <w:lang w:val="id-ID"/>
              </w:rPr>
            </w:pPr>
            <w:r>
              <w:rPr>
                <w:color w:val="000000"/>
                <w:sz w:val="16"/>
                <w:szCs w:val="16"/>
                <w:lang w:val="id-ID"/>
              </w:rPr>
              <w:t xml:space="preserve">Kata Perbadingan </w:t>
            </w:r>
          </w:p>
        </w:tc>
        <w:tc>
          <w:tcPr>
            <w:tcW w:w="1028" w:type="dxa"/>
          </w:tcPr>
          <w:p w:rsidR="00330B73" w:rsidRDefault="00330B73" w:rsidP="00715F48">
            <w:pPr>
              <w:autoSpaceDE w:val="0"/>
              <w:snapToGrid w:val="0"/>
              <w:spacing w:before="40" w:after="0"/>
              <w:rPr>
                <w:color w:val="000000"/>
                <w:sz w:val="16"/>
                <w:szCs w:val="16"/>
                <w:lang w:val="id-ID"/>
              </w:rPr>
            </w:pPr>
            <w:r>
              <w:rPr>
                <w:color w:val="000000"/>
                <w:sz w:val="16"/>
                <w:szCs w:val="16"/>
                <w:lang w:val="id-ID"/>
              </w:rPr>
              <w:t>Numerik</w:t>
            </w:r>
          </w:p>
        </w:tc>
      </w:tr>
      <w:tr w:rsidR="00330B73" w:rsidTr="00330B73">
        <w:trPr>
          <w:trHeight w:val="115"/>
          <w:jc w:val="center"/>
        </w:trPr>
        <w:tc>
          <w:tcPr>
            <w:tcW w:w="2454" w:type="dxa"/>
          </w:tcPr>
          <w:p w:rsidR="00330B73" w:rsidRDefault="00330B73" w:rsidP="00715F48">
            <w:pPr>
              <w:autoSpaceDE w:val="0"/>
              <w:snapToGrid w:val="0"/>
              <w:spacing w:before="40" w:after="0"/>
              <w:rPr>
                <w:color w:val="000000"/>
                <w:sz w:val="16"/>
                <w:szCs w:val="16"/>
                <w:lang w:val="id-ID"/>
              </w:rPr>
            </w:pPr>
            <w:r>
              <w:rPr>
                <w:color w:val="000000"/>
                <w:sz w:val="16"/>
                <w:szCs w:val="16"/>
                <w:lang w:val="id-ID"/>
              </w:rPr>
              <w:t>Kata tidak Langsung</w:t>
            </w:r>
          </w:p>
        </w:tc>
        <w:tc>
          <w:tcPr>
            <w:tcW w:w="1028" w:type="dxa"/>
          </w:tcPr>
          <w:p w:rsidR="00330B73" w:rsidRDefault="00330B73" w:rsidP="00715F48">
            <w:pPr>
              <w:autoSpaceDE w:val="0"/>
              <w:snapToGrid w:val="0"/>
              <w:spacing w:before="40" w:after="0"/>
              <w:rPr>
                <w:color w:val="000000"/>
                <w:sz w:val="16"/>
                <w:szCs w:val="16"/>
                <w:lang w:val="id-ID"/>
              </w:rPr>
            </w:pPr>
            <w:r>
              <w:rPr>
                <w:color w:val="000000"/>
                <w:sz w:val="16"/>
                <w:szCs w:val="16"/>
                <w:lang w:val="id-ID"/>
              </w:rPr>
              <w:t xml:space="preserve">Numerik </w:t>
            </w:r>
          </w:p>
        </w:tc>
      </w:tr>
      <w:tr w:rsidR="00330B73" w:rsidTr="00330B73">
        <w:trPr>
          <w:trHeight w:val="115"/>
          <w:jc w:val="center"/>
        </w:trPr>
        <w:tc>
          <w:tcPr>
            <w:tcW w:w="2454" w:type="dxa"/>
          </w:tcPr>
          <w:p w:rsidR="00330B73" w:rsidRDefault="00330B73" w:rsidP="00715F48">
            <w:pPr>
              <w:autoSpaceDE w:val="0"/>
              <w:snapToGrid w:val="0"/>
              <w:spacing w:before="40" w:after="0"/>
              <w:rPr>
                <w:color w:val="000000"/>
                <w:sz w:val="16"/>
                <w:szCs w:val="16"/>
                <w:lang w:val="id-ID"/>
              </w:rPr>
            </w:pPr>
            <w:r>
              <w:rPr>
                <w:color w:val="000000"/>
                <w:sz w:val="16"/>
                <w:szCs w:val="16"/>
                <w:lang w:val="id-ID"/>
              </w:rPr>
              <w:t>Kata Langsung</w:t>
            </w:r>
          </w:p>
        </w:tc>
        <w:tc>
          <w:tcPr>
            <w:tcW w:w="1028" w:type="dxa"/>
          </w:tcPr>
          <w:p w:rsidR="00330B73" w:rsidRDefault="00330B73" w:rsidP="00715F48">
            <w:pPr>
              <w:autoSpaceDE w:val="0"/>
              <w:snapToGrid w:val="0"/>
              <w:spacing w:before="40" w:after="0"/>
              <w:rPr>
                <w:color w:val="000000"/>
                <w:sz w:val="16"/>
                <w:szCs w:val="16"/>
                <w:lang w:val="id-ID"/>
              </w:rPr>
            </w:pPr>
            <w:r>
              <w:rPr>
                <w:color w:val="000000"/>
                <w:sz w:val="16"/>
                <w:szCs w:val="16"/>
                <w:lang w:val="id-ID"/>
              </w:rPr>
              <w:t>Numerik</w:t>
            </w:r>
          </w:p>
        </w:tc>
      </w:tr>
      <w:tr w:rsidR="00330B73" w:rsidTr="00330B73">
        <w:trPr>
          <w:trHeight w:val="115"/>
          <w:jc w:val="center"/>
        </w:trPr>
        <w:tc>
          <w:tcPr>
            <w:tcW w:w="2454" w:type="dxa"/>
          </w:tcPr>
          <w:p w:rsidR="00330B73" w:rsidRDefault="00330B73" w:rsidP="00715F48">
            <w:pPr>
              <w:autoSpaceDE w:val="0"/>
              <w:snapToGrid w:val="0"/>
              <w:spacing w:before="40" w:after="0"/>
              <w:rPr>
                <w:color w:val="000000"/>
                <w:sz w:val="16"/>
                <w:szCs w:val="16"/>
                <w:lang w:val="id-ID"/>
              </w:rPr>
            </w:pPr>
            <w:r>
              <w:rPr>
                <w:color w:val="000000"/>
                <w:sz w:val="16"/>
                <w:szCs w:val="16"/>
                <w:lang w:val="id-ID"/>
              </w:rPr>
              <w:t>Kata Opini</w:t>
            </w:r>
          </w:p>
        </w:tc>
        <w:tc>
          <w:tcPr>
            <w:tcW w:w="1028" w:type="dxa"/>
          </w:tcPr>
          <w:p w:rsidR="00330B73" w:rsidRDefault="00330B73" w:rsidP="00715F48">
            <w:pPr>
              <w:autoSpaceDE w:val="0"/>
              <w:snapToGrid w:val="0"/>
              <w:spacing w:before="40" w:after="0"/>
              <w:rPr>
                <w:color w:val="000000"/>
                <w:sz w:val="16"/>
                <w:szCs w:val="16"/>
                <w:lang w:val="id-ID"/>
              </w:rPr>
            </w:pPr>
            <w:r>
              <w:rPr>
                <w:color w:val="000000"/>
                <w:sz w:val="16"/>
                <w:szCs w:val="16"/>
                <w:lang w:val="id-ID"/>
              </w:rPr>
              <w:t>Numerik</w:t>
            </w:r>
          </w:p>
        </w:tc>
      </w:tr>
      <w:tr w:rsidR="00330B73" w:rsidTr="00330B73">
        <w:trPr>
          <w:trHeight w:val="115"/>
          <w:jc w:val="center"/>
        </w:trPr>
        <w:tc>
          <w:tcPr>
            <w:tcW w:w="2454" w:type="dxa"/>
          </w:tcPr>
          <w:p w:rsidR="00330B73" w:rsidRDefault="00330B73" w:rsidP="00715F48">
            <w:pPr>
              <w:autoSpaceDE w:val="0"/>
              <w:snapToGrid w:val="0"/>
              <w:spacing w:before="40" w:after="0"/>
              <w:rPr>
                <w:color w:val="000000"/>
                <w:sz w:val="16"/>
                <w:szCs w:val="16"/>
                <w:lang w:val="id-ID"/>
              </w:rPr>
            </w:pPr>
            <w:r>
              <w:rPr>
                <w:color w:val="000000"/>
                <w:sz w:val="16"/>
                <w:szCs w:val="16"/>
                <w:lang w:val="id-ID"/>
              </w:rPr>
              <w:t>Kata Keterangan Waktu</w:t>
            </w:r>
          </w:p>
        </w:tc>
        <w:tc>
          <w:tcPr>
            <w:tcW w:w="1028" w:type="dxa"/>
          </w:tcPr>
          <w:p w:rsidR="00330B73" w:rsidRDefault="00330B73" w:rsidP="00715F48">
            <w:pPr>
              <w:autoSpaceDE w:val="0"/>
              <w:snapToGrid w:val="0"/>
              <w:spacing w:before="40" w:after="0"/>
              <w:rPr>
                <w:color w:val="000000"/>
                <w:sz w:val="16"/>
                <w:szCs w:val="16"/>
                <w:lang w:val="id-ID"/>
              </w:rPr>
            </w:pPr>
            <w:r>
              <w:rPr>
                <w:color w:val="000000"/>
                <w:sz w:val="16"/>
                <w:szCs w:val="16"/>
                <w:lang w:val="id-ID"/>
              </w:rPr>
              <w:t>Numerik</w:t>
            </w:r>
          </w:p>
        </w:tc>
      </w:tr>
      <w:tr w:rsidR="00330B73" w:rsidTr="00330B73">
        <w:trPr>
          <w:trHeight w:val="115"/>
          <w:jc w:val="center"/>
        </w:trPr>
        <w:tc>
          <w:tcPr>
            <w:tcW w:w="2454" w:type="dxa"/>
          </w:tcPr>
          <w:p w:rsidR="00330B73" w:rsidRDefault="00330B73" w:rsidP="00715F48">
            <w:pPr>
              <w:autoSpaceDE w:val="0"/>
              <w:snapToGrid w:val="0"/>
              <w:spacing w:before="40" w:after="0"/>
              <w:rPr>
                <w:color w:val="000000"/>
                <w:sz w:val="16"/>
                <w:szCs w:val="16"/>
                <w:lang w:val="id-ID"/>
              </w:rPr>
            </w:pPr>
            <w:r>
              <w:rPr>
                <w:color w:val="000000"/>
                <w:sz w:val="16"/>
                <w:szCs w:val="16"/>
                <w:lang w:val="id-ID"/>
              </w:rPr>
              <w:t xml:space="preserve">Jumlah Kata dalam Berita </w:t>
            </w:r>
          </w:p>
        </w:tc>
        <w:tc>
          <w:tcPr>
            <w:tcW w:w="1028" w:type="dxa"/>
          </w:tcPr>
          <w:p w:rsidR="00330B73" w:rsidRDefault="00330B73" w:rsidP="00715F48">
            <w:pPr>
              <w:autoSpaceDE w:val="0"/>
              <w:snapToGrid w:val="0"/>
              <w:spacing w:before="40" w:after="0"/>
              <w:rPr>
                <w:color w:val="000000"/>
                <w:sz w:val="16"/>
                <w:szCs w:val="16"/>
                <w:lang w:val="id-ID"/>
              </w:rPr>
            </w:pPr>
            <w:r>
              <w:rPr>
                <w:color w:val="000000"/>
                <w:sz w:val="16"/>
                <w:szCs w:val="16"/>
                <w:lang w:val="id-ID"/>
              </w:rPr>
              <w:t>Numerik</w:t>
            </w:r>
          </w:p>
        </w:tc>
      </w:tr>
      <w:tr w:rsidR="00330B73" w:rsidTr="00330B73">
        <w:trPr>
          <w:trHeight w:val="115"/>
          <w:jc w:val="center"/>
        </w:trPr>
        <w:tc>
          <w:tcPr>
            <w:tcW w:w="2454" w:type="dxa"/>
            <w:tcBorders>
              <w:bottom w:val="single" w:sz="4" w:space="0" w:color="000000"/>
            </w:tcBorders>
          </w:tcPr>
          <w:p w:rsidR="00330B73" w:rsidRDefault="00330B73" w:rsidP="00715F48">
            <w:pPr>
              <w:autoSpaceDE w:val="0"/>
              <w:snapToGrid w:val="0"/>
              <w:spacing w:before="40" w:after="0"/>
              <w:rPr>
                <w:color w:val="000000"/>
                <w:sz w:val="16"/>
                <w:szCs w:val="16"/>
                <w:lang w:val="id-ID"/>
              </w:rPr>
            </w:pPr>
            <w:r>
              <w:rPr>
                <w:color w:val="000000"/>
                <w:sz w:val="16"/>
                <w:szCs w:val="16"/>
                <w:lang w:val="id-ID"/>
              </w:rPr>
              <w:t xml:space="preserve">Label </w:t>
            </w:r>
          </w:p>
        </w:tc>
        <w:tc>
          <w:tcPr>
            <w:tcW w:w="1028" w:type="dxa"/>
            <w:tcBorders>
              <w:bottom w:val="single" w:sz="4" w:space="0" w:color="000000"/>
            </w:tcBorders>
          </w:tcPr>
          <w:p w:rsidR="00330B73" w:rsidRDefault="00330B73" w:rsidP="00715F48">
            <w:pPr>
              <w:autoSpaceDE w:val="0"/>
              <w:snapToGrid w:val="0"/>
              <w:spacing w:before="40" w:after="0"/>
              <w:rPr>
                <w:color w:val="000000"/>
                <w:sz w:val="16"/>
                <w:szCs w:val="16"/>
                <w:lang w:val="id-ID"/>
              </w:rPr>
            </w:pPr>
            <w:r>
              <w:rPr>
                <w:color w:val="000000"/>
                <w:sz w:val="16"/>
                <w:szCs w:val="16"/>
                <w:lang w:val="id-ID"/>
              </w:rPr>
              <w:t>Nominal</w:t>
            </w:r>
          </w:p>
        </w:tc>
      </w:tr>
    </w:tbl>
    <w:p w:rsidR="00330B73" w:rsidRPr="009A2F59" w:rsidRDefault="00330B73" w:rsidP="009A2F59">
      <w:pPr>
        <w:pStyle w:val="Default"/>
        <w:spacing w:after="120"/>
        <w:jc w:val="both"/>
        <w:rPr>
          <w:sz w:val="20"/>
          <w:szCs w:val="20"/>
        </w:rPr>
      </w:pPr>
    </w:p>
    <w:p w:rsidR="009A2F59" w:rsidRDefault="00DD67D0" w:rsidP="005A285D">
      <w:pPr>
        <w:pStyle w:val="Default"/>
        <w:jc w:val="both"/>
        <w:rPr>
          <w:sz w:val="20"/>
          <w:szCs w:val="20"/>
        </w:rPr>
      </w:pPr>
      <w:r w:rsidRPr="00DD67D0">
        <w:rPr>
          <w:sz w:val="20"/>
          <w:szCs w:val="20"/>
        </w:rPr>
        <w:lastRenderedPageBreak/>
        <w:t>Setelah preprocessing selesai tahap selanjutnya adalah proses klasifikasi yang terdiri dari dua model klasifikasi yaitu klasifikasi algoritma KNN tanpa SMOTE dan klasifikasi algoritma KNN dengan SMOTE</w:t>
      </w:r>
      <w:r w:rsidR="005A285D">
        <w:rPr>
          <w:sz w:val="20"/>
          <w:szCs w:val="20"/>
        </w:rPr>
        <w:t xml:space="preserve">. </w:t>
      </w:r>
      <w:r w:rsidR="005A285D" w:rsidRPr="00DD67D0">
        <w:rPr>
          <w:sz w:val="20"/>
          <w:szCs w:val="20"/>
        </w:rPr>
        <w:t xml:space="preserve">Untuk evaluasi dari model klasifikasi menggunakan </w:t>
      </w:r>
      <w:r w:rsidR="005A285D" w:rsidRPr="00DD67D0">
        <w:rPr>
          <w:i/>
          <w:sz w:val="20"/>
          <w:szCs w:val="20"/>
        </w:rPr>
        <w:t>K-fold Cross Validation</w:t>
      </w:r>
      <w:r w:rsidR="005A285D" w:rsidRPr="00DD67D0">
        <w:rPr>
          <w:sz w:val="20"/>
          <w:szCs w:val="20"/>
        </w:rPr>
        <w:t xml:space="preserve"> dengan jumlah k default yaitu 10.</w:t>
      </w:r>
      <w:r w:rsidR="005A285D">
        <w:rPr>
          <w:sz w:val="20"/>
          <w:szCs w:val="20"/>
        </w:rPr>
        <w:t xml:space="preserve"> </w:t>
      </w:r>
      <w:r w:rsidRPr="00DD67D0">
        <w:rPr>
          <w:sz w:val="20"/>
          <w:szCs w:val="20"/>
        </w:rPr>
        <w:t>Setelah pr</w:t>
      </w:r>
      <w:r w:rsidR="005A285D">
        <w:rPr>
          <w:sz w:val="20"/>
          <w:szCs w:val="20"/>
        </w:rPr>
        <w:t>oses klasifikasi akan dilakukan evaluasi</w:t>
      </w:r>
      <w:r w:rsidRPr="00DD67D0">
        <w:rPr>
          <w:sz w:val="20"/>
          <w:szCs w:val="20"/>
        </w:rPr>
        <w:t xml:space="preserve"> terhadap hasil klasifikasi dari kedua model klasifikasi tersebut dengan  membandingkan nilai akurasi, presisi, </w:t>
      </w:r>
      <w:r w:rsidRPr="00DD67D0">
        <w:rPr>
          <w:i/>
          <w:sz w:val="20"/>
          <w:szCs w:val="20"/>
        </w:rPr>
        <w:t xml:space="preserve">recall </w:t>
      </w:r>
      <w:r w:rsidRPr="00DD67D0">
        <w:rPr>
          <w:sz w:val="20"/>
          <w:szCs w:val="20"/>
        </w:rPr>
        <w:t xml:space="preserve">dan </w:t>
      </w:r>
      <w:r w:rsidRPr="00DD67D0">
        <w:rPr>
          <w:i/>
          <w:sz w:val="20"/>
          <w:szCs w:val="20"/>
        </w:rPr>
        <w:t>F-measure</w:t>
      </w:r>
      <w:r w:rsidRPr="00DD67D0">
        <w:rPr>
          <w:sz w:val="20"/>
          <w:szCs w:val="20"/>
        </w:rPr>
        <w:t xml:space="preserve"> dari kedua model tersebut.</w:t>
      </w:r>
      <w:r>
        <w:rPr>
          <w:sz w:val="20"/>
          <w:szCs w:val="20"/>
        </w:rPr>
        <w:t xml:space="preserve"> </w:t>
      </w:r>
      <w:r w:rsidR="009A2F59" w:rsidRPr="009A2F59">
        <w:rPr>
          <w:sz w:val="20"/>
          <w:szCs w:val="20"/>
        </w:rPr>
        <w:t xml:space="preserve">Dari hasil perbandingan kinerja ke duanya, diharapkan klasifikasi algoritma KNN </w:t>
      </w:r>
      <w:r w:rsidR="008928F5">
        <w:rPr>
          <w:sz w:val="20"/>
          <w:szCs w:val="20"/>
        </w:rPr>
        <w:t>dengan</w:t>
      </w:r>
      <w:r w:rsidR="009A2F59" w:rsidRPr="009A2F59">
        <w:rPr>
          <w:sz w:val="20"/>
          <w:szCs w:val="20"/>
        </w:rPr>
        <w:t xml:space="preserve"> SMOTE mempunyai hasil kinerja lebih tinggi,  sehingga klasifikasi algoritma KNN dengan SMOTE dapat meningkatkan kinerja dari klasifikasi berita </w:t>
      </w:r>
      <w:r w:rsidR="009A2F59" w:rsidRPr="009A2F59">
        <w:rPr>
          <w:i/>
          <w:sz w:val="20"/>
          <w:szCs w:val="20"/>
        </w:rPr>
        <w:t>online</w:t>
      </w:r>
      <w:r w:rsidR="009A2F59" w:rsidRPr="009A2F59">
        <w:rPr>
          <w:sz w:val="20"/>
          <w:szCs w:val="20"/>
        </w:rPr>
        <w:t>.</w:t>
      </w:r>
    </w:p>
    <w:p w:rsidR="00176730" w:rsidRPr="005A285D" w:rsidRDefault="00176730" w:rsidP="005A285D">
      <w:pPr>
        <w:pStyle w:val="Default"/>
        <w:jc w:val="both"/>
        <w:rPr>
          <w:sz w:val="20"/>
          <w:szCs w:val="20"/>
        </w:rPr>
      </w:pPr>
    </w:p>
    <w:p w:rsidR="00256B30" w:rsidRDefault="009E7199" w:rsidP="00061F3E">
      <w:pPr>
        <w:spacing w:after="120"/>
        <w:rPr>
          <w:lang w:val="id-ID"/>
        </w:rPr>
      </w:pPr>
      <w:r>
        <w:rPr>
          <w:lang w:val="id-ID"/>
        </w:rPr>
        <w:t>2.2.</w:t>
      </w:r>
      <w:r w:rsidR="00893AAA">
        <w:rPr>
          <w:lang w:val="id-ID"/>
        </w:rPr>
        <w:t xml:space="preserve"> </w:t>
      </w:r>
      <w:r w:rsidR="008A5871">
        <w:rPr>
          <w:lang w:val="id-ID"/>
        </w:rPr>
        <w:t>Sumber Data</w:t>
      </w:r>
    </w:p>
    <w:p w:rsidR="00256B30" w:rsidRPr="00256B30" w:rsidRDefault="00256B30" w:rsidP="00061F3E">
      <w:pPr>
        <w:spacing w:after="120"/>
        <w:rPr>
          <w:lang w:val="id-ID"/>
        </w:rPr>
      </w:pPr>
      <w:r w:rsidRPr="00256B30">
        <w:t xml:space="preserve">Data adalah sesuatu yang belum mempunyai arti bagi penerimanya sehingga diperlukan pengolahan khusus. Data dapat berwujud angka, gambar, teks ataupun suara. Data yang digunakan dalam penelitian ini adalah data teks yang berisi teks berita Bahasa Indonesia yang didapatkan dari salah satu portal berita yang populer di Indonesia yaitu kompas.com. Data yang digunakan dalam penelitian ini berjumlah 200 berita. Perolehan berita menggunakan teknik scraping. </w:t>
      </w:r>
      <w:r w:rsidR="00B72C57">
        <w:rPr>
          <w:lang w:val="id-ID"/>
        </w:rPr>
        <w:t>T</w:t>
      </w:r>
      <w:r w:rsidR="00715F48" w:rsidRPr="00715F48">
        <w:t xml:space="preserve">eknik </w:t>
      </w:r>
      <w:r w:rsidR="00715F48" w:rsidRPr="00715F48">
        <w:rPr>
          <w:i/>
        </w:rPr>
        <w:t>scraping</w:t>
      </w:r>
      <w:r w:rsidR="00715F48" w:rsidRPr="00715F48">
        <w:t xml:space="preserve"> adalah sebuah teknik yang digunakan </w:t>
      </w:r>
      <w:r w:rsidR="00715F48">
        <w:t>untuk mengambil atau mengekstra</w:t>
      </w:r>
      <w:r w:rsidR="00715F48">
        <w:rPr>
          <w:lang w:val="id-ID"/>
        </w:rPr>
        <w:t>k</w:t>
      </w:r>
      <w:r w:rsidR="00715F48" w:rsidRPr="00715F48">
        <w:rPr>
          <w:color w:val="FF0000"/>
        </w:rPr>
        <w:t xml:space="preserve"> </w:t>
      </w:r>
      <w:r w:rsidRPr="00256B30">
        <w:t>sebuah data atau informasi tertentu dari suatu website secara spesifik</w:t>
      </w:r>
      <w:r w:rsidR="00506474">
        <w:rPr>
          <w:lang w:val="id-ID"/>
        </w:rPr>
        <w:t xml:space="preserve"> </w:t>
      </w:r>
      <w:r w:rsidR="00506474">
        <w:fldChar w:fldCharType="begin" w:fldLock="1"/>
      </w:r>
      <w:r w:rsidR="005F246C">
        <w:instrText>ADDIN CSL_CITATION { "citationItems" : [ { "id" : "ITEM-1", "itemData" : { "author" : [ { "dropping-particle" : "", "family" : "Sonya", "given" : "Izatul Putri", "non-dropping-particle" : "", "parse-names" : false, "suffix" : "" } ], "container-title" : "Jurmal Informatika dan Komputer", "id" : "ITEM-1", "issue" : "12", "issued" : { "date-parts" : [ [ "2016" ] ] }, "page" : "69-77", "title" : "ANALISIS WEB SCRAPING UNTUK DATA BENCANA ALAM DENGAN MENGGUNAKAN TEKNIK BREADTH-FIRST", "type" : "article-journal", "volume" : "21" }, "uris" : [ "http://www.mendeley.com/documents/?uuid=5ee04ef2-0fd0-49e4-807f-6a982da5334d" ] } ], "mendeley" : { "formattedCitation" : "[8]", "plainTextFormattedCitation" : "[8]", "previouslyFormattedCitation" : "[8]" }, "properties" : {  }, "schema" : "https://github.com/citation-style-language/schema/raw/master/csl-citation.json" }</w:instrText>
      </w:r>
      <w:r w:rsidR="00506474">
        <w:fldChar w:fldCharType="separate"/>
      </w:r>
      <w:r w:rsidR="00506474" w:rsidRPr="00506474">
        <w:rPr>
          <w:noProof/>
        </w:rPr>
        <w:t>[8]</w:t>
      </w:r>
      <w:r w:rsidR="00506474">
        <w:fldChar w:fldCharType="end"/>
      </w:r>
      <w:r w:rsidR="00506474">
        <w:rPr>
          <w:b/>
          <w:i/>
          <w:lang w:val="id-ID"/>
        </w:rPr>
        <w:t>.</w:t>
      </w:r>
      <w:r w:rsidRPr="00256B30">
        <w:t xml:space="preserve"> Tools yang digunakan untuk teknik scraping pada penelitian ini adalah </w:t>
      </w:r>
      <w:r w:rsidRPr="000E2CCC">
        <w:rPr>
          <w:i/>
        </w:rPr>
        <w:t>web scraper</w:t>
      </w:r>
      <w:r w:rsidRPr="00256B30">
        <w:t xml:space="preserve"> yang dapat diunduh melalui </w:t>
      </w:r>
      <w:r w:rsidRPr="000E2CCC">
        <w:rPr>
          <w:i/>
        </w:rPr>
        <w:t>extension</w:t>
      </w:r>
      <w:r w:rsidRPr="00256B30">
        <w:t xml:space="preserve"> dari </w:t>
      </w:r>
      <w:r w:rsidRPr="000E2CCC">
        <w:rPr>
          <w:i/>
        </w:rPr>
        <w:t>Google Chrome</w:t>
      </w:r>
      <w:r w:rsidRPr="00256B30">
        <w:t xml:space="preserve">. Data yang telah diperoleh dari proses </w:t>
      </w:r>
      <w:r w:rsidRPr="000E2CCC">
        <w:rPr>
          <w:i/>
        </w:rPr>
        <w:t>scraping</w:t>
      </w:r>
      <w:r w:rsidRPr="00256B30">
        <w:t xml:space="preserve"> merupakan kumpulan berita dari beberapa kategori berita, diantaranya berita ekonomi, hiburan, bisnis, sains olagraga, otomotif dan teknologi. Rentang waktu berita yang berhasil di-</w:t>
      </w:r>
      <w:r w:rsidRPr="000E2CCC">
        <w:rPr>
          <w:i/>
        </w:rPr>
        <w:t>scraping</w:t>
      </w:r>
      <w:r w:rsidRPr="00256B30">
        <w:t xml:space="preserve"> dimul</w:t>
      </w:r>
      <w:r w:rsidR="00F3798D">
        <w:t xml:space="preserve">ai dari berita tanggal </w:t>
      </w:r>
      <w:r w:rsidR="00336AC6">
        <w:rPr>
          <w:lang w:val="id-ID"/>
        </w:rPr>
        <w:t>6</w:t>
      </w:r>
      <w:r w:rsidR="00F3798D">
        <w:rPr>
          <w:lang w:val="id-ID"/>
        </w:rPr>
        <w:t xml:space="preserve"> Oktober</w:t>
      </w:r>
      <w:r w:rsidRPr="00256B30">
        <w:t xml:space="preserve"> 2018 hingga berita pada tanggal 26 oktober 2018.</w:t>
      </w:r>
    </w:p>
    <w:p w:rsidR="00EC23F7" w:rsidRPr="00256B30" w:rsidRDefault="00256B30" w:rsidP="00715F48">
      <w:pPr>
        <w:pStyle w:val="Subsubjudul"/>
        <w:numPr>
          <w:ilvl w:val="0"/>
          <w:numId w:val="0"/>
        </w:numPr>
        <w:spacing w:line="240" w:lineRule="auto"/>
        <w:rPr>
          <w:rFonts w:ascii="Times New Roman" w:hAnsi="Times New Roman" w:cs="Times New Roman"/>
          <w:b w:val="0"/>
          <w:i w:val="0"/>
        </w:rPr>
      </w:pPr>
      <w:r w:rsidRPr="00256B30">
        <w:rPr>
          <w:rFonts w:ascii="Times New Roman" w:hAnsi="Times New Roman" w:cs="Times New Roman"/>
          <w:b w:val="0"/>
          <w:i w:val="0"/>
        </w:rPr>
        <w:t xml:space="preserve">Dokumen berita yang digunakan dari hasil </w:t>
      </w:r>
      <w:r w:rsidRPr="00256B30">
        <w:rPr>
          <w:rFonts w:ascii="Times New Roman" w:hAnsi="Times New Roman" w:cs="Times New Roman"/>
          <w:b w:val="0"/>
        </w:rPr>
        <w:t xml:space="preserve">scraping </w:t>
      </w:r>
      <w:r w:rsidRPr="00256B30">
        <w:rPr>
          <w:rFonts w:ascii="Times New Roman" w:hAnsi="Times New Roman" w:cs="Times New Roman"/>
          <w:b w:val="0"/>
          <w:i w:val="0"/>
        </w:rPr>
        <w:t>adalah dokumen berita lengkap yang terdiri dari judul dan isi berita, sedangkan untuk dokumen berita yang tidak lengkap akan dihapus. Selain itu jumlah kata dalam berita berkisar antara 100 kata hingga 1000 kata. Dokumen berita selanjutnya dilakukan pelabelan objektif dan subjektif yang dilakukan secara manual oleh ahli bahasa. Setelah proses pelabelan selesai didapatkan hasil bahwa berita objektif dan berita subjektif memiliki jumlah yang berbeda dengan rincian dari jumlah berita objektif dan subj</w:t>
      </w:r>
      <w:r w:rsidR="00DD6707">
        <w:rPr>
          <w:rFonts w:ascii="Times New Roman" w:hAnsi="Times New Roman" w:cs="Times New Roman"/>
          <w:b w:val="0"/>
          <w:i w:val="0"/>
        </w:rPr>
        <w:t>ektif dapat dilihat pada Tabel 2</w:t>
      </w:r>
      <w:r w:rsidRPr="00256B30">
        <w:rPr>
          <w:rFonts w:ascii="Times New Roman" w:hAnsi="Times New Roman" w:cs="Times New Roman"/>
          <w:b w:val="0"/>
          <w:i w:val="0"/>
        </w:rPr>
        <w:t>.</w:t>
      </w:r>
    </w:p>
    <w:p w:rsidR="00256B30" w:rsidRPr="003F0D8F" w:rsidRDefault="00DD6707" w:rsidP="00256B30">
      <w:pPr>
        <w:pStyle w:val="Subsubjudul"/>
        <w:numPr>
          <w:ilvl w:val="0"/>
          <w:numId w:val="0"/>
        </w:numPr>
        <w:spacing w:line="240" w:lineRule="auto"/>
        <w:ind w:left="426"/>
        <w:jc w:val="center"/>
        <w:rPr>
          <w:rFonts w:ascii="Times New Roman" w:hAnsi="Times New Roman" w:cs="Times New Roman"/>
          <w:b w:val="0"/>
          <w:i w:val="0"/>
          <w:sz w:val="16"/>
          <w:szCs w:val="16"/>
        </w:rPr>
      </w:pPr>
      <w:r>
        <w:rPr>
          <w:rFonts w:ascii="Times New Roman" w:hAnsi="Times New Roman" w:cs="Times New Roman"/>
          <w:b w:val="0"/>
          <w:i w:val="0"/>
          <w:sz w:val="16"/>
          <w:szCs w:val="16"/>
        </w:rPr>
        <w:t>Tabel 2</w:t>
      </w:r>
      <w:r w:rsidR="00256B30" w:rsidRPr="003F0D8F">
        <w:rPr>
          <w:rFonts w:ascii="Times New Roman" w:hAnsi="Times New Roman" w:cs="Times New Roman"/>
          <w:b w:val="0"/>
          <w:i w:val="0"/>
          <w:sz w:val="16"/>
          <w:szCs w:val="16"/>
        </w:rPr>
        <w:t>. Rincian Jumlah Berita Subjektif dan Objektif</w:t>
      </w:r>
    </w:p>
    <w:tbl>
      <w:tblPr>
        <w:tblW w:w="0" w:type="auto"/>
        <w:jc w:val="center"/>
        <w:tblLayout w:type="fixed"/>
        <w:tblLook w:val="0000" w:firstRow="0" w:lastRow="0" w:firstColumn="0" w:lastColumn="0" w:noHBand="0" w:noVBand="0"/>
      </w:tblPr>
      <w:tblGrid>
        <w:gridCol w:w="1230"/>
        <w:gridCol w:w="1028"/>
      </w:tblGrid>
      <w:tr w:rsidR="00A36CD6" w:rsidTr="00287232">
        <w:trPr>
          <w:jc w:val="center"/>
        </w:trPr>
        <w:tc>
          <w:tcPr>
            <w:tcW w:w="1230" w:type="dxa"/>
            <w:tcBorders>
              <w:top w:val="single" w:sz="12" w:space="0" w:color="auto"/>
              <w:bottom w:val="single" w:sz="12" w:space="0" w:color="000000"/>
            </w:tcBorders>
          </w:tcPr>
          <w:p w:rsidR="00A36CD6" w:rsidRDefault="00A36CD6" w:rsidP="00715F48">
            <w:pPr>
              <w:pStyle w:val="TableCategories"/>
              <w:snapToGrid w:val="0"/>
              <w:rPr>
                <w:rFonts w:ascii="Times New Roman" w:hAnsi="Times New Roman"/>
                <w:color w:val="000000"/>
                <w:szCs w:val="16"/>
                <w:lang w:val="id-ID"/>
              </w:rPr>
            </w:pPr>
            <w:r>
              <w:rPr>
                <w:rFonts w:ascii="Times New Roman" w:hAnsi="Times New Roman"/>
                <w:color w:val="000000"/>
                <w:szCs w:val="16"/>
                <w:lang w:val="id-ID"/>
              </w:rPr>
              <w:t>Kategori</w:t>
            </w:r>
          </w:p>
        </w:tc>
        <w:tc>
          <w:tcPr>
            <w:tcW w:w="1028" w:type="dxa"/>
            <w:tcBorders>
              <w:top w:val="single" w:sz="12" w:space="0" w:color="auto"/>
              <w:bottom w:val="single" w:sz="12" w:space="0" w:color="000000"/>
            </w:tcBorders>
          </w:tcPr>
          <w:p w:rsidR="00A36CD6" w:rsidRDefault="00A36CD6" w:rsidP="00715F48">
            <w:pPr>
              <w:pStyle w:val="TableCategories"/>
              <w:snapToGrid w:val="0"/>
              <w:rPr>
                <w:rFonts w:ascii="Times New Roman" w:hAnsi="Times New Roman"/>
                <w:color w:val="000000"/>
                <w:szCs w:val="16"/>
                <w:lang w:val="id-ID"/>
              </w:rPr>
            </w:pPr>
            <w:r>
              <w:rPr>
                <w:rFonts w:ascii="Times New Roman" w:hAnsi="Times New Roman"/>
                <w:color w:val="000000"/>
                <w:szCs w:val="16"/>
                <w:lang w:val="id-ID"/>
              </w:rPr>
              <w:t>Jumlah</w:t>
            </w:r>
          </w:p>
        </w:tc>
      </w:tr>
      <w:tr w:rsidR="00A36CD6" w:rsidTr="00287232">
        <w:trPr>
          <w:jc w:val="center"/>
        </w:trPr>
        <w:tc>
          <w:tcPr>
            <w:tcW w:w="1230" w:type="dxa"/>
            <w:tcBorders>
              <w:top w:val="single" w:sz="12" w:space="0" w:color="000000"/>
            </w:tcBorders>
          </w:tcPr>
          <w:p w:rsidR="00A36CD6" w:rsidRDefault="00A36CD6" w:rsidP="00715F48">
            <w:pPr>
              <w:pStyle w:val="TableCaption"/>
              <w:snapToGrid w:val="0"/>
              <w:spacing w:before="40"/>
              <w:rPr>
                <w:rFonts w:ascii="Times New Roman" w:hAnsi="Times New Roman"/>
                <w:color w:val="000000"/>
                <w:szCs w:val="16"/>
                <w:lang w:val="id-ID"/>
              </w:rPr>
            </w:pPr>
            <w:r>
              <w:rPr>
                <w:rFonts w:ascii="Times New Roman" w:hAnsi="Times New Roman"/>
                <w:color w:val="000000"/>
                <w:szCs w:val="16"/>
                <w:lang w:val="id-ID"/>
              </w:rPr>
              <w:t>Objektif</w:t>
            </w:r>
          </w:p>
        </w:tc>
        <w:tc>
          <w:tcPr>
            <w:tcW w:w="1028" w:type="dxa"/>
            <w:tcBorders>
              <w:top w:val="single" w:sz="12" w:space="0" w:color="000000"/>
            </w:tcBorders>
          </w:tcPr>
          <w:p w:rsidR="00A36CD6" w:rsidRPr="00A36CD6" w:rsidRDefault="00A36CD6" w:rsidP="00715F48">
            <w:pPr>
              <w:pStyle w:val="TableCaption"/>
              <w:snapToGrid w:val="0"/>
              <w:spacing w:before="40"/>
              <w:rPr>
                <w:rFonts w:ascii="Times New Roman" w:hAnsi="Times New Roman"/>
                <w:color w:val="000000"/>
                <w:szCs w:val="16"/>
                <w:lang w:val="id-ID"/>
              </w:rPr>
            </w:pPr>
            <w:r w:rsidRPr="00A36CD6">
              <w:rPr>
                <w:rFonts w:ascii="Times New Roman" w:hAnsi="Times New Roman"/>
                <w:color w:val="000000"/>
                <w:szCs w:val="16"/>
                <w:lang w:val="id-ID"/>
              </w:rPr>
              <w:t>176</w:t>
            </w:r>
          </w:p>
        </w:tc>
      </w:tr>
      <w:tr w:rsidR="00A36CD6" w:rsidTr="00674014">
        <w:trPr>
          <w:jc w:val="center"/>
        </w:trPr>
        <w:tc>
          <w:tcPr>
            <w:tcW w:w="1230" w:type="dxa"/>
            <w:tcBorders>
              <w:bottom w:val="single" w:sz="12" w:space="0" w:color="auto"/>
            </w:tcBorders>
          </w:tcPr>
          <w:p w:rsidR="00A36CD6" w:rsidRDefault="00A36CD6" w:rsidP="00715F48">
            <w:pPr>
              <w:pStyle w:val="TableCaption"/>
              <w:snapToGrid w:val="0"/>
              <w:spacing w:before="40"/>
              <w:rPr>
                <w:rFonts w:ascii="Times New Roman" w:hAnsi="Times New Roman"/>
                <w:color w:val="000000"/>
                <w:szCs w:val="16"/>
                <w:lang w:val="id-ID"/>
              </w:rPr>
            </w:pPr>
            <w:r>
              <w:rPr>
                <w:rFonts w:ascii="Times New Roman" w:hAnsi="Times New Roman"/>
                <w:color w:val="000000"/>
                <w:szCs w:val="16"/>
                <w:lang w:val="id-ID"/>
              </w:rPr>
              <w:t>Subjektif</w:t>
            </w:r>
          </w:p>
        </w:tc>
        <w:tc>
          <w:tcPr>
            <w:tcW w:w="1028" w:type="dxa"/>
            <w:tcBorders>
              <w:bottom w:val="single" w:sz="12" w:space="0" w:color="auto"/>
            </w:tcBorders>
          </w:tcPr>
          <w:p w:rsidR="00A36CD6" w:rsidRPr="00A36CD6" w:rsidRDefault="00A36CD6" w:rsidP="00715F48">
            <w:pPr>
              <w:pStyle w:val="TableCaption"/>
              <w:snapToGrid w:val="0"/>
              <w:spacing w:before="40"/>
              <w:rPr>
                <w:rFonts w:ascii="Times New Roman" w:hAnsi="Times New Roman"/>
                <w:color w:val="000000"/>
                <w:szCs w:val="16"/>
                <w:lang w:val="id-ID"/>
              </w:rPr>
            </w:pPr>
            <w:r w:rsidRPr="00A36CD6">
              <w:rPr>
                <w:rFonts w:ascii="Times New Roman" w:hAnsi="Times New Roman"/>
                <w:color w:val="000000"/>
                <w:szCs w:val="16"/>
                <w:lang w:val="id-ID"/>
              </w:rPr>
              <w:t>24</w:t>
            </w:r>
          </w:p>
        </w:tc>
      </w:tr>
    </w:tbl>
    <w:p w:rsidR="00A36CD6" w:rsidRPr="00AD3015" w:rsidRDefault="00A36CD6" w:rsidP="00015B9B">
      <w:pPr>
        <w:pStyle w:val="Heading2"/>
        <w:keepLines w:val="0"/>
        <w:numPr>
          <w:ilvl w:val="1"/>
          <w:numId w:val="8"/>
        </w:numPr>
        <w:tabs>
          <w:tab w:val="left" w:pos="0"/>
        </w:tabs>
        <w:suppressAutoHyphens/>
        <w:spacing w:before="0" w:after="120"/>
        <w:rPr>
          <w:color w:val="000000"/>
          <w:szCs w:val="20"/>
          <w:lang w:val="id-ID"/>
        </w:rPr>
      </w:pPr>
      <w:r w:rsidRPr="00AD3015">
        <w:rPr>
          <w:lang w:val="id-ID"/>
        </w:rPr>
        <w:lastRenderedPageBreak/>
        <w:t>Data P</w:t>
      </w:r>
      <w:r w:rsidR="008F3027" w:rsidRPr="00AD3015">
        <w:rPr>
          <w:lang w:val="id-ID"/>
        </w:rPr>
        <w:t xml:space="preserve">reprocessing </w:t>
      </w:r>
    </w:p>
    <w:p w:rsidR="00EC3D7C" w:rsidRDefault="00A36CD6" w:rsidP="00015B9B">
      <w:pPr>
        <w:pStyle w:val="Subsubjudul"/>
        <w:numPr>
          <w:ilvl w:val="0"/>
          <w:numId w:val="0"/>
        </w:numPr>
        <w:spacing w:after="120" w:line="240" w:lineRule="auto"/>
        <w:rPr>
          <w:rFonts w:ascii="Times New Roman" w:hAnsi="Times New Roman" w:cs="Times New Roman"/>
          <w:b w:val="0"/>
          <w:i w:val="0"/>
        </w:rPr>
      </w:pPr>
      <w:r w:rsidRPr="00A36CD6">
        <w:rPr>
          <w:rFonts w:ascii="Times New Roman" w:hAnsi="Times New Roman" w:cs="Times New Roman"/>
          <w:b w:val="0"/>
        </w:rPr>
        <w:t xml:space="preserve">Data Preprocessing adalah </w:t>
      </w:r>
      <w:r w:rsidRPr="00A36CD6">
        <w:rPr>
          <w:rFonts w:ascii="Times New Roman" w:hAnsi="Times New Roman" w:cs="Times New Roman"/>
          <w:b w:val="0"/>
          <w:i w:val="0"/>
        </w:rPr>
        <w:t xml:space="preserve">sebuah teknik yang digunakan untuk mengambil informasi dari suatu data yang masih mentah. Teknik ini digunakan untuk menghilangkan </w:t>
      </w:r>
      <w:r w:rsidRPr="00A36CD6">
        <w:rPr>
          <w:rFonts w:ascii="Times New Roman" w:hAnsi="Times New Roman" w:cs="Times New Roman"/>
          <w:b w:val="0"/>
        </w:rPr>
        <w:t>noise</w:t>
      </w:r>
      <w:r w:rsidRPr="00A36CD6">
        <w:rPr>
          <w:rFonts w:ascii="Times New Roman" w:hAnsi="Times New Roman" w:cs="Times New Roman"/>
          <w:b w:val="0"/>
          <w:i w:val="0"/>
        </w:rPr>
        <w:t xml:space="preserve"> yang terdapat dalam data mentah, sehingga dapat diproses selanjutnya. Dalam proses ini, data mentah akan diubah menjadi kumpulan data dengan struktur, gaya penulisan dan kebenaran penulisan yang diabaikan. Penelitian</w:t>
      </w:r>
      <w:r w:rsidR="003630CF">
        <w:rPr>
          <w:rFonts w:ascii="Times New Roman" w:hAnsi="Times New Roman" w:cs="Times New Roman"/>
          <w:b w:val="0"/>
          <w:i w:val="0"/>
        </w:rPr>
        <w:t xml:space="preserve"> yang dilakukan ole</w:t>
      </w:r>
      <w:r w:rsidR="00650DCC">
        <w:rPr>
          <w:rFonts w:ascii="Times New Roman" w:hAnsi="Times New Roman" w:cs="Times New Roman"/>
          <w:b w:val="0"/>
          <w:i w:val="0"/>
        </w:rPr>
        <w:t xml:space="preserve">h </w:t>
      </w:r>
      <w:r w:rsidR="00506474">
        <w:rPr>
          <w:rFonts w:ascii="Times New Roman" w:hAnsi="Times New Roman" w:cs="Times New Roman"/>
          <w:b w:val="0"/>
          <w:i w:val="0"/>
        </w:rPr>
        <w:fldChar w:fldCharType="begin" w:fldLock="1"/>
      </w:r>
      <w:r w:rsidR="005F246C">
        <w:rPr>
          <w:rFonts w:ascii="Times New Roman" w:hAnsi="Times New Roman" w:cs="Times New Roman"/>
          <w:b w:val="0"/>
          <w:i w:val="0"/>
        </w:rPr>
        <w:instrText>ADDIN CSL_CITATION { "citationItems" : [ { "id" : "ITEM-1", "itemData" : { "abstract" : "Abstrak\u2014Salah satu masalah yang berkaitan dengan text classification yang ditemukan di perguruan tinggi yaitu proses pengelompokkan judul skripsi secara otomatis. Penelitian ini bertujuan untuk membuat model data judul skripsi di bidang informatika menggunakan Support Vector Machine (SVM) dan Na\u00efve Bayes. Berdasarkan hasil eksperimen, model SVM memiliki akurasi yang lebih rendah dengan perbedaan yang cukup signifikan jika dibandingkan dengan model yang dihasilkan dari algoritma Naive Bayes.Pada perhitungan precision, recall, dan f-score diketahui bahwa hasil perhitungan ketiganya memiliki pola yang sama dengan perhitungan akurasi. Secara keseluruhan, hasil perolehan f-score dengan algoritma Naive Bayesmemberikan hasil yang lebih tinggi dibandingkan dengan algoritma SVM. Kata Kunci\u2014text mining; klasifikasi teks; na\u00efve bayes; support vector machine I. PENDAHULUAN Perkembangan data teks saat ini telah mencapai jumlah yang cukup besar. Hal tersebut disebabkan oleh berkembangnya dunia teknologi informasi yang terdiri dari data teks di dalamnya. Saat ini, berbagai macam media online seperti blog, situs berita online, dan jejaring sosial menjadi sumber data teks yang sangat potensial untuk digali lebih dalam. Namun, data berbentuk teks memiliki karakteristik yang tidak terstruktur dan sangat banyak memuat noise. Oleh karena itu, text mining memiliki peran penting dalam bidang data mining. Dengan mengaplikasikan proses-proses dalam text mining, maka akan diperoleh pola-pola data, tren, dan ekstraksi dari pengetahuan-pengetahuan yang potensial dari data teks [1]. Diantara proses yang dapat dilakukan dalam text mining adalah klasifikasi teks. Klasifikasi teks dapat didefinisikan sebagai proses untuk menentukan suatu dokumen teks ke dalam suatu kelas tertentu. Untuk melakukan proses klasifikasi teks, ada beberapa algoritma yang dapat digunakan diantaranya Support Vector Machine (SVM), Naive Bayes, k-Nearest Neighbor (KNN), Decision Tree, dan Artificial Neural Networks (ANN).", "author" : [ { "dropping-particle" : "", "family" : "Fathan Hidayatullah", "given" : "Ahmad", "non-dropping-particle" : "", "parse-names" : false, "suffix" : "" }, { "dropping-particle" : "", "family" : "Rifqi Ma", "given" : "Muhammad", "non-dropping-particle" : "", "parse-names" : false, "suffix" : "" }, { "dropping-particle" : "", "family" : "Arif", "given" : "", "non-dropping-particle" : "", "parse-names" : false, "suffix" : "" } ], "container-title" : "Seminar Nasional Aplikasi Teknologi Informasi (SNATi) Agustus", "id" : "ITEM-1", "issued" : { "date-parts" : [ [ "2016" ] ] }, "page" : "1907-5022", "title" : "Penerapan Text Mining dalam Klasifikasi Judul Skripsi", "type" : "paper-conference" }, "uris" : [ "http://www.mendeley.com/documents/?uuid=28764902-deb1-42d3-b189-a7b28f2d6748" ] } ], "mendeley" : { "formattedCitation" : "[9]", "plainTextFormattedCitation" : "[9]", "previouslyFormattedCitation" : "[9]" }, "properties" : {  }, "schema" : "https://github.com/citation-style-language/schema/raw/master/csl-citation.json" }</w:instrText>
      </w:r>
      <w:r w:rsidR="00506474">
        <w:rPr>
          <w:rFonts w:ascii="Times New Roman" w:hAnsi="Times New Roman" w:cs="Times New Roman"/>
          <w:b w:val="0"/>
          <w:i w:val="0"/>
        </w:rPr>
        <w:fldChar w:fldCharType="separate"/>
      </w:r>
      <w:r w:rsidR="00506474" w:rsidRPr="00506474">
        <w:rPr>
          <w:rFonts w:ascii="Times New Roman" w:hAnsi="Times New Roman" w:cs="Times New Roman"/>
          <w:b w:val="0"/>
          <w:i w:val="0"/>
          <w:noProof/>
        </w:rPr>
        <w:t>[9]</w:t>
      </w:r>
      <w:r w:rsidR="00506474">
        <w:rPr>
          <w:rFonts w:ascii="Times New Roman" w:hAnsi="Times New Roman" w:cs="Times New Roman"/>
          <w:b w:val="0"/>
          <w:i w:val="0"/>
        </w:rPr>
        <w:fldChar w:fldCharType="end"/>
      </w:r>
      <w:r w:rsidR="00506474">
        <w:rPr>
          <w:rFonts w:ascii="Times New Roman" w:hAnsi="Times New Roman" w:cs="Times New Roman"/>
          <w:b w:val="0"/>
          <w:i w:val="0"/>
        </w:rPr>
        <w:t xml:space="preserve"> </w:t>
      </w:r>
      <w:r w:rsidRPr="00A36CD6">
        <w:rPr>
          <w:rFonts w:ascii="Times New Roman" w:hAnsi="Times New Roman" w:cs="Times New Roman"/>
          <w:b w:val="0"/>
          <w:i w:val="0"/>
        </w:rPr>
        <w:t xml:space="preserve">tentang tahap </w:t>
      </w:r>
      <w:r w:rsidRPr="00A36CD6">
        <w:rPr>
          <w:rFonts w:ascii="Times New Roman" w:hAnsi="Times New Roman" w:cs="Times New Roman"/>
          <w:b w:val="0"/>
        </w:rPr>
        <w:t>preprocessing</w:t>
      </w:r>
      <w:r w:rsidRPr="00A36CD6">
        <w:rPr>
          <w:rFonts w:ascii="Times New Roman" w:hAnsi="Times New Roman" w:cs="Times New Roman"/>
          <w:b w:val="0"/>
          <w:i w:val="0"/>
        </w:rPr>
        <w:t xml:space="preserve"> teks yang terdiri dari </w:t>
      </w:r>
      <w:r w:rsidRPr="00A36CD6">
        <w:rPr>
          <w:rFonts w:ascii="Times New Roman" w:hAnsi="Times New Roman" w:cs="Times New Roman"/>
          <w:b w:val="0"/>
        </w:rPr>
        <w:t>case folding,data cleaning,</w:t>
      </w:r>
      <w:r w:rsidRPr="00A36CD6">
        <w:rPr>
          <w:rFonts w:ascii="Times New Roman" w:hAnsi="Times New Roman" w:cs="Times New Roman"/>
          <w:b w:val="0"/>
          <w:i w:val="0"/>
        </w:rPr>
        <w:t xml:space="preserve"> tokenisasi, </w:t>
      </w:r>
      <w:r w:rsidRPr="00A36CD6">
        <w:rPr>
          <w:rFonts w:ascii="Times New Roman" w:hAnsi="Times New Roman" w:cs="Times New Roman"/>
          <w:b w:val="0"/>
        </w:rPr>
        <w:t>stopword removal</w:t>
      </w:r>
      <w:r w:rsidRPr="00A36CD6">
        <w:rPr>
          <w:rFonts w:ascii="Times New Roman" w:hAnsi="Times New Roman" w:cs="Times New Roman"/>
          <w:b w:val="0"/>
          <w:i w:val="0"/>
        </w:rPr>
        <w:t>.</w:t>
      </w:r>
    </w:p>
    <w:p w:rsidR="00650DCC" w:rsidRPr="00EC3D7C" w:rsidRDefault="00A36CD6" w:rsidP="00061F3E">
      <w:pPr>
        <w:pStyle w:val="Subsubjudul"/>
        <w:numPr>
          <w:ilvl w:val="0"/>
          <w:numId w:val="0"/>
        </w:numPr>
        <w:spacing w:before="120" w:after="240" w:line="240" w:lineRule="auto"/>
        <w:rPr>
          <w:rFonts w:ascii="Times New Roman" w:hAnsi="Times New Roman" w:cs="Times New Roman"/>
          <w:b w:val="0"/>
          <w:i w:val="0"/>
        </w:rPr>
      </w:pPr>
      <w:r w:rsidRPr="00A36CD6">
        <w:rPr>
          <w:rFonts w:ascii="Times New Roman" w:hAnsi="Times New Roman" w:cs="Times New Roman"/>
          <w:b w:val="0"/>
          <w:i w:val="0"/>
        </w:rPr>
        <w:t xml:space="preserve">Tahap pertama adalah </w:t>
      </w:r>
      <w:r w:rsidRPr="00A36CD6">
        <w:rPr>
          <w:rFonts w:ascii="Times New Roman" w:hAnsi="Times New Roman" w:cs="Times New Roman"/>
          <w:b w:val="0"/>
        </w:rPr>
        <w:t xml:space="preserve">Case folding </w:t>
      </w:r>
      <w:r w:rsidRPr="00A36CD6">
        <w:rPr>
          <w:rFonts w:ascii="Times New Roman" w:hAnsi="Times New Roman" w:cs="Times New Roman"/>
          <w:b w:val="0"/>
          <w:i w:val="0"/>
        </w:rPr>
        <w:t xml:space="preserve">adalah teknik untuk mengubah semua huruf yang ada menjadi huruf kecil </w:t>
      </w:r>
      <w:r w:rsidRPr="00A36CD6">
        <w:rPr>
          <w:rFonts w:ascii="Times New Roman" w:hAnsi="Times New Roman" w:cs="Times New Roman"/>
          <w:b w:val="0"/>
        </w:rPr>
        <w:t xml:space="preserve">(lower case). </w:t>
      </w:r>
      <w:r w:rsidRPr="00A36CD6">
        <w:rPr>
          <w:rFonts w:ascii="Times New Roman" w:hAnsi="Times New Roman" w:cs="Times New Roman"/>
          <w:b w:val="0"/>
          <w:i w:val="0"/>
        </w:rPr>
        <w:t xml:space="preserve">Pada tahap ini, hanya huruf “a” sampai “z” yang akan diterima. Tahap selanjutnya adalah </w:t>
      </w:r>
      <w:r w:rsidRPr="00A36CD6">
        <w:rPr>
          <w:rFonts w:ascii="Times New Roman" w:hAnsi="Times New Roman" w:cs="Times New Roman"/>
          <w:b w:val="0"/>
        </w:rPr>
        <w:t>data cleaning. Data cleaning</w:t>
      </w:r>
      <w:r w:rsidRPr="00A36CD6">
        <w:rPr>
          <w:rFonts w:ascii="Times New Roman" w:hAnsi="Times New Roman" w:cs="Times New Roman"/>
          <w:b w:val="0"/>
          <w:i w:val="0"/>
        </w:rPr>
        <w:t xml:space="preserve"> adalah tahap pembersihan kata dengan menghilangkan </w:t>
      </w:r>
      <w:r w:rsidRPr="00A36CD6">
        <w:rPr>
          <w:rFonts w:ascii="Times New Roman" w:hAnsi="Times New Roman" w:cs="Times New Roman"/>
          <w:b w:val="0"/>
        </w:rPr>
        <w:t>delimiter</w:t>
      </w:r>
      <w:r w:rsidRPr="00A36CD6">
        <w:rPr>
          <w:rFonts w:ascii="Times New Roman" w:hAnsi="Times New Roman" w:cs="Times New Roman"/>
          <w:b w:val="0"/>
          <w:i w:val="0"/>
        </w:rPr>
        <w:t xml:space="preserve"> koma(,), titik(.) dan </w:t>
      </w:r>
      <w:r w:rsidRPr="00A36CD6">
        <w:rPr>
          <w:rFonts w:ascii="Times New Roman" w:hAnsi="Times New Roman" w:cs="Times New Roman"/>
          <w:b w:val="0"/>
        </w:rPr>
        <w:t>delimiter</w:t>
      </w:r>
      <w:r w:rsidRPr="00A36CD6">
        <w:rPr>
          <w:rFonts w:ascii="Times New Roman" w:hAnsi="Times New Roman" w:cs="Times New Roman"/>
          <w:b w:val="0"/>
          <w:i w:val="0"/>
        </w:rPr>
        <w:t xml:space="preserve"> lainnya.Tahap berikutnya adalah tokenisasi yaitu memotong dokumen menjadi kata-kata yang berdiri sendiri.  Tahap terakhir adalah </w:t>
      </w:r>
      <w:r w:rsidRPr="00A36CD6">
        <w:rPr>
          <w:rFonts w:ascii="Times New Roman" w:hAnsi="Times New Roman" w:cs="Times New Roman"/>
          <w:b w:val="0"/>
        </w:rPr>
        <w:t xml:space="preserve">stopword removal / filtering </w:t>
      </w:r>
      <w:r w:rsidRPr="00A36CD6">
        <w:rPr>
          <w:rFonts w:ascii="Times New Roman" w:hAnsi="Times New Roman" w:cs="Times New Roman"/>
          <w:b w:val="0"/>
          <w:i w:val="0"/>
        </w:rPr>
        <w:t>yaitu tahap untuk mengambil kata-kata penting dari hasil token. Pada tahap ini kata yang tidak digunakan akan dihapus.</w:t>
      </w:r>
    </w:p>
    <w:p w:rsidR="00CD3E72" w:rsidRDefault="008F3027" w:rsidP="00061F3E">
      <w:pPr>
        <w:spacing w:before="120" w:after="120"/>
        <w:rPr>
          <w:lang w:val="id-ID"/>
        </w:rPr>
      </w:pPr>
      <w:r>
        <w:rPr>
          <w:lang w:val="id-ID"/>
        </w:rPr>
        <w:t xml:space="preserve">2.3 </w:t>
      </w:r>
      <w:r w:rsidR="00D8359F">
        <w:rPr>
          <w:lang w:val="id-ID"/>
        </w:rPr>
        <w:t xml:space="preserve">Klasifikasi </w:t>
      </w:r>
      <w:r w:rsidR="00CD3E72">
        <w:rPr>
          <w:lang w:val="id-ID"/>
        </w:rPr>
        <w:t>KNN</w:t>
      </w:r>
    </w:p>
    <w:p w:rsidR="00CD3E72" w:rsidRPr="00CD3E72" w:rsidRDefault="00CD3E72" w:rsidP="00061F3E">
      <w:pPr>
        <w:pStyle w:val="Subsubjudul"/>
        <w:numPr>
          <w:ilvl w:val="0"/>
          <w:numId w:val="0"/>
        </w:numPr>
        <w:spacing w:before="120" w:after="120" w:line="240" w:lineRule="auto"/>
        <w:rPr>
          <w:rFonts w:ascii="Times New Roman" w:eastAsia="Times New Roman" w:hAnsi="Times New Roman" w:cs="Times New Roman"/>
          <w:b w:val="0"/>
          <w:i w:val="0"/>
        </w:rPr>
      </w:pPr>
      <w:r w:rsidRPr="00CD3E72">
        <w:rPr>
          <w:rFonts w:ascii="Times New Roman" w:hAnsi="Times New Roman" w:cs="Times New Roman"/>
          <w:b w:val="0"/>
          <w:i w:val="0"/>
        </w:rPr>
        <w:t>Algoritma KNN adalah sebuah algoritma untuk mengklasifikasikan objek berdasarkan data latih yang mempunyai jarak pa</w:t>
      </w:r>
      <w:r w:rsidR="00846FD3">
        <w:rPr>
          <w:rFonts w:ascii="Times New Roman" w:hAnsi="Times New Roman" w:cs="Times New Roman"/>
          <w:b w:val="0"/>
          <w:i w:val="0"/>
        </w:rPr>
        <w:t xml:space="preserve">ling dekat dengan objek tersebut </w:t>
      </w:r>
      <w:r w:rsidR="00506474">
        <w:rPr>
          <w:rFonts w:ascii="Times New Roman" w:hAnsi="Times New Roman" w:cs="Times New Roman"/>
          <w:b w:val="0"/>
          <w:i w:val="0"/>
        </w:rPr>
        <w:fldChar w:fldCharType="begin" w:fldLock="1"/>
      </w:r>
      <w:r w:rsidR="005F246C">
        <w:rPr>
          <w:rFonts w:ascii="Times New Roman" w:hAnsi="Times New Roman" w:cs="Times New Roman"/>
          <w:b w:val="0"/>
          <w:i w:val="0"/>
        </w:rPr>
        <w:instrText>ADDIN CSL_CITATION { "citationItems" : [ { "id" : "ITEM-1", "itemData" : { "abstract" : "Sejalan dengan pertumbuhan dan perkembangan bisnis, masalah perkreditan tetap menarik untuk dikaji dan diungkap. Beberapa penelitian bidang komputer telah banyak dilakukan untuk mengurangi resiko kredit yang menyebabkan kerugian pada perusahaan. Dalam penelitian ini dilakukan komparasi algoritma C4.5, na\u00efve bayes dan neural network yang diaplikasikan terhadap data konsumen yang mendapat pembiayaan kredit motor baik yang bermasalah dalam pembayaran angsurannya maupun tidak. Dari hasil pengujian dengan mengukur kinerja ketiga algoritma tersebut menggunakan metode pengujian Cross Validation, Confusion Matrix dan Kurva ROC, diketahui bahwa algoritma C4.5 memiliki nilai accuracy paling tinggi, yaitu 91.90%, diikuti oleh metode neural network dengan accuracy sebesar 90.66% dan yang terendah adalah metode na\u00efve bayes dengan nilai accuracy 82.75%. Nilai AUC untuk metode C4.5 juga menunjukkan nilai tertinggi, yaitu 0.958 disusul metode neural network dengan nilai AUC sebesar 0.949, dan yang terendah adalah nilai AUC na\u00efve bayes, yaitu 0.905. Melihat nilai AUC dari ketiga metode tersebut maka ketiganya termasuk kelompok klasifikasi sangat baik karena nilai AUC-nya antara 0.90-1.00.", "author" : [ { "dropping-particle" : "", "family" : "Leidiyana", "given" : "Henny", "non-dropping-particle" : "", "parse-names" : false, "suffix" : "" } ], "container-title" : "Jurnal Penelitian Ilmu Komputer, System Embedded &amp; Logic", "id" : "ITEM-1", "issue" : "1", "issued" : { "date-parts" : [ [ "2013" ] ] }, "page" : "65-76", "title" : "Penerapan Algoritma K-Nearest Neighbor Untuk Penentuan Resiko Kredit Kepemilikan Kendaraan Bemotor", "type" : "article-journal", "volume" : "1" }, "uris" : [ "http://www.mendeley.com/documents/?uuid=4423c49e-f792-4484-a3ae-71dd8082b9c8" ] } ], "mendeley" : { "formattedCitation" : "[10]", "plainTextFormattedCitation" : "[10]", "previouslyFormattedCitation" : "[10]" }, "properties" : {  }, "schema" : "https://github.com/citation-style-language/schema/raw/master/csl-citation.json" }</w:instrText>
      </w:r>
      <w:r w:rsidR="00506474">
        <w:rPr>
          <w:rFonts w:ascii="Times New Roman" w:hAnsi="Times New Roman" w:cs="Times New Roman"/>
          <w:b w:val="0"/>
          <w:i w:val="0"/>
        </w:rPr>
        <w:fldChar w:fldCharType="separate"/>
      </w:r>
      <w:r w:rsidR="00506474" w:rsidRPr="00506474">
        <w:rPr>
          <w:rFonts w:ascii="Times New Roman" w:hAnsi="Times New Roman" w:cs="Times New Roman"/>
          <w:b w:val="0"/>
          <w:i w:val="0"/>
          <w:noProof/>
        </w:rPr>
        <w:t>[10]</w:t>
      </w:r>
      <w:r w:rsidR="00506474">
        <w:rPr>
          <w:rFonts w:ascii="Times New Roman" w:hAnsi="Times New Roman" w:cs="Times New Roman"/>
          <w:b w:val="0"/>
          <w:i w:val="0"/>
        </w:rPr>
        <w:fldChar w:fldCharType="end"/>
      </w:r>
      <w:r w:rsidRPr="00CD3E72">
        <w:rPr>
          <w:rFonts w:ascii="Times New Roman" w:hAnsi="Times New Roman" w:cs="Times New Roman"/>
          <w:b w:val="0"/>
        </w:rPr>
        <w:t xml:space="preserve"> </w:t>
      </w:r>
      <w:r w:rsidRPr="00CD3E72">
        <w:rPr>
          <w:rFonts w:ascii="Times New Roman" w:hAnsi="Times New Roman" w:cs="Times New Roman"/>
          <w:b w:val="0"/>
          <w:i w:val="0"/>
        </w:rPr>
        <w:t xml:space="preserve">KNN termasuk algoritma </w:t>
      </w:r>
      <w:r w:rsidRPr="00CD3E72">
        <w:rPr>
          <w:rFonts w:ascii="Times New Roman" w:hAnsi="Times New Roman" w:cs="Times New Roman"/>
          <w:b w:val="0"/>
        </w:rPr>
        <w:t xml:space="preserve">surpivised learning. </w:t>
      </w:r>
      <w:r w:rsidRPr="00CD3E72">
        <w:rPr>
          <w:rFonts w:ascii="Times New Roman" w:hAnsi="Times New Roman" w:cs="Times New Roman"/>
          <w:b w:val="0"/>
          <w:i w:val="0"/>
        </w:rPr>
        <w:t xml:space="preserve"> </w:t>
      </w:r>
      <w:r w:rsidR="003630CF">
        <w:rPr>
          <w:rFonts w:ascii="Times New Roman" w:hAnsi="Times New Roman" w:cs="Times New Roman"/>
          <w:b w:val="0"/>
          <w:i w:val="0"/>
        </w:rPr>
        <w:t>Menurut</w:t>
      </w:r>
      <w:r w:rsidR="00506474">
        <w:rPr>
          <w:rFonts w:ascii="Times New Roman" w:hAnsi="Times New Roman" w:cs="Times New Roman"/>
          <w:b w:val="0"/>
          <w:i w:val="0"/>
        </w:rPr>
        <w:t xml:space="preserve"> Widua Gata pada penelitiannya</w:t>
      </w:r>
      <w:r w:rsidR="00506474">
        <w:rPr>
          <w:rFonts w:ascii="Times New Roman" w:hAnsi="Times New Roman" w:cs="Times New Roman"/>
          <w:b w:val="0"/>
        </w:rPr>
        <w:t xml:space="preserve"> </w:t>
      </w:r>
      <w:r w:rsidR="00506474">
        <w:rPr>
          <w:rFonts w:ascii="Times New Roman" w:hAnsi="Times New Roman" w:cs="Times New Roman"/>
          <w:b w:val="0"/>
        </w:rPr>
        <w:fldChar w:fldCharType="begin" w:fldLock="1"/>
      </w:r>
      <w:r w:rsidR="005F246C">
        <w:rPr>
          <w:rFonts w:ascii="Times New Roman" w:hAnsi="Times New Roman" w:cs="Times New Roman"/>
          <w:b w:val="0"/>
        </w:rPr>
        <w:instrText>ADDIN CSL_CITATION { "citationItems" : [ { "id" : "ITEM-1", "itemData" : { "abstract" : "Sejak tahun 2004, LKBN ANTARA masih menggunakan aplikasi SMS-Gateway sebagai media pengiriman berita dari lapangan, dikarenakan kondisi jaringan Internet di Wilayah Indonesia yang masih terbatas. SMS-GATEWAY juga digunakan untuk melakukan pengiriman notifikasi atau kegiatan di lingkungan kerja dari Pimpinan, redaktur, Kepala Biro, Pewarta ataupun tim IT. Diindikasikan terjadi penyalahgunaan aplikasi atau pengiriman SMS yang tidak sesuai dengan kerja. Dikarenakan hal tersebut maka penelitan dilakukan dengan metode manual maupun metode K-Nearest Neigbour untuk mengetahui hal tersebut. Hasil penelitian yang dilakukan mendapatkan hasil pada akurasi seleksi prediksi YA sejumlah 772 benar dan tidak sesuai sejumlah 32, sehingga presisinya adalah 96.02%. Sedangkan prediksi TIDAK mempunyai hasil sejumlah 0 kesalahan dan 14 benar dalam prediksi TIDAK. Sehingga hasil akurasi yang didapatkan sejumlah 96.15%. Sehingga penggunaan dari aplikasi SMS-Gateway yang digunakan dilingkungan LKBN ANTARA telah sesuai dengan kebutuhan selama bulan November 2015. Serta dapat membantu LKBN ANTARA dalam melakukan klasifikasi isi SMS dengan klasifikasi YA dan TIDAK.", "author" : [ { "dropping-particle" : "", "family" : "Gata", "given" : "Windu", "non-dropping-particle" : "", "parse-names" : false, "suffix" : "" }, { "dropping-particle" : "", "family" : "Purnomo", "given" : "", "non-dropping-particle" : "", "parse-names" : false, "suffix" : "" } ], "container-title" : "Jurnal Format", "id" : "ITEM-1", "issue" : "5", "issued" : { "date-parts" : [ [ "2017" ] ] }, "page" : "1-5", "title" : "Akurasi Text Mining Menggunakan Algoritma K-Nearest Neighbour pada Data Content SMS-Gateway", "type" : "article-journal", "volume" : "6" }, "uris" : [ "http://www.mendeley.com/documents/?uuid=50a45d7c-5619-4341-a451-2269b7493f9e" ] } ], "mendeley" : { "formattedCitation" : "[11]", "plainTextFormattedCitation" : "[11]", "previouslyFormattedCitation" : "[11]" }, "properties" : {  }, "schema" : "https://github.com/citation-style-language/schema/raw/master/csl-citation.json" }</w:instrText>
      </w:r>
      <w:r w:rsidR="00506474">
        <w:rPr>
          <w:rFonts w:ascii="Times New Roman" w:hAnsi="Times New Roman" w:cs="Times New Roman"/>
          <w:b w:val="0"/>
        </w:rPr>
        <w:fldChar w:fldCharType="separate"/>
      </w:r>
      <w:r w:rsidR="00506474" w:rsidRPr="00506474">
        <w:rPr>
          <w:rFonts w:ascii="Times New Roman" w:hAnsi="Times New Roman" w:cs="Times New Roman"/>
          <w:b w:val="0"/>
          <w:i w:val="0"/>
          <w:noProof/>
        </w:rPr>
        <w:t>[11]</w:t>
      </w:r>
      <w:r w:rsidR="00506474">
        <w:rPr>
          <w:rFonts w:ascii="Times New Roman" w:hAnsi="Times New Roman" w:cs="Times New Roman"/>
          <w:b w:val="0"/>
        </w:rPr>
        <w:fldChar w:fldCharType="end"/>
      </w:r>
      <w:r w:rsidR="00506474">
        <w:rPr>
          <w:rFonts w:ascii="Times New Roman" w:hAnsi="Times New Roman" w:cs="Times New Roman"/>
          <w:b w:val="0"/>
        </w:rPr>
        <w:t xml:space="preserve"> </w:t>
      </w:r>
      <w:r w:rsidRPr="00CD3E72">
        <w:rPr>
          <w:rFonts w:ascii="Times New Roman" w:hAnsi="Times New Roman" w:cs="Times New Roman"/>
          <w:b w:val="0"/>
          <w:i w:val="0"/>
        </w:rPr>
        <w:t xml:space="preserve">Algoritma KNN bersifat sederhana,bekerja berdasarkan jarak terpendek dari data uji ke data latih untuk menentukakan kelas dari data tersebut </w:t>
      </w:r>
      <w:r w:rsidRPr="00CD3E72">
        <w:rPr>
          <w:rFonts w:ascii="Times New Roman" w:eastAsia="Times New Roman" w:hAnsi="Times New Roman" w:cs="Times New Roman"/>
          <w:b w:val="0"/>
          <w:i w:val="0"/>
        </w:rPr>
        <w:t xml:space="preserve">Setelah mengumpulkan data-data pada kelompok k tertentu, kemudian diambil kelas data mayoritas untuk dijadikan sebagai kelas prediksi dari data uji. KNN memiliki beberapa kelebihan yaitu tahan terhadap data yang memiliki </w:t>
      </w:r>
      <w:r w:rsidRPr="00CD3E72">
        <w:rPr>
          <w:rFonts w:ascii="Times New Roman" w:eastAsia="Times New Roman" w:hAnsi="Times New Roman" w:cs="Times New Roman"/>
          <w:b w:val="0"/>
        </w:rPr>
        <w:t>noise</w:t>
      </w:r>
      <w:r w:rsidRPr="00CD3E72">
        <w:rPr>
          <w:rFonts w:ascii="Times New Roman" w:eastAsia="Times New Roman" w:hAnsi="Times New Roman" w:cs="Times New Roman"/>
          <w:b w:val="0"/>
          <w:i w:val="0"/>
        </w:rPr>
        <w:t xml:space="preserve"> dan efektif terhadap data latih yang berjumlah besar dan memiliki performa cukup baik. Namun waktu yang digunakan untuk komputasi sangatlah lama jika data latihnya besar dan sangat </w:t>
      </w:r>
      <w:r w:rsidRPr="00CD3E72">
        <w:rPr>
          <w:rFonts w:ascii="Times New Roman" w:eastAsia="Times New Roman" w:hAnsi="Times New Roman" w:cs="Times New Roman"/>
          <w:b w:val="0"/>
        </w:rPr>
        <w:t>sensitive</w:t>
      </w:r>
      <w:r w:rsidRPr="00CD3E72">
        <w:rPr>
          <w:rFonts w:ascii="Times New Roman" w:eastAsia="Times New Roman" w:hAnsi="Times New Roman" w:cs="Times New Roman"/>
          <w:b w:val="0"/>
          <w:i w:val="0"/>
        </w:rPr>
        <w:t xml:space="preserve"> dengan ciri yang redundan atau relevan.</w:t>
      </w:r>
    </w:p>
    <w:p w:rsidR="00CD3E72" w:rsidRPr="009662F8" w:rsidRDefault="00CD3E72" w:rsidP="00CD3E72">
      <w:pPr>
        <w:pStyle w:val="Subsubjudul"/>
        <w:numPr>
          <w:ilvl w:val="0"/>
          <w:numId w:val="0"/>
        </w:numPr>
        <w:spacing w:line="240" w:lineRule="auto"/>
        <w:ind w:firstLine="284"/>
        <w:rPr>
          <w:rFonts w:ascii="Times New Roman" w:hAnsi="Times New Roman" w:cs="Times New Roman"/>
          <w:b w:val="0"/>
          <w:i w:val="0"/>
        </w:rPr>
      </w:pPr>
      <w:r w:rsidRPr="00CD3E72">
        <w:rPr>
          <w:rFonts w:ascii="Times New Roman" w:hAnsi="Times New Roman" w:cs="Times New Roman"/>
          <w:b w:val="0"/>
          <w:i w:val="0"/>
        </w:rPr>
        <w:t>Ada banyak cara untuk mengukur jarak kedekatan antar data pada algoritma KNN diantaranya menggunakan</w:t>
      </w:r>
      <w:r w:rsidRPr="00CD3E72">
        <w:rPr>
          <w:rFonts w:ascii="Times New Roman" w:hAnsi="Times New Roman" w:cs="Times New Roman"/>
          <w:b w:val="0"/>
        </w:rPr>
        <w:t xml:space="preserve"> Euclidean distance. Euclidean distance</w:t>
      </w:r>
      <w:r w:rsidRPr="00CD3E72">
        <w:rPr>
          <w:rFonts w:ascii="Times New Roman" w:hAnsi="Times New Roman" w:cs="Times New Roman"/>
          <w:b w:val="0"/>
          <w:i w:val="0"/>
        </w:rPr>
        <w:t xml:space="preserve"> merupakan cara yang sering digunakan untuk menghitung jarak antar data. Jarak ini digunakan untuk menguji interpretasi kedekatan jarak antara dua objek. Berikut adalah persamaan dari </w:t>
      </w:r>
      <w:r w:rsidRPr="00CD3E72">
        <w:rPr>
          <w:rFonts w:ascii="Times New Roman" w:hAnsi="Times New Roman" w:cs="Times New Roman"/>
          <w:b w:val="0"/>
        </w:rPr>
        <w:t>Euclidean distance</w:t>
      </w:r>
      <w:r w:rsidR="009662F8">
        <w:rPr>
          <w:rFonts w:ascii="Times New Roman" w:hAnsi="Times New Roman" w:cs="Times New Roman"/>
          <w:b w:val="0"/>
        </w:rPr>
        <w:fldChar w:fldCharType="begin" w:fldLock="1"/>
      </w:r>
      <w:r w:rsidR="005F246C">
        <w:rPr>
          <w:rFonts w:ascii="Times New Roman" w:hAnsi="Times New Roman" w:cs="Times New Roman"/>
          <w:b w:val="0"/>
        </w:rPr>
        <w:instrText>ADDIN CSL_CITATION { "citationItems" : [ { "id" : "ITEM-1", "itemData" : { "abstract" : "Sejalan dengan pertumbuhan dan perkembangan bisnis, masalah perkreditan tetap menarik untuk dikaji dan diungkap. Beberapa penelitian bidang komputer telah banyak dilakukan untuk mengurangi resiko kredit yang menyebabkan kerugian pada perusahaan. Dalam penelitian ini dilakukan komparasi algoritma C4.5, na\u00efve bayes dan neural network yang diaplikasikan terhadap data konsumen yang mendapat pembiayaan kredit motor baik yang bermasalah dalam pembayaran angsurannya maupun tidak. Dari hasil pengujian dengan mengukur kinerja ketiga algoritma tersebut menggunakan metode pengujian Cross Validation, Confusion Matrix dan Kurva ROC, diketahui bahwa algoritma C4.5 memiliki nilai accuracy paling tinggi, yaitu 91.90%, diikuti oleh metode neural network dengan accuracy sebesar 90.66% dan yang terendah adalah metode na\u00efve bayes dengan nilai accuracy 82.75%. Nilai AUC untuk metode C4.5 juga menunjukkan nilai tertinggi, yaitu 0.958 disusul metode neural network dengan nilai AUC sebesar 0.949, dan yang terendah adalah nilai AUC na\u00efve bayes, yaitu 0.905. Melihat nilai AUC dari ketiga metode tersebut maka ketiganya termasuk kelompok klasifikasi sangat baik karena nilai AUC-nya antara 0.90-1.00.", "author" : [ { "dropping-particle" : "", "family" : "Leidiyana", "given" : "Henny", "non-dropping-particle" : "", "parse-names" : false, "suffix" : "" } ], "container-title" : "Jurnal Penelitian Ilmu Komputer, System Embedded &amp; Logic", "id" : "ITEM-1", "issue" : "1", "issued" : { "date-parts" : [ [ "2013" ] ] }, "page" : "65-76", "title" : "Penerapan Algoritma K-Nearest Neighbor Untuk Penentuan Resiko Kredit Kepemilikan Kendaraan Bemotor", "type" : "article-journal", "volume" : "1" }, "uris" : [ "http://www.mendeley.com/documents/?uuid=4423c49e-f792-4484-a3ae-71dd8082b9c8" ] } ], "mendeley" : { "formattedCitation" : "[10]", "plainTextFormattedCitation" : "[10]", "previouslyFormattedCitation" : "[10]" }, "properties" : {  }, "schema" : "https://github.com/citation-style-language/schema/raw/master/csl-citation.json" }</w:instrText>
      </w:r>
      <w:r w:rsidR="009662F8">
        <w:rPr>
          <w:rFonts w:ascii="Times New Roman" w:hAnsi="Times New Roman" w:cs="Times New Roman"/>
          <w:b w:val="0"/>
        </w:rPr>
        <w:fldChar w:fldCharType="separate"/>
      </w:r>
      <w:r w:rsidR="009662F8" w:rsidRPr="009662F8">
        <w:rPr>
          <w:rFonts w:ascii="Times New Roman" w:hAnsi="Times New Roman" w:cs="Times New Roman"/>
          <w:b w:val="0"/>
          <w:i w:val="0"/>
          <w:noProof/>
        </w:rPr>
        <w:t>[10]</w:t>
      </w:r>
      <w:r w:rsidR="009662F8">
        <w:rPr>
          <w:rFonts w:ascii="Times New Roman" w:hAnsi="Times New Roman" w:cs="Times New Roman"/>
          <w:b w:val="0"/>
        </w:rPr>
        <w:fldChar w:fldCharType="end"/>
      </w:r>
      <w:r w:rsidR="009662F8">
        <w:rPr>
          <w:rFonts w:ascii="Times New Roman" w:hAnsi="Times New Roman" w:cs="Times New Roman"/>
          <w:b w:val="0"/>
          <w:i w:val="0"/>
        </w:rPr>
        <w:t>:</w:t>
      </w:r>
    </w:p>
    <w:p w:rsidR="00CD3E72" w:rsidRPr="00CD3E72" w:rsidRDefault="00CD3E72" w:rsidP="00CD3E72">
      <w:pPr>
        <w:pStyle w:val="Subsubjudul"/>
        <w:numPr>
          <w:ilvl w:val="0"/>
          <w:numId w:val="0"/>
        </w:numPr>
        <w:spacing w:line="240" w:lineRule="auto"/>
        <w:ind w:firstLine="283"/>
        <w:rPr>
          <w:rFonts w:ascii="Times New Roman" w:eastAsiaTheme="minorEastAsia" w:hAnsi="Times New Roman" w:cs="Times New Roman"/>
          <w:b w:val="0"/>
          <w:i w:val="0"/>
        </w:rPr>
      </w:pPr>
      <m:oMath>
        <m:r>
          <m:rPr>
            <m:sty m:val="bi"/>
          </m:rPr>
          <w:rPr>
            <w:rFonts w:ascii="Cambria Math" w:hAnsi="Cambria Math" w:cs="Times New Roman"/>
          </w:rPr>
          <m:t xml:space="preserve">dist= </m:t>
        </m:r>
        <m:rad>
          <m:radPr>
            <m:degHide m:val="1"/>
            <m:ctrlPr>
              <w:rPr>
                <w:rFonts w:ascii="Cambria Math" w:hAnsi="Cambria Math" w:cs="Times New Roman"/>
                <w:b w:val="0"/>
              </w:rPr>
            </m:ctrlPr>
          </m:radPr>
          <m:deg/>
          <m:e>
            <m:nary>
              <m:naryPr>
                <m:chr m:val="∑"/>
                <m:limLoc m:val="subSup"/>
                <m:ctrlPr>
                  <w:rPr>
                    <w:rFonts w:ascii="Cambria Math" w:hAnsi="Cambria Math" w:cs="Times New Roman"/>
                    <w:b w:val="0"/>
                  </w:rPr>
                </m:ctrlPr>
              </m:naryPr>
              <m:sub>
                <m:r>
                  <m:rPr>
                    <m:sty m:val="bi"/>
                  </m:rPr>
                  <w:rPr>
                    <w:rFonts w:ascii="Cambria Math" w:hAnsi="Cambria Math" w:cs="Times New Roman"/>
                  </w:rPr>
                  <m:t>i=1</m:t>
                </m:r>
              </m:sub>
              <m:sup>
                <m:r>
                  <m:rPr>
                    <m:sty m:val="bi"/>
                  </m:rPr>
                  <w:rPr>
                    <w:rFonts w:ascii="Cambria Math" w:hAnsi="Cambria Math" w:cs="Times New Roman"/>
                  </w:rPr>
                  <m:t>n</m:t>
                </m:r>
              </m:sup>
              <m:e>
                <m:sSup>
                  <m:sSupPr>
                    <m:ctrlPr>
                      <w:rPr>
                        <w:rFonts w:ascii="Cambria Math" w:hAnsi="Cambria Math" w:cs="Times New Roman"/>
                        <w:b w:val="0"/>
                      </w:rPr>
                    </m:ctrlPr>
                  </m:sSupPr>
                  <m:e>
                    <m:r>
                      <m:rPr>
                        <m:sty m:val="bi"/>
                      </m:rPr>
                      <w:rPr>
                        <w:rFonts w:ascii="Cambria Math" w:hAnsi="Cambria Math" w:cs="Times New Roman"/>
                      </w:rPr>
                      <m:t>(</m:t>
                    </m:r>
                    <m:sSub>
                      <m:sSubPr>
                        <m:ctrlPr>
                          <w:rPr>
                            <w:rFonts w:ascii="Cambria Math" w:hAnsi="Cambria Math" w:cs="Times New Roman"/>
                            <w:b w:val="0"/>
                          </w:rPr>
                        </m:ctrlPr>
                      </m:sSubPr>
                      <m:e>
                        <m:r>
                          <m:rPr>
                            <m:sty m:val="bi"/>
                          </m:rPr>
                          <w:rPr>
                            <w:rFonts w:ascii="Cambria Math" w:hAnsi="Cambria Math" w:cs="Times New Roman"/>
                          </w:rPr>
                          <m:t>X</m:t>
                        </m:r>
                      </m:e>
                      <m:sub>
                        <m:r>
                          <m:rPr>
                            <m:sty m:val="bi"/>
                          </m:rPr>
                          <w:rPr>
                            <w:rFonts w:ascii="Cambria Math" w:hAnsi="Cambria Math" w:cs="Times New Roman"/>
                          </w:rPr>
                          <m:t>i</m:t>
                        </m:r>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val="0"/>
                          </w:rPr>
                        </m:ctrlPr>
                      </m:sSubPr>
                      <m:e>
                        <m:r>
                          <m:rPr>
                            <m:sty m:val="bi"/>
                          </m:rPr>
                          <w:rPr>
                            <w:rFonts w:ascii="Cambria Math" w:hAnsi="Cambria Math" w:cs="Times New Roman"/>
                          </w:rPr>
                          <m:t>X</m:t>
                        </m:r>
                      </m:e>
                      <m:sub>
                        <m:r>
                          <m:rPr>
                            <m:sty m:val="bi"/>
                          </m:rPr>
                          <w:rPr>
                            <w:rFonts w:ascii="Cambria Math" w:hAnsi="Cambria Math" w:cs="Times New Roman"/>
                          </w:rPr>
                          <m:t>i</m:t>
                        </m:r>
                        <m:r>
                          <m:rPr>
                            <m:sty m:val="bi"/>
                          </m:rPr>
                          <w:rPr>
                            <w:rFonts w:ascii="Cambria Math" w:hAnsi="Cambria Math" w:cs="Times New Roman"/>
                          </w:rPr>
                          <m:t>1</m:t>
                        </m:r>
                      </m:sub>
                    </m:sSub>
                    <m:r>
                      <m:rPr>
                        <m:sty m:val="bi"/>
                      </m:rPr>
                      <w:rPr>
                        <w:rFonts w:ascii="Cambria Math" w:hAnsi="Cambria Math" w:cs="Times New Roman"/>
                      </w:rPr>
                      <m:t>)</m:t>
                    </m:r>
                  </m:e>
                  <m:sup>
                    <m:r>
                      <m:rPr>
                        <m:sty m:val="bi"/>
                      </m:rPr>
                      <w:rPr>
                        <w:rFonts w:ascii="Cambria Math" w:hAnsi="Cambria Math" w:cs="Times New Roman"/>
                      </w:rPr>
                      <m:t>2</m:t>
                    </m:r>
                  </m:sup>
                </m:sSup>
              </m:e>
            </m:nary>
          </m:e>
        </m:rad>
      </m:oMath>
      <w:r>
        <w:rPr>
          <w:rFonts w:ascii="Times New Roman" w:eastAsiaTheme="minorEastAsia" w:hAnsi="Times New Roman" w:cs="Times New Roman"/>
          <w:b w:val="0"/>
          <w:i w:val="0"/>
        </w:rPr>
        <w:tab/>
      </w:r>
      <w:r>
        <w:rPr>
          <w:rFonts w:ascii="Times New Roman" w:eastAsiaTheme="minorEastAsia" w:hAnsi="Times New Roman" w:cs="Times New Roman"/>
          <w:b w:val="0"/>
          <w:i w:val="0"/>
        </w:rPr>
        <w:tab/>
        <w:t xml:space="preserve">          </w:t>
      </w:r>
      <w:r w:rsidRPr="00CD3E72">
        <w:rPr>
          <w:rFonts w:ascii="Times New Roman" w:eastAsiaTheme="minorEastAsia" w:hAnsi="Times New Roman" w:cs="Times New Roman"/>
          <w:b w:val="0"/>
          <w:i w:val="0"/>
        </w:rPr>
        <w:t>(1)</w:t>
      </w:r>
    </w:p>
    <w:p w:rsidR="00015B9B" w:rsidRDefault="00CD3E72" w:rsidP="00061F3E">
      <w:pPr>
        <w:pStyle w:val="Subsubjudul"/>
        <w:numPr>
          <w:ilvl w:val="0"/>
          <w:numId w:val="0"/>
        </w:numPr>
        <w:spacing w:after="240" w:line="240" w:lineRule="auto"/>
        <w:rPr>
          <w:rFonts w:ascii="Times New Roman" w:eastAsiaTheme="minorEastAsia" w:hAnsi="Times New Roman" w:cs="Times New Roman"/>
          <w:b w:val="0"/>
          <w:i w:val="0"/>
        </w:rPr>
      </w:pPr>
      <w:r>
        <w:rPr>
          <w:rFonts w:ascii="Times New Roman" w:eastAsiaTheme="minorEastAsia" w:hAnsi="Times New Roman" w:cs="Times New Roman"/>
          <w:b w:val="0"/>
          <w:i w:val="0"/>
        </w:rPr>
        <w:t>dengan dist adalah</w:t>
      </w:r>
      <w:r w:rsidRPr="00CD3E72">
        <w:rPr>
          <w:rFonts w:ascii="Times New Roman" w:eastAsiaTheme="minorEastAsia" w:hAnsi="Times New Roman" w:cs="Times New Roman"/>
          <w:b w:val="0"/>
          <w:i w:val="0"/>
        </w:rPr>
        <w:t xml:space="preserve"> Jarak</w:t>
      </w:r>
      <w:r>
        <w:rPr>
          <w:rFonts w:ascii="Times New Roman" w:eastAsiaTheme="minorEastAsia" w:hAnsi="Times New Roman" w:cs="Times New Roman"/>
          <w:b w:val="0"/>
          <w:i w:val="0"/>
        </w:rPr>
        <w:t xml:space="preserve">,  </w:t>
      </w:r>
      <w:r w:rsidRPr="00CD3E72">
        <w:rPr>
          <w:rFonts w:ascii="Times New Roman" w:eastAsiaTheme="minorEastAsia" w:hAnsi="Times New Roman" w:cs="Times New Roman"/>
          <w:b w:val="0"/>
        </w:rPr>
        <w:t>X</w:t>
      </w:r>
      <w:r w:rsidR="006641DE">
        <w:rPr>
          <w:rFonts w:ascii="Times New Roman" w:eastAsiaTheme="minorEastAsia" w:hAnsi="Times New Roman" w:cs="Times New Roman"/>
          <w:b w:val="0"/>
          <w:vertAlign w:val="subscript"/>
        </w:rPr>
        <w:t xml:space="preserve">i2 </w:t>
      </w:r>
      <w:r>
        <w:rPr>
          <w:rFonts w:ascii="Times New Roman" w:eastAsiaTheme="minorEastAsia" w:hAnsi="Times New Roman" w:cs="Times New Roman"/>
          <w:b w:val="0"/>
        </w:rPr>
        <w:t xml:space="preserve"> </w:t>
      </w:r>
      <w:r>
        <w:rPr>
          <w:rFonts w:ascii="Times New Roman" w:eastAsiaTheme="minorEastAsia" w:hAnsi="Times New Roman" w:cs="Times New Roman"/>
          <w:b w:val="0"/>
          <w:i w:val="0"/>
        </w:rPr>
        <w:t>adalah</w:t>
      </w:r>
      <w:r w:rsidRPr="00CD3E72">
        <w:rPr>
          <w:rFonts w:ascii="Times New Roman" w:eastAsiaTheme="minorEastAsia" w:hAnsi="Times New Roman" w:cs="Times New Roman"/>
          <w:b w:val="0"/>
        </w:rPr>
        <w:t xml:space="preserve"> </w:t>
      </w:r>
      <w:r w:rsidR="006641DE">
        <w:rPr>
          <w:rFonts w:ascii="Times New Roman" w:eastAsiaTheme="minorEastAsia" w:hAnsi="Times New Roman" w:cs="Times New Roman"/>
          <w:b w:val="0"/>
          <w:i w:val="0"/>
        </w:rPr>
        <w:t>Data uji</w:t>
      </w:r>
      <w:r>
        <w:rPr>
          <w:rFonts w:ascii="Times New Roman" w:eastAsiaTheme="minorEastAsia" w:hAnsi="Times New Roman" w:cs="Times New Roman"/>
          <w:b w:val="0"/>
          <w:i w:val="0"/>
        </w:rPr>
        <w:t>,</w:t>
      </w:r>
      <w:r w:rsidR="00650DCC">
        <w:rPr>
          <w:rFonts w:ascii="Times New Roman" w:eastAsiaTheme="minorEastAsia" w:hAnsi="Times New Roman" w:cs="Times New Roman"/>
          <w:b w:val="0"/>
          <w:i w:val="0"/>
        </w:rPr>
        <w:t xml:space="preserve"> </w:t>
      </w:r>
      <w:r w:rsidRPr="00CD3E72">
        <w:rPr>
          <w:rFonts w:ascii="Times New Roman" w:eastAsiaTheme="minorEastAsia" w:hAnsi="Times New Roman" w:cs="Times New Roman"/>
          <w:b w:val="0"/>
        </w:rPr>
        <w:t>X</w:t>
      </w:r>
      <w:r w:rsidR="00814648">
        <w:rPr>
          <w:rFonts w:ascii="Times New Roman" w:eastAsiaTheme="minorEastAsia" w:hAnsi="Times New Roman" w:cs="Times New Roman"/>
          <w:b w:val="0"/>
          <w:vertAlign w:val="subscript"/>
        </w:rPr>
        <w:t>i1</w:t>
      </w:r>
      <w:r w:rsidRPr="00CD3E72">
        <w:rPr>
          <w:rFonts w:ascii="Times New Roman" w:eastAsiaTheme="minorEastAsia" w:hAnsi="Times New Roman" w:cs="Times New Roman"/>
          <w:b w:val="0"/>
        </w:rPr>
        <w:t xml:space="preserve">   </w:t>
      </w:r>
      <w:r>
        <w:rPr>
          <w:rFonts w:ascii="Times New Roman" w:eastAsiaTheme="minorEastAsia" w:hAnsi="Times New Roman" w:cs="Times New Roman"/>
          <w:b w:val="0"/>
          <w:i w:val="0"/>
        </w:rPr>
        <w:t xml:space="preserve"> adalah</w:t>
      </w:r>
      <w:r w:rsidR="00814648">
        <w:rPr>
          <w:rFonts w:ascii="Times New Roman" w:eastAsiaTheme="minorEastAsia" w:hAnsi="Times New Roman" w:cs="Times New Roman"/>
          <w:b w:val="0"/>
          <w:i w:val="0"/>
        </w:rPr>
        <w:t xml:space="preserve"> Data Sampel</w:t>
      </w:r>
      <w:r>
        <w:rPr>
          <w:rFonts w:ascii="Times New Roman" w:eastAsiaTheme="minorEastAsia" w:hAnsi="Times New Roman" w:cs="Times New Roman"/>
          <w:b w:val="0"/>
          <w:i w:val="0"/>
        </w:rPr>
        <w:t xml:space="preserve">, </w:t>
      </w:r>
      <w:r w:rsidR="00814648">
        <w:rPr>
          <w:rFonts w:ascii="Times New Roman" w:eastAsiaTheme="minorEastAsia" w:hAnsi="Times New Roman" w:cs="Times New Roman"/>
          <w:b w:val="0"/>
        </w:rPr>
        <w:t>i</w:t>
      </w:r>
      <w:r>
        <w:rPr>
          <w:rFonts w:ascii="Times New Roman" w:eastAsiaTheme="minorEastAsia" w:hAnsi="Times New Roman" w:cs="Times New Roman"/>
          <w:b w:val="0"/>
          <w:i w:val="0"/>
        </w:rPr>
        <w:t xml:space="preserve"> adalah </w:t>
      </w:r>
      <w:r w:rsidR="00814648">
        <w:rPr>
          <w:rFonts w:ascii="Times New Roman" w:eastAsiaTheme="minorEastAsia" w:hAnsi="Times New Roman" w:cs="Times New Roman"/>
          <w:b w:val="0"/>
          <w:i w:val="0"/>
        </w:rPr>
        <w:t xml:space="preserve">Atribut </w:t>
      </w:r>
      <w:r>
        <w:rPr>
          <w:rFonts w:ascii="Times New Roman" w:eastAsiaTheme="minorEastAsia" w:hAnsi="Times New Roman" w:cs="Times New Roman"/>
          <w:b w:val="0"/>
          <w:i w:val="0"/>
        </w:rPr>
        <w:t xml:space="preserve"> dan </w:t>
      </w:r>
      <w:r w:rsidR="00814648">
        <w:rPr>
          <w:rFonts w:ascii="Times New Roman" w:eastAsiaTheme="minorEastAsia" w:hAnsi="Times New Roman" w:cs="Times New Roman"/>
          <w:b w:val="0"/>
        </w:rPr>
        <w:t>n</w:t>
      </w:r>
      <w:r>
        <w:rPr>
          <w:rFonts w:ascii="Times New Roman" w:eastAsiaTheme="minorEastAsia" w:hAnsi="Times New Roman" w:cs="Times New Roman"/>
          <w:b w:val="0"/>
          <w:i w:val="0"/>
        </w:rPr>
        <w:t xml:space="preserve"> adalah </w:t>
      </w:r>
      <w:r w:rsidRPr="00CD3E72">
        <w:rPr>
          <w:rFonts w:ascii="Times New Roman" w:eastAsiaTheme="minorEastAsia" w:hAnsi="Times New Roman" w:cs="Times New Roman"/>
          <w:b w:val="0"/>
          <w:i w:val="0"/>
        </w:rPr>
        <w:t xml:space="preserve"> </w:t>
      </w:r>
      <w:r w:rsidR="00814648">
        <w:rPr>
          <w:rFonts w:ascii="Times New Roman" w:eastAsiaTheme="minorEastAsia" w:hAnsi="Times New Roman" w:cs="Times New Roman"/>
          <w:b w:val="0"/>
          <w:i w:val="0"/>
        </w:rPr>
        <w:t>jumlah atribut</w:t>
      </w:r>
      <w:r w:rsidR="00A53E0E">
        <w:rPr>
          <w:rFonts w:ascii="Times New Roman" w:eastAsiaTheme="minorEastAsia" w:hAnsi="Times New Roman" w:cs="Times New Roman"/>
          <w:b w:val="0"/>
          <w:i w:val="0"/>
        </w:rPr>
        <w:t>.</w:t>
      </w:r>
    </w:p>
    <w:p w:rsidR="00F36EBD" w:rsidRDefault="00F36EBD" w:rsidP="00061F3E">
      <w:pPr>
        <w:pStyle w:val="Subsubjudul"/>
        <w:numPr>
          <w:ilvl w:val="0"/>
          <w:numId w:val="12"/>
        </w:numPr>
        <w:tabs>
          <w:tab w:val="left" w:pos="426"/>
        </w:tabs>
        <w:spacing w:after="120" w:line="240" w:lineRule="auto"/>
        <w:rPr>
          <w:rFonts w:ascii="Times New Roman" w:eastAsiaTheme="minorEastAsia" w:hAnsi="Times New Roman" w:cs="Times New Roman"/>
          <w:b w:val="0"/>
          <w:i w:val="0"/>
        </w:rPr>
      </w:pPr>
      <w:r>
        <w:rPr>
          <w:rFonts w:ascii="Times New Roman" w:eastAsiaTheme="minorEastAsia" w:hAnsi="Times New Roman" w:cs="Times New Roman"/>
          <w:b w:val="0"/>
          <w:i w:val="0"/>
        </w:rPr>
        <w:lastRenderedPageBreak/>
        <w:t>SMOTE</w:t>
      </w:r>
    </w:p>
    <w:p w:rsidR="00704F3A" w:rsidRDefault="00EC3D7C" w:rsidP="00061F3E">
      <w:pPr>
        <w:pStyle w:val="Subsubjudul"/>
        <w:numPr>
          <w:ilvl w:val="0"/>
          <w:numId w:val="0"/>
        </w:numPr>
        <w:spacing w:before="120" w:after="120" w:line="240" w:lineRule="auto"/>
        <w:rPr>
          <w:rFonts w:cs="Times New Roman"/>
          <w:b w:val="0"/>
          <w:i w:val="0"/>
          <w:noProof/>
          <w:szCs w:val="24"/>
        </w:rPr>
      </w:pPr>
      <w:r w:rsidRPr="00D80405">
        <w:rPr>
          <w:rFonts w:ascii="Times New Roman" w:hAnsi="Times New Roman" w:cs="Times New Roman"/>
          <w:b w:val="0"/>
          <w:i w:val="0"/>
        </w:rPr>
        <w:t>SMOTE merupakan teknik menyeimbangkan jumlah distribusi data sampel pada kelas minoritas dengan cara menyeleksi data sampel tersebut hingga jumlah data sampel menjadi seimbang dengan jumlah sampel pada kelas mayoritas</w:t>
      </w:r>
      <w:r w:rsidR="009662F8">
        <w:rPr>
          <w:rFonts w:ascii="Times New Roman" w:hAnsi="Times New Roman" w:cs="Times New Roman"/>
          <w:b w:val="0"/>
          <w:i w:val="0"/>
        </w:rPr>
        <w:t xml:space="preserve"> </w:t>
      </w:r>
      <w:r w:rsidR="009662F8">
        <w:rPr>
          <w:rFonts w:ascii="Times New Roman" w:hAnsi="Times New Roman" w:cs="Times New Roman"/>
          <w:b w:val="0"/>
          <w:i w:val="0"/>
        </w:rPr>
        <w:fldChar w:fldCharType="begin" w:fldLock="1"/>
      </w:r>
      <w:r w:rsidR="005F246C">
        <w:rPr>
          <w:rFonts w:ascii="Times New Roman" w:hAnsi="Times New Roman" w:cs="Times New Roman"/>
          <w:b w:val="0"/>
          <w:i w:val="0"/>
        </w:rPr>
        <w:instrText>ADDIN CSL_CITATION { "citationItems" : [ { "id" : "ITEM-1", "itemData" : { "author" : [ { "dropping-particle" : "", "family" : "Siringoringo", "given" : "Rimbun", "non-dropping-particle" : "", "parse-names" : false, "suffix" : "" } ], "container-title" : "Jurnal ISD", "id" : "ITEM-1", "issue" : "1", "issued" : { "date-parts" : [ [ "2018" ] ] }, "page" : "44-49", "title" : "Klasifikasi Data Tidak Seimbang Menggunakan Algoritma SMOTE dan K-Nearest Neighbor", "type" : "article-journal", "volume" : "3" }, "uris" : [ "http://www.mendeley.com/documents/?uuid=53e3f6d8-02a8-4a6e-84df-9e47a467e02e" ] } ], "mendeley" : { "formattedCitation" : "[6]", "plainTextFormattedCitation" : "[6]", "previouslyFormattedCitation" : "[6]" }, "properties" : {  }, "schema" : "https://github.com/citation-style-language/schema/raw/master/csl-citation.json" }</w:instrText>
      </w:r>
      <w:r w:rsidR="009662F8">
        <w:rPr>
          <w:rFonts w:ascii="Times New Roman" w:hAnsi="Times New Roman" w:cs="Times New Roman"/>
          <w:b w:val="0"/>
          <w:i w:val="0"/>
        </w:rPr>
        <w:fldChar w:fldCharType="separate"/>
      </w:r>
      <w:r w:rsidR="009662F8" w:rsidRPr="009662F8">
        <w:rPr>
          <w:rFonts w:ascii="Times New Roman" w:hAnsi="Times New Roman" w:cs="Times New Roman"/>
          <w:b w:val="0"/>
          <w:i w:val="0"/>
          <w:noProof/>
        </w:rPr>
        <w:t>[6]</w:t>
      </w:r>
      <w:r w:rsidR="009662F8">
        <w:rPr>
          <w:rFonts w:ascii="Times New Roman" w:hAnsi="Times New Roman" w:cs="Times New Roman"/>
          <w:b w:val="0"/>
          <w:i w:val="0"/>
        </w:rPr>
        <w:fldChar w:fldCharType="end"/>
      </w:r>
      <w:r w:rsidR="009662F8">
        <w:rPr>
          <w:rFonts w:ascii="Times New Roman" w:hAnsi="Times New Roman" w:cs="Times New Roman"/>
          <w:b w:val="0"/>
          <w:i w:val="0"/>
        </w:rPr>
        <w:t xml:space="preserve">. </w:t>
      </w:r>
      <w:r w:rsidRPr="00D80405">
        <w:rPr>
          <w:rFonts w:ascii="Times New Roman" w:hAnsi="Times New Roman" w:cs="Times New Roman"/>
          <w:b w:val="0"/>
          <w:i w:val="0"/>
        </w:rPr>
        <w:t xml:space="preserve">Penggunaan metode SMOTE memungkinkan akan adanya </w:t>
      </w:r>
      <w:r w:rsidRPr="00D80405">
        <w:rPr>
          <w:rFonts w:ascii="Times New Roman" w:hAnsi="Times New Roman" w:cs="Times New Roman"/>
          <w:b w:val="0"/>
        </w:rPr>
        <w:t>overfitting. Overfiting</w:t>
      </w:r>
      <w:r w:rsidRPr="00D80405">
        <w:rPr>
          <w:rFonts w:ascii="Times New Roman" w:hAnsi="Times New Roman" w:cs="Times New Roman"/>
          <w:b w:val="0"/>
          <w:i w:val="0"/>
        </w:rPr>
        <w:t xml:space="preserve"> </w:t>
      </w:r>
      <w:r w:rsidR="00AC6393">
        <w:rPr>
          <w:rFonts w:ascii="Times New Roman" w:hAnsi="Times New Roman" w:cs="Times New Roman"/>
          <w:b w:val="0"/>
          <w:i w:val="0"/>
        </w:rPr>
        <w:t>d</w:t>
      </w:r>
      <w:r w:rsidRPr="00D80405">
        <w:rPr>
          <w:rFonts w:ascii="Times New Roman" w:hAnsi="Times New Roman" w:cs="Times New Roman"/>
          <w:b w:val="0"/>
          <w:i w:val="0"/>
        </w:rPr>
        <w:t>apat terjadi karena data pada kelas minoritas diduplikasi sehingga memungkinkan</w:t>
      </w:r>
      <w:r w:rsidR="00AC6393">
        <w:rPr>
          <w:rFonts w:ascii="Times New Roman" w:hAnsi="Times New Roman" w:cs="Times New Roman"/>
          <w:b w:val="0"/>
          <w:i w:val="0"/>
        </w:rPr>
        <w:t xml:space="preserve"> adanya data latih yang sama</w:t>
      </w:r>
      <w:r w:rsidRPr="00D80405">
        <w:rPr>
          <w:rFonts w:ascii="Times New Roman" w:hAnsi="Times New Roman" w:cs="Times New Roman"/>
          <w:b w:val="0"/>
          <w:i w:val="0"/>
        </w:rPr>
        <w:t xml:space="preserve">. </w:t>
      </w:r>
      <w:r w:rsidR="00606696">
        <w:rPr>
          <w:rFonts w:ascii="Times New Roman" w:hAnsi="Times New Roman" w:cs="Times New Roman"/>
          <w:b w:val="0"/>
          <w:i w:val="0"/>
        </w:rPr>
        <w:t>T</w:t>
      </w:r>
      <w:r w:rsidRPr="00D80405">
        <w:rPr>
          <w:rFonts w:ascii="Times New Roman" w:hAnsi="Times New Roman" w:cs="Times New Roman"/>
          <w:b w:val="0"/>
          <w:i w:val="0"/>
        </w:rPr>
        <w:t>ahapan dalam melakukan SMOTE</w:t>
      </w:r>
      <w:r w:rsidR="00606696">
        <w:rPr>
          <w:rFonts w:ascii="Times New Roman" w:hAnsi="Times New Roman" w:cs="Times New Roman"/>
          <w:b w:val="0"/>
          <w:i w:val="0"/>
        </w:rPr>
        <w:t xml:space="preserve"> dimulai dari menghitung jarak antar data pada</w:t>
      </w:r>
      <w:r w:rsidR="00325C9D">
        <w:rPr>
          <w:rFonts w:ascii="Times New Roman" w:hAnsi="Times New Roman" w:cs="Times New Roman"/>
          <w:b w:val="0"/>
          <w:i w:val="0"/>
        </w:rPr>
        <w:t xml:space="preserve"> </w:t>
      </w:r>
      <w:r w:rsidR="00606696">
        <w:rPr>
          <w:rFonts w:ascii="Times New Roman" w:hAnsi="Times New Roman" w:cs="Times New Roman"/>
          <w:b w:val="0"/>
          <w:i w:val="0"/>
        </w:rPr>
        <w:t>data minoritas</w:t>
      </w:r>
      <w:r w:rsidR="00325C9D">
        <w:rPr>
          <w:rFonts w:ascii="Times New Roman" w:hAnsi="Times New Roman" w:cs="Times New Roman"/>
          <w:b w:val="0"/>
          <w:i w:val="0"/>
        </w:rPr>
        <w:t xml:space="preserve">, selanjutnya menentukan nilai presentase SMOTE kemudian menetukkan jumlah k terdekat dan yang terakhir adalah menciptakan data sintesis dengan  persamaan berikut </w:t>
      </w:r>
      <w:r w:rsidR="003320E7" w:rsidRPr="003320E7">
        <w:rPr>
          <w:rFonts w:cs="Times New Roman"/>
          <w:noProof/>
          <w:szCs w:val="24"/>
        </w:rPr>
        <w:t xml:space="preserve"> </w:t>
      </w:r>
      <w:r w:rsidR="00506474">
        <w:rPr>
          <w:rFonts w:cs="Times New Roman"/>
          <w:noProof/>
          <w:szCs w:val="24"/>
        </w:rPr>
        <w:fldChar w:fldCharType="begin" w:fldLock="1"/>
      </w:r>
      <w:r w:rsidR="005F246C">
        <w:rPr>
          <w:rFonts w:cs="Times New Roman"/>
          <w:noProof/>
          <w:szCs w:val="24"/>
        </w:rPr>
        <w:instrText>ADDIN CSL_CITATION { "citationItems" : [ { "id" : "ITEM-1", "itemData" : { "author" : [ { "dropping-particle" : "V", "family" : "Chawla", "given" : "Nitesh", "non-dropping-particle" : "", "parse-names" : false, "suffix" : "" }, { "dropping-particle" : "", "family" : "Bowyer", "given" : "Kevin W", "non-dropping-particle" : "", "parse-names" : false, "suffix" : "" }, { "dropping-particle" : "", "family" : "Hall", "given" : "Lawrence O", "non-dropping-particle" : "", "parse-names" : false, "suffix" : "" } ], "container-title" : "Journal of Artifical Intelligence Research", "id" : "ITEM-1", "issue" : "06", "issued" : { "date-parts" : [ [ "2002" ] ] }, "page" : "321-357", "title" : "SMOTE : Synthetic Minority Over-sampling Technique", "type" : "article-journal", "volume" : "16" }, "uris" : [ "http://www.mendeley.com/documents/?uuid=a6c65e28-ed9e-47f2-beb4-819182beda7b" ] } ], "mendeley" : { "formattedCitation" : "[5]", "plainTextFormattedCitation" : "[5]", "previouslyFormattedCitation" : "[5]" }, "properties" : {  }, "schema" : "https://github.com/citation-style-language/schema/raw/master/csl-citation.json" }</w:instrText>
      </w:r>
      <w:r w:rsidR="00506474">
        <w:rPr>
          <w:rFonts w:cs="Times New Roman"/>
          <w:noProof/>
          <w:szCs w:val="24"/>
        </w:rPr>
        <w:fldChar w:fldCharType="separate"/>
      </w:r>
      <w:r w:rsidR="00506474" w:rsidRPr="00506474">
        <w:rPr>
          <w:rFonts w:cs="Times New Roman"/>
          <w:b w:val="0"/>
          <w:i w:val="0"/>
          <w:noProof/>
          <w:szCs w:val="24"/>
        </w:rPr>
        <w:t>[5]</w:t>
      </w:r>
      <w:r w:rsidR="00506474">
        <w:rPr>
          <w:rFonts w:cs="Times New Roman"/>
          <w:noProof/>
          <w:szCs w:val="24"/>
        </w:rPr>
        <w:fldChar w:fldCharType="end"/>
      </w:r>
      <w:r w:rsidR="00325C9D">
        <w:rPr>
          <w:rFonts w:cs="Times New Roman"/>
          <w:noProof/>
          <w:szCs w:val="24"/>
        </w:rPr>
        <w:t xml:space="preserve"> </w:t>
      </w:r>
      <w:r w:rsidR="00325C9D" w:rsidRPr="00B8117F">
        <w:rPr>
          <w:rFonts w:cs="Times New Roman"/>
          <w:b w:val="0"/>
          <w:i w:val="0"/>
          <w:noProof/>
          <w:szCs w:val="24"/>
        </w:rPr>
        <w:t>:</w:t>
      </w:r>
    </w:p>
    <w:p w:rsidR="00B8117F" w:rsidRDefault="001C3D5E" w:rsidP="00061F3E">
      <w:pPr>
        <w:pStyle w:val="Subsubjudul"/>
        <w:numPr>
          <w:ilvl w:val="0"/>
          <w:numId w:val="0"/>
        </w:numPr>
        <w:spacing w:before="120" w:after="120" w:line="240" w:lineRule="auto"/>
        <w:rPr>
          <w:rFonts w:eastAsiaTheme="minorEastAsia" w:cs="Times New Roman"/>
          <w:b w:val="0"/>
          <w:i w:val="0"/>
          <w:noProof/>
          <w:szCs w:val="24"/>
        </w:rPr>
      </w:pPr>
      <m:oMath>
        <m:sSub>
          <m:sSubPr>
            <m:ctrlPr>
              <w:rPr>
                <w:rFonts w:ascii="Cambria Math" w:hAnsi="Cambria Math" w:cs="Times New Roman"/>
                <w:b w:val="0"/>
                <w:noProof/>
                <w:szCs w:val="24"/>
              </w:rPr>
            </m:ctrlPr>
          </m:sSubPr>
          <m:e>
            <m:r>
              <m:rPr>
                <m:sty m:val="bi"/>
              </m:rPr>
              <w:rPr>
                <w:rFonts w:ascii="Cambria Math" w:hAnsi="Cambria Math" w:cs="Times New Roman"/>
                <w:noProof/>
                <w:szCs w:val="24"/>
              </w:rPr>
              <m:t>x</m:t>
            </m:r>
          </m:e>
          <m:sub>
            <m:r>
              <m:rPr>
                <m:sty m:val="bi"/>
              </m:rPr>
              <w:rPr>
                <w:rFonts w:ascii="Cambria Math" w:hAnsi="Cambria Math" w:cs="Times New Roman"/>
                <w:noProof/>
                <w:szCs w:val="24"/>
              </w:rPr>
              <m:t>syn</m:t>
            </m:r>
          </m:sub>
        </m:sSub>
        <m:r>
          <m:rPr>
            <m:sty m:val="bi"/>
          </m:rPr>
          <w:rPr>
            <w:rFonts w:ascii="Cambria Math" w:hAnsi="Cambria Math" w:cs="Times New Roman"/>
            <w:noProof/>
            <w:szCs w:val="24"/>
          </w:rPr>
          <m:t xml:space="preserve">=  </m:t>
        </m:r>
        <m:sSub>
          <m:sSubPr>
            <m:ctrlPr>
              <w:rPr>
                <w:rFonts w:ascii="Cambria Math" w:hAnsi="Cambria Math" w:cs="Times New Roman"/>
                <w:b w:val="0"/>
                <w:noProof/>
                <w:szCs w:val="24"/>
              </w:rPr>
            </m:ctrlPr>
          </m:sSubPr>
          <m:e>
            <m:r>
              <m:rPr>
                <m:sty m:val="bi"/>
              </m:rPr>
              <w:rPr>
                <w:rFonts w:ascii="Cambria Math" w:hAnsi="Cambria Math" w:cs="Times New Roman"/>
                <w:noProof/>
                <w:szCs w:val="24"/>
              </w:rPr>
              <m:t>x</m:t>
            </m:r>
          </m:e>
          <m:sub>
            <m:r>
              <m:rPr>
                <m:sty m:val="bi"/>
              </m:rPr>
              <w:rPr>
                <w:rFonts w:ascii="Cambria Math" w:hAnsi="Cambria Math" w:cs="Times New Roman"/>
                <w:noProof/>
                <w:szCs w:val="24"/>
              </w:rPr>
              <m:t xml:space="preserve">i+ </m:t>
            </m:r>
          </m:sub>
        </m:sSub>
        <m:sSub>
          <m:sSubPr>
            <m:ctrlPr>
              <w:rPr>
                <w:rFonts w:ascii="Cambria Math" w:hAnsi="Cambria Math" w:cs="Times New Roman"/>
                <w:b w:val="0"/>
                <w:noProof/>
                <w:szCs w:val="24"/>
              </w:rPr>
            </m:ctrlPr>
          </m:sSubPr>
          <m:e>
            <m:r>
              <m:rPr>
                <m:sty m:val="bi"/>
              </m:rPr>
              <w:rPr>
                <w:rFonts w:ascii="Cambria Math" w:hAnsi="Cambria Math" w:cs="Times New Roman"/>
                <w:noProof/>
                <w:szCs w:val="24"/>
              </w:rPr>
              <m:t>(x</m:t>
            </m:r>
          </m:e>
          <m:sub>
            <m:r>
              <m:rPr>
                <m:sty m:val="bi"/>
              </m:rPr>
              <w:rPr>
                <w:rFonts w:ascii="Cambria Math" w:hAnsi="Cambria Math" w:cs="Times New Roman"/>
                <w:noProof/>
                <w:szCs w:val="24"/>
              </w:rPr>
              <m:t>knn</m:t>
            </m:r>
          </m:sub>
        </m:sSub>
        <m:r>
          <m:rPr>
            <m:sty m:val="bi"/>
          </m:rPr>
          <w:rPr>
            <w:rFonts w:ascii="Cambria Math" w:hAnsi="Cambria Math" w:cs="Times New Roman"/>
            <w:noProof/>
            <w:szCs w:val="24"/>
          </w:rPr>
          <m:t xml:space="preserve">- </m:t>
        </m:r>
        <m:sSub>
          <m:sSubPr>
            <m:ctrlPr>
              <w:rPr>
                <w:rFonts w:ascii="Cambria Math" w:hAnsi="Cambria Math" w:cs="Times New Roman"/>
                <w:b w:val="0"/>
                <w:noProof/>
                <w:szCs w:val="24"/>
              </w:rPr>
            </m:ctrlPr>
          </m:sSubPr>
          <m:e>
            <m:r>
              <m:rPr>
                <m:sty m:val="bi"/>
              </m:rPr>
              <w:rPr>
                <w:rFonts w:ascii="Cambria Math" w:hAnsi="Cambria Math" w:cs="Times New Roman"/>
                <w:noProof/>
                <w:szCs w:val="24"/>
              </w:rPr>
              <m:t>x</m:t>
            </m:r>
          </m:e>
          <m:sub>
            <m:r>
              <m:rPr>
                <m:sty m:val="bi"/>
              </m:rPr>
              <w:rPr>
                <w:rFonts w:ascii="Cambria Math" w:hAnsi="Cambria Math" w:cs="Times New Roman"/>
                <w:noProof/>
                <w:szCs w:val="24"/>
              </w:rPr>
              <m:t>i</m:t>
            </m:r>
          </m:sub>
        </m:sSub>
        <m:r>
          <m:rPr>
            <m:sty m:val="bi"/>
          </m:rPr>
          <w:rPr>
            <w:rFonts w:ascii="Cambria Math" w:hAnsi="Cambria Math" w:cs="Times New Roman"/>
            <w:noProof/>
            <w:szCs w:val="24"/>
          </w:rPr>
          <m:t>) × δ</m:t>
        </m:r>
      </m:oMath>
      <w:r w:rsidR="00B8117F">
        <w:rPr>
          <w:rFonts w:eastAsiaTheme="minorEastAsia" w:cs="Times New Roman"/>
          <w:b w:val="0"/>
          <w:i w:val="0"/>
          <w:noProof/>
          <w:szCs w:val="24"/>
        </w:rPr>
        <w:tab/>
        <w:t xml:space="preserve">    </w:t>
      </w:r>
      <w:r w:rsidR="00B8117F">
        <w:rPr>
          <w:rFonts w:eastAsiaTheme="minorEastAsia" w:cs="Times New Roman"/>
          <w:b w:val="0"/>
          <w:i w:val="0"/>
          <w:noProof/>
          <w:szCs w:val="24"/>
        </w:rPr>
        <w:tab/>
        <w:t xml:space="preserve">            (2)</w:t>
      </w:r>
    </w:p>
    <w:p w:rsidR="00B8117F" w:rsidRPr="000B6BC2" w:rsidRDefault="000B6BC2" w:rsidP="00061F3E">
      <w:pPr>
        <w:pStyle w:val="Subsubjudul"/>
        <w:numPr>
          <w:ilvl w:val="0"/>
          <w:numId w:val="0"/>
        </w:numPr>
        <w:spacing w:before="120" w:after="120" w:line="240" w:lineRule="auto"/>
        <w:rPr>
          <w:rFonts w:ascii="Times New Roman" w:hAnsi="Times New Roman" w:cs="Times New Roman"/>
          <w:b w:val="0"/>
          <w:i w:val="0"/>
          <w:noProof/>
          <w:szCs w:val="24"/>
        </w:rPr>
      </w:pPr>
      <w:r>
        <w:rPr>
          <w:rFonts w:ascii="Times New Roman" w:eastAsiaTheme="minorEastAsia" w:hAnsi="Times New Roman" w:cs="Times New Roman"/>
          <w:b w:val="0"/>
          <w:i w:val="0"/>
          <w:noProof/>
          <w:szCs w:val="24"/>
        </w:rPr>
        <w:t xml:space="preserve">Dengan </w:t>
      </w:r>
      <m:oMath>
        <m:sSub>
          <m:sSubPr>
            <m:ctrlPr>
              <w:rPr>
                <w:rFonts w:ascii="Cambria Math" w:hAnsi="Cambria Math" w:cs="Times New Roman"/>
                <w:b w:val="0"/>
                <w:noProof/>
                <w:szCs w:val="24"/>
              </w:rPr>
            </m:ctrlPr>
          </m:sSubPr>
          <m:e>
            <m:r>
              <m:rPr>
                <m:sty m:val="bi"/>
              </m:rPr>
              <w:rPr>
                <w:rFonts w:ascii="Cambria Math" w:hAnsi="Cambria Math" w:cs="Times New Roman"/>
                <w:noProof/>
                <w:szCs w:val="24"/>
              </w:rPr>
              <m:t>x</m:t>
            </m:r>
          </m:e>
          <m:sub>
            <m:r>
              <m:rPr>
                <m:sty m:val="bi"/>
              </m:rPr>
              <w:rPr>
                <w:rFonts w:ascii="Cambria Math" w:hAnsi="Cambria Math" w:cs="Times New Roman"/>
                <w:noProof/>
                <w:szCs w:val="24"/>
              </w:rPr>
              <m:t>syn</m:t>
            </m:r>
          </m:sub>
        </m:sSub>
        <m:r>
          <m:rPr>
            <m:sty m:val="bi"/>
          </m:rPr>
          <w:rPr>
            <w:rFonts w:ascii="Cambria Math" w:hAnsi="Cambria Math" w:cs="Times New Roman"/>
            <w:noProof/>
            <w:szCs w:val="24"/>
          </w:rPr>
          <m:t xml:space="preserve"> </m:t>
        </m:r>
      </m:oMath>
      <w:r>
        <w:rPr>
          <w:rFonts w:ascii="Times New Roman" w:eastAsiaTheme="minorEastAsia" w:hAnsi="Times New Roman" w:cs="Times New Roman"/>
          <w:b w:val="0"/>
          <w:i w:val="0"/>
          <w:noProof/>
          <w:szCs w:val="24"/>
        </w:rPr>
        <w:t xml:space="preserve">adalah data sintesis yang akan diciptakan </w:t>
      </w:r>
      <m:oMath>
        <m:sSub>
          <m:sSubPr>
            <m:ctrlPr>
              <w:rPr>
                <w:rFonts w:ascii="Cambria Math" w:hAnsi="Cambria Math" w:cs="Times New Roman"/>
                <w:b w:val="0"/>
                <w:noProof/>
                <w:szCs w:val="24"/>
              </w:rPr>
            </m:ctrlPr>
          </m:sSubPr>
          <m:e>
            <m:r>
              <m:rPr>
                <m:sty m:val="bi"/>
              </m:rPr>
              <w:rPr>
                <w:rFonts w:ascii="Cambria Math" w:hAnsi="Cambria Math" w:cs="Times New Roman"/>
                <w:noProof/>
                <w:szCs w:val="24"/>
              </w:rPr>
              <m:t>x</m:t>
            </m:r>
          </m:e>
          <m:sub>
            <m:r>
              <m:rPr>
                <m:sty m:val="bi"/>
              </m:rPr>
              <w:rPr>
                <w:rFonts w:ascii="Cambria Math" w:hAnsi="Cambria Math" w:cs="Times New Roman"/>
                <w:noProof/>
                <w:szCs w:val="24"/>
              </w:rPr>
              <m:t xml:space="preserve">i </m:t>
            </m:r>
          </m:sub>
        </m:sSub>
      </m:oMath>
      <w:r>
        <w:rPr>
          <w:rFonts w:ascii="Times New Roman" w:eastAsiaTheme="minorEastAsia" w:hAnsi="Times New Roman" w:cs="Times New Roman"/>
          <w:b w:val="0"/>
          <w:i w:val="0"/>
          <w:noProof/>
          <w:szCs w:val="24"/>
        </w:rPr>
        <w:t xml:space="preserve">data yang akan direplikasi,  </w:t>
      </w:r>
      <m:oMath>
        <m:sSub>
          <m:sSubPr>
            <m:ctrlPr>
              <w:rPr>
                <w:rFonts w:ascii="Cambria Math" w:hAnsi="Cambria Math" w:cs="Times New Roman"/>
                <w:b w:val="0"/>
                <w:noProof/>
                <w:szCs w:val="24"/>
              </w:rPr>
            </m:ctrlPr>
          </m:sSubPr>
          <m:e>
            <m:r>
              <m:rPr>
                <m:sty m:val="bi"/>
              </m:rPr>
              <w:rPr>
                <w:rFonts w:ascii="Cambria Math" w:hAnsi="Cambria Math" w:cs="Times New Roman"/>
                <w:noProof/>
                <w:szCs w:val="24"/>
              </w:rPr>
              <m:t>x</m:t>
            </m:r>
          </m:e>
          <m:sub>
            <m:r>
              <m:rPr>
                <m:sty m:val="bi"/>
              </m:rPr>
              <w:rPr>
                <w:rFonts w:ascii="Cambria Math" w:hAnsi="Cambria Math" w:cs="Times New Roman"/>
                <w:noProof/>
                <w:szCs w:val="24"/>
              </w:rPr>
              <m:t>knn</m:t>
            </m:r>
          </m:sub>
        </m:sSub>
      </m:oMath>
      <w:r>
        <w:rPr>
          <w:rFonts w:ascii="Times New Roman" w:eastAsiaTheme="minorEastAsia" w:hAnsi="Times New Roman" w:cs="Times New Roman"/>
          <w:b w:val="0"/>
          <w:i w:val="0"/>
          <w:noProof/>
          <w:szCs w:val="24"/>
        </w:rPr>
        <w:t xml:space="preserve"> data yang memiliki jarak terdekat dari data yang akan direplikasi dan </w:t>
      </w:r>
      <m:oMath>
        <m:r>
          <m:rPr>
            <m:sty m:val="bi"/>
          </m:rPr>
          <w:rPr>
            <w:rFonts w:ascii="Cambria Math" w:hAnsi="Cambria Math" w:cs="Times New Roman"/>
            <w:noProof/>
            <w:szCs w:val="24"/>
          </w:rPr>
          <m:t xml:space="preserve">δ </m:t>
        </m:r>
      </m:oMath>
      <w:r>
        <w:rPr>
          <w:rFonts w:ascii="Times New Roman" w:eastAsiaTheme="minorEastAsia" w:hAnsi="Times New Roman" w:cs="Times New Roman"/>
          <w:b w:val="0"/>
          <w:i w:val="0"/>
          <w:noProof/>
          <w:szCs w:val="24"/>
        </w:rPr>
        <w:t>nilai random antara 0 dan 1.</w:t>
      </w:r>
    </w:p>
    <w:p w:rsidR="005A318C" w:rsidRDefault="005A318C" w:rsidP="00061F3E">
      <w:pPr>
        <w:pStyle w:val="Subsubjudul"/>
        <w:numPr>
          <w:ilvl w:val="0"/>
          <w:numId w:val="0"/>
        </w:numPr>
        <w:spacing w:before="120" w:after="120" w:line="240" w:lineRule="auto"/>
        <w:rPr>
          <w:rFonts w:ascii="Times New Roman" w:hAnsi="Times New Roman" w:cs="Times New Roman"/>
          <w:b w:val="0"/>
          <w:i w:val="0"/>
        </w:rPr>
      </w:pPr>
      <w:r>
        <w:rPr>
          <w:rFonts w:ascii="Times New Roman" w:hAnsi="Times New Roman" w:cs="Times New Roman"/>
          <w:b w:val="0"/>
          <w:i w:val="0"/>
        </w:rPr>
        <w:t>2.5. Evaluasi Klasifikasi</w:t>
      </w:r>
    </w:p>
    <w:p w:rsidR="005A318C" w:rsidRPr="005A318C" w:rsidRDefault="005A318C" w:rsidP="00061F3E">
      <w:pPr>
        <w:pStyle w:val="Subsubjudul"/>
        <w:numPr>
          <w:ilvl w:val="0"/>
          <w:numId w:val="0"/>
        </w:numPr>
        <w:tabs>
          <w:tab w:val="left" w:pos="142"/>
        </w:tabs>
        <w:spacing w:before="120" w:after="120"/>
        <w:rPr>
          <w:rFonts w:ascii="Times New Roman" w:hAnsi="Times New Roman" w:cs="Times New Roman"/>
          <w:b w:val="0"/>
          <w:i w:val="0"/>
        </w:rPr>
      </w:pPr>
      <w:r w:rsidRPr="005A318C">
        <w:rPr>
          <w:rFonts w:ascii="Times New Roman" w:hAnsi="Times New Roman" w:cs="Times New Roman"/>
          <w:b w:val="0"/>
          <w:i w:val="0"/>
        </w:rPr>
        <w:t xml:space="preserve">Evaluasi klasifikasi didasarkan pengujian pada objek yang benar dan objek yang salah. Validasi ini digunakan untuk menentukan jenis model yang terbaik dari hasil klasifikasi </w:t>
      </w:r>
      <w:r w:rsidR="009662F8">
        <w:rPr>
          <w:rFonts w:ascii="Times New Roman" w:hAnsi="Times New Roman" w:cs="Times New Roman"/>
          <w:b w:val="0"/>
          <w:i w:val="0"/>
        </w:rPr>
        <w:fldChar w:fldCharType="begin" w:fldLock="1"/>
      </w:r>
      <w:r w:rsidR="005F246C">
        <w:rPr>
          <w:rFonts w:ascii="Times New Roman" w:hAnsi="Times New Roman" w:cs="Times New Roman"/>
          <w:b w:val="0"/>
          <w:i w:val="0"/>
        </w:rPr>
        <w:instrText>ADDIN CSL_CITATION { "citationItems" : [ { "id" : "ITEM-1", "itemData" : { "author" : [ { "dropping-particle" : "", "family" : "Siringoringo", "given" : "Rimbun", "non-dropping-particle" : "", "parse-names" : false, "suffix" : "" } ], "container-title" : "Jurnal ISD", "id" : "ITEM-1", "issue" : "1", "issued" : { "date-parts" : [ [ "2018" ] ] }, "page" : "44-49", "title" : "Klasifikasi Data Tidak Seimbang Menggunakan Algoritma SMOTE dan K-Nearest Neighbor", "type" : "article-journal", "volume" : "3" }, "uris" : [ "http://www.mendeley.com/documents/?uuid=53e3f6d8-02a8-4a6e-84df-9e47a467e02e" ] } ], "mendeley" : { "formattedCitation" : "[6]", "plainTextFormattedCitation" : "[6]", "previouslyFormattedCitation" : "[6]" }, "properties" : {  }, "schema" : "https://github.com/citation-style-language/schema/raw/master/csl-citation.json" }</w:instrText>
      </w:r>
      <w:r w:rsidR="009662F8">
        <w:rPr>
          <w:rFonts w:ascii="Times New Roman" w:hAnsi="Times New Roman" w:cs="Times New Roman"/>
          <w:b w:val="0"/>
          <w:i w:val="0"/>
        </w:rPr>
        <w:fldChar w:fldCharType="separate"/>
      </w:r>
      <w:r w:rsidR="009662F8" w:rsidRPr="009662F8">
        <w:rPr>
          <w:rFonts w:ascii="Times New Roman" w:hAnsi="Times New Roman" w:cs="Times New Roman"/>
          <w:b w:val="0"/>
          <w:i w:val="0"/>
          <w:noProof/>
        </w:rPr>
        <w:t>[6]</w:t>
      </w:r>
      <w:r w:rsidR="009662F8">
        <w:rPr>
          <w:rFonts w:ascii="Times New Roman" w:hAnsi="Times New Roman" w:cs="Times New Roman"/>
          <w:b w:val="0"/>
          <w:i w:val="0"/>
        </w:rPr>
        <w:fldChar w:fldCharType="end"/>
      </w:r>
      <w:r w:rsidR="009662F8">
        <w:rPr>
          <w:rFonts w:ascii="Times New Roman" w:hAnsi="Times New Roman" w:cs="Times New Roman"/>
          <w:b w:val="0"/>
          <w:i w:val="0"/>
        </w:rPr>
        <w:t xml:space="preserve">. </w:t>
      </w:r>
      <w:r w:rsidRPr="005A318C">
        <w:rPr>
          <w:rFonts w:ascii="Times New Roman" w:hAnsi="Times New Roman" w:cs="Times New Roman"/>
          <w:b w:val="0"/>
          <w:i w:val="0"/>
        </w:rPr>
        <w:t xml:space="preserve">Evaluasi pada penelitian ini menggunakan </w:t>
      </w:r>
      <w:r w:rsidRPr="005A318C">
        <w:rPr>
          <w:rFonts w:ascii="Times New Roman" w:hAnsi="Times New Roman" w:cs="Times New Roman"/>
          <w:b w:val="0"/>
        </w:rPr>
        <w:t>confusion matrix</w:t>
      </w:r>
      <w:r w:rsidRPr="005A318C">
        <w:rPr>
          <w:rFonts w:ascii="Times New Roman" w:hAnsi="Times New Roman" w:cs="Times New Roman"/>
          <w:b w:val="0"/>
          <w:i w:val="0"/>
        </w:rPr>
        <w:t xml:space="preserve">. </w:t>
      </w:r>
      <w:r w:rsidRPr="005A318C">
        <w:rPr>
          <w:rFonts w:ascii="Times New Roman" w:hAnsi="Times New Roman" w:cs="Times New Roman"/>
          <w:b w:val="0"/>
        </w:rPr>
        <w:t>Confusion matrix</w:t>
      </w:r>
      <w:r w:rsidRPr="005A318C">
        <w:rPr>
          <w:rFonts w:ascii="Times New Roman" w:hAnsi="Times New Roman" w:cs="Times New Roman"/>
          <w:b w:val="0"/>
          <w:i w:val="0"/>
        </w:rPr>
        <w:t xml:space="preserve"> adalah informasi mengenai hasil klasifikasi aktual yang dapat diprediksi oleh sebuah sistem klasifikasi. Pada </w:t>
      </w:r>
      <w:r w:rsidR="00DD6707">
        <w:rPr>
          <w:rFonts w:ascii="Times New Roman" w:hAnsi="Times New Roman" w:cs="Times New Roman"/>
          <w:b w:val="0"/>
          <w:i w:val="0"/>
        </w:rPr>
        <w:t>Tabel  3</w:t>
      </w:r>
      <w:r w:rsidRPr="005A318C">
        <w:rPr>
          <w:rFonts w:ascii="Times New Roman" w:hAnsi="Times New Roman" w:cs="Times New Roman"/>
          <w:b w:val="0"/>
          <w:i w:val="0"/>
        </w:rPr>
        <w:t xml:space="preserve"> akan ditampilkan tabel </w:t>
      </w:r>
      <w:r w:rsidRPr="005A318C">
        <w:rPr>
          <w:rFonts w:ascii="Times New Roman" w:hAnsi="Times New Roman" w:cs="Times New Roman"/>
          <w:b w:val="0"/>
        </w:rPr>
        <w:t xml:space="preserve">confusion matrix </w:t>
      </w:r>
      <w:r w:rsidRPr="005A318C">
        <w:rPr>
          <w:rFonts w:ascii="Times New Roman" w:hAnsi="Times New Roman" w:cs="Times New Roman"/>
          <w:b w:val="0"/>
          <w:i w:val="0"/>
        </w:rPr>
        <w:t>dua kelas.</w:t>
      </w:r>
    </w:p>
    <w:p w:rsidR="00287232" w:rsidRPr="00287232" w:rsidRDefault="00287232" w:rsidP="00287232">
      <w:pPr>
        <w:pStyle w:val="Subsubjudul"/>
        <w:numPr>
          <w:ilvl w:val="0"/>
          <w:numId w:val="0"/>
        </w:numPr>
        <w:tabs>
          <w:tab w:val="left" w:pos="142"/>
        </w:tabs>
        <w:jc w:val="center"/>
        <w:rPr>
          <w:rFonts w:ascii="Times New Roman" w:hAnsi="Times New Roman" w:cs="Times New Roman"/>
          <w:b w:val="0"/>
          <w:i w:val="0"/>
          <w:sz w:val="16"/>
          <w:szCs w:val="16"/>
        </w:rPr>
      </w:pPr>
      <w:r>
        <w:rPr>
          <w:rFonts w:ascii="Times New Roman" w:hAnsi="Times New Roman" w:cs="Times New Roman"/>
          <w:b w:val="0"/>
          <w:i w:val="0"/>
          <w:sz w:val="16"/>
          <w:szCs w:val="16"/>
        </w:rPr>
        <w:t xml:space="preserve">Tabel </w:t>
      </w:r>
      <w:r w:rsidR="00DD6707">
        <w:rPr>
          <w:rFonts w:ascii="Times New Roman" w:hAnsi="Times New Roman" w:cs="Times New Roman"/>
          <w:b w:val="0"/>
          <w:i w:val="0"/>
          <w:sz w:val="16"/>
          <w:szCs w:val="16"/>
        </w:rPr>
        <w:t>3</w:t>
      </w:r>
      <w:r w:rsidR="005A318C" w:rsidRPr="00287232">
        <w:rPr>
          <w:rFonts w:ascii="Times New Roman" w:hAnsi="Times New Roman" w:cs="Times New Roman"/>
          <w:b w:val="0"/>
          <w:sz w:val="16"/>
          <w:szCs w:val="16"/>
        </w:rPr>
        <w:t xml:space="preserve"> Confusion Matrix</w:t>
      </w:r>
      <w:r w:rsidRPr="00287232">
        <w:rPr>
          <w:rFonts w:ascii="Times New Roman" w:hAnsi="Times New Roman" w:cs="Times New Roman"/>
          <w:b w:val="0"/>
          <w:i w:val="0"/>
          <w:sz w:val="16"/>
          <w:szCs w:val="16"/>
        </w:rPr>
        <w:t xml:space="preserve"> dua kelas</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1373"/>
        <w:gridCol w:w="1487"/>
      </w:tblGrid>
      <w:tr w:rsidR="00287232" w:rsidRPr="002D1C17" w:rsidTr="00287232">
        <w:trPr>
          <w:jc w:val="center"/>
        </w:trPr>
        <w:tc>
          <w:tcPr>
            <w:tcW w:w="1476" w:type="dxa"/>
            <w:tcBorders>
              <w:top w:val="single" w:sz="12" w:space="0" w:color="auto"/>
              <w:bottom w:val="single" w:sz="12" w:space="0" w:color="auto"/>
            </w:tcBorders>
          </w:tcPr>
          <w:p w:rsidR="00287232" w:rsidRPr="006B4F3F" w:rsidRDefault="00287232" w:rsidP="00287232">
            <w:pPr>
              <w:pStyle w:val="SubJudul"/>
              <w:numPr>
                <w:ilvl w:val="0"/>
                <w:numId w:val="0"/>
              </w:numPr>
              <w:spacing w:line="276" w:lineRule="auto"/>
              <w:rPr>
                <w:rFonts w:ascii="Times New Roman" w:hAnsi="Times New Roman" w:cs="Times New Roman"/>
                <w:b w:val="0"/>
                <w:sz w:val="16"/>
                <w:szCs w:val="16"/>
                <w:lang w:val="id-ID"/>
              </w:rPr>
            </w:pPr>
          </w:p>
        </w:tc>
        <w:tc>
          <w:tcPr>
            <w:tcW w:w="1373" w:type="dxa"/>
            <w:tcBorders>
              <w:top w:val="single" w:sz="12" w:space="0" w:color="auto"/>
              <w:bottom w:val="single" w:sz="12" w:space="0" w:color="auto"/>
            </w:tcBorders>
          </w:tcPr>
          <w:p w:rsidR="00287232" w:rsidRPr="006B4F3F" w:rsidRDefault="00287232" w:rsidP="00287232">
            <w:pPr>
              <w:pStyle w:val="SubJudul"/>
              <w:numPr>
                <w:ilvl w:val="0"/>
                <w:numId w:val="0"/>
              </w:numPr>
              <w:spacing w:line="276" w:lineRule="auto"/>
              <w:jc w:val="center"/>
              <w:rPr>
                <w:rFonts w:ascii="Times New Roman" w:hAnsi="Times New Roman" w:cs="Times New Roman"/>
                <w:b w:val="0"/>
                <w:sz w:val="16"/>
                <w:szCs w:val="16"/>
                <w:lang w:val="id-ID"/>
              </w:rPr>
            </w:pPr>
            <w:r>
              <w:rPr>
                <w:rFonts w:ascii="Times New Roman" w:hAnsi="Times New Roman" w:cs="Times New Roman"/>
                <w:b w:val="0"/>
                <w:sz w:val="16"/>
                <w:szCs w:val="16"/>
                <w:lang w:val="id-ID"/>
              </w:rPr>
              <w:t>Prediksi Positif</w:t>
            </w:r>
          </w:p>
        </w:tc>
        <w:tc>
          <w:tcPr>
            <w:tcW w:w="1487" w:type="dxa"/>
            <w:tcBorders>
              <w:top w:val="single" w:sz="12" w:space="0" w:color="auto"/>
              <w:bottom w:val="single" w:sz="12" w:space="0" w:color="auto"/>
            </w:tcBorders>
          </w:tcPr>
          <w:p w:rsidR="00287232" w:rsidRPr="006B4F3F" w:rsidRDefault="00287232" w:rsidP="00287232">
            <w:pPr>
              <w:pStyle w:val="SubJudul"/>
              <w:numPr>
                <w:ilvl w:val="0"/>
                <w:numId w:val="0"/>
              </w:numPr>
              <w:spacing w:line="276" w:lineRule="auto"/>
              <w:jc w:val="center"/>
              <w:rPr>
                <w:rFonts w:ascii="Times New Roman" w:hAnsi="Times New Roman" w:cs="Times New Roman"/>
                <w:b w:val="0"/>
                <w:sz w:val="16"/>
                <w:szCs w:val="16"/>
                <w:lang w:val="id-ID"/>
              </w:rPr>
            </w:pPr>
            <w:r>
              <w:rPr>
                <w:rFonts w:ascii="Times New Roman" w:hAnsi="Times New Roman" w:cs="Times New Roman"/>
                <w:b w:val="0"/>
                <w:sz w:val="16"/>
                <w:szCs w:val="16"/>
                <w:lang w:val="id-ID"/>
              </w:rPr>
              <w:t>Prediksi Negatif</w:t>
            </w:r>
          </w:p>
        </w:tc>
      </w:tr>
      <w:tr w:rsidR="00287232" w:rsidRPr="002D1C17" w:rsidTr="00287232">
        <w:trPr>
          <w:jc w:val="center"/>
        </w:trPr>
        <w:tc>
          <w:tcPr>
            <w:tcW w:w="1476" w:type="dxa"/>
            <w:tcBorders>
              <w:top w:val="single" w:sz="12" w:space="0" w:color="auto"/>
            </w:tcBorders>
          </w:tcPr>
          <w:p w:rsidR="00287232" w:rsidRPr="006B4F3F" w:rsidRDefault="00287232" w:rsidP="00287232">
            <w:pPr>
              <w:pStyle w:val="SubJudul"/>
              <w:numPr>
                <w:ilvl w:val="0"/>
                <w:numId w:val="0"/>
              </w:numPr>
              <w:spacing w:line="276" w:lineRule="auto"/>
              <w:jc w:val="center"/>
              <w:rPr>
                <w:rFonts w:ascii="Times New Roman" w:hAnsi="Times New Roman" w:cs="Times New Roman"/>
                <w:b w:val="0"/>
                <w:sz w:val="16"/>
                <w:szCs w:val="16"/>
                <w:lang w:val="id-ID"/>
              </w:rPr>
            </w:pPr>
            <w:r>
              <w:rPr>
                <w:rFonts w:ascii="Times New Roman" w:hAnsi="Times New Roman" w:cs="Times New Roman"/>
                <w:b w:val="0"/>
                <w:sz w:val="16"/>
                <w:szCs w:val="16"/>
                <w:lang w:val="id-ID"/>
              </w:rPr>
              <w:t>Aktual Positif</w:t>
            </w:r>
          </w:p>
        </w:tc>
        <w:tc>
          <w:tcPr>
            <w:tcW w:w="1373" w:type="dxa"/>
            <w:tcBorders>
              <w:top w:val="single" w:sz="12" w:space="0" w:color="auto"/>
            </w:tcBorders>
          </w:tcPr>
          <w:p w:rsidR="00287232" w:rsidRPr="006B4F3F" w:rsidRDefault="00287232" w:rsidP="00287232">
            <w:pPr>
              <w:pStyle w:val="SubJudul"/>
              <w:numPr>
                <w:ilvl w:val="0"/>
                <w:numId w:val="0"/>
              </w:numPr>
              <w:spacing w:line="276" w:lineRule="auto"/>
              <w:jc w:val="center"/>
              <w:rPr>
                <w:rFonts w:ascii="Times New Roman" w:hAnsi="Times New Roman" w:cs="Times New Roman"/>
                <w:b w:val="0"/>
                <w:sz w:val="16"/>
                <w:szCs w:val="16"/>
                <w:lang w:val="id-ID"/>
              </w:rPr>
            </w:pPr>
            <w:r>
              <w:rPr>
                <w:rFonts w:ascii="Times New Roman" w:hAnsi="Times New Roman" w:cs="Times New Roman"/>
                <w:b w:val="0"/>
                <w:sz w:val="16"/>
                <w:szCs w:val="16"/>
                <w:lang w:val="id-ID"/>
              </w:rPr>
              <w:t>TP</w:t>
            </w:r>
          </w:p>
        </w:tc>
        <w:tc>
          <w:tcPr>
            <w:tcW w:w="1487" w:type="dxa"/>
            <w:tcBorders>
              <w:top w:val="single" w:sz="12" w:space="0" w:color="auto"/>
            </w:tcBorders>
          </w:tcPr>
          <w:p w:rsidR="00287232" w:rsidRPr="006B4F3F" w:rsidRDefault="00287232" w:rsidP="00287232">
            <w:pPr>
              <w:pStyle w:val="SubJudul"/>
              <w:numPr>
                <w:ilvl w:val="0"/>
                <w:numId w:val="0"/>
              </w:numPr>
              <w:spacing w:line="276" w:lineRule="auto"/>
              <w:jc w:val="center"/>
              <w:rPr>
                <w:rFonts w:ascii="Times New Roman" w:hAnsi="Times New Roman" w:cs="Times New Roman"/>
                <w:b w:val="0"/>
                <w:sz w:val="16"/>
                <w:szCs w:val="16"/>
                <w:lang w:val="id-ID"/>
              </w:rPr>
            </w:pPr>
            <w:r>
              <w:rPr>
                <w:rFonts w:ascii="Times New Roman" w:hAnsi="Times New Roman" w:cs="Times New Roman"/>
                <w:b w:val="0"/>
                <w:sz w:val="16"/>
                <w:szCs w:val="16"/>
                <w:lang w:val="id-ID"/>
              </w:rPr>
              <w:t>FN</w:t>
            </w:r>
          </w:p>
        </w:tc>
      </w:tr>
      <w:tr w:rsidR="00287232" w:rsidRPr="002D1C17" w:rsidTr="00287232">
        <w:trPr>
          <w:jc w:val="center"/>
        </w:trPr>
        <w:tc>
          <w:tcPr>
            <w:tcW w:w="1476" w:type="dxa"/>
          </w:tcPr>
          <w:p w:rsidR="00287232" w:rsidRPr="006B4F3F" w:rsidRDefault="00287232" w:rsidP="00287232">
            <w:pPr>
              <w:pStyle w:val="SubJudul"/>
              <w:numPr>
                <w:ilvl w:val="0"/>
                <w:numId w:val="0"/>
              </w:numPr>
              <w:spacing w:line="276" w:lineRule="auto"/>
              <w:jc w:val="center"/>
              <w:rPr>
                <w:rFonts w:ascii="Times New Roman" w:hAnsi="Times New Roman" w:cs="Times New Roman"/>
                <w:b w:val="0"/>
                <w:sz w:val="16"/>
                <w:szCs w:val="16"/>
                <w:lang w:val="id-ID"/>
              </w:rPr>
            </w:pPr>
            <w:r>
              <w:rPr>
                <w:rFonts w:ascii="Times New Roman" w:hAnsi="Times New Roman" w:cs="Times New Roman"/>
                <w:b w:val="0"/>
                <w:sz w:val="16"/>
                <w:szCs w:val="16"/>
                <w:lang w:val="id-ID"/>
              </w:rPr>
              <w:t>Aktual Negatif</w:t>
            </w:r>
          </w:p>
        </w:tc>
        <w:tc>
          <w:tcPr>
            <w:tcW w:w="1373" w:type="dxa"/>
          </w:tcPr>
          <w:p w:rsidR="00287232" w:rsidRPr="006B4F3F" w:rsidRDefault="00287232" w:rsidP="00287232">
            <w:pPr>
              <w:pStyle w:val="SubJudul"/>
              <w:numPr>
                <w:ilvl w:val="0"/>
                <w:numId w:val="0"/>
              </w:numPr>
              <w:spacing w:line="276" w:lineRule="auto"/>
              <w:jc w:val="center"/>
              <w:rPr>
                <w:rFonts w:ascii="Times New Roman" w:hAnsi="Times New Roman" w:cs="Times New Roman"/>
                <w:b w:val="0"/>
                <w:sz w:val="16"/>
                <w:szCs w:val="16"/>
                <w:lang w:val="id-ID"/>
              </w:rPr>
            </w:pPr>
            <w:r>
              <w:rPr>
                <w:rFonts w:ascii="Times New Roman" w:hAnsi="Times New Roman" w:cs="Times New Roman"/>
                <w:b w:val="0"/>
                <w:sz w:val="16"/>
                <w:szCs w:val="16"/>
                <w:lang w:val="id-ID"/>
              </w:rPr>
              <w:t>FP</w:t>
            </w:r>
          </w:p>
        </w:tc>
        <w:tc>
          <w:tcPr>
            <w:tcW w:w="1487" w:type="dxa"/>
          </w:tcPr>
          <w:p w:rsidR="00287232" w:rsidRPr="006B4F3F" w:rsidRDefault="00287232" w:rsidP="00287232">
            <w:pPr>
              <w:pStyle w:val="SubJudul"/>
              <w:numPr>
                <w:ilvl w:val="0"/>
                <w:numId w:val="0"/>
              </w:numPr>
              <w:spacing w:line="276" w:lineRule="auto"/>
              <w:jc w:val="center"/>
              <w:rPr>
                <w:rFonts w:ascii="Times New Roman" w:hAnsi="Times New Roman" w:cs="Times New Roman"/>
                <w:b w:val="0"/>
                <w:sz w:val="16"/>
                <w:szCs w:val="16"/>
                <w:lang w:val="id-ID"/>
              </w:rPr>
            </w:pPr>
            <w:r>
              <w:rPr>
                <w:rFonts w:ascii="Times New Roman" w:hAnsi="Times New Roman" w:cs="Times New Roman"/>
                <w:b w:val="0"/>
                <w:sz w:val="16"/>
                <w:szCs w:val="16"/>
                <w:lang w:val="id-ID"/>
              </w:rPr>
              <w:t>TN</w:t>
            </w:r>
          </w:p>
        </w:tc>
      </w:tr>
    </w:tbl>
    <w:p w:rsidR="005A318C" w:rsidRPr="005A318C" w:rsidRDefault="005A318C" w:rsidP="005A318C">
      <w:pPr>
        <w:pStyle w:val="SubJudul"/>
        <w:numPr>
          <w:ilvl w:val="0"/>
          <w:numId w:val="0"/>
        </w:numPr>
        <w:rPr>
          <w:rFonts w:ascii="Times New Roman" w:hAnsi="Times New Roman" w:cs="Times New Roman"/>
          <w:b w:val="0"/>
          <w:lang w:val="id-ID"/>
        </w:rPr>
      </w:pPr>
    </w:p>
    <w:p w:rsidR="005A318C" w:rsidRDefault="005A318C" w:rsidP="005A318C">
      <w:pPr>
        <w:pStyle w:val="SubJudul"/>
        <w:numPr>
          <w:ilvl w:val="0"/>
          <w:numId w:val="0"/>
        </w:numPr>
        <w:rPr>
          <w:rFonts w:ascii="Times New Roman" w:eastAsia="Calibri" w:hAnsi="Times New Roman" w:cs="Times New Roman"/>
          <w:b w:val="0"/>
          <w:szCs w:val="28"/>
          <w:lang w:val="id-ID"/>
        </w:rPr>
      </w:pPr>
      <w:r w:rsidRPr="005A318C">
        <w:rPr>
          <w:rFonts w:ascii="Times New Roman" w:hAnsi="Times New Roman" w:cs="Times New Roman"/>
          <w:b w:val="0"/>
          <w:lang w:val="id-ID"/>
        </w:rPr>
        <w:t xml:space="preserve">Dari hasil </w:t>
      </w:r>
      <w:r w:rsidRPr="005A318C">
        <w:rPr>
          <w:rFonts w:ascii="Times New Roman" w:hAnsi="Times New Roman" w:cs="Times New Roman"/>
          <w:b w:val="0"/>
          <w:i/>
          <w:lang w:val="id-ID"/>
        </w:rPr>
        <w:t>confusion matrix</w:t>
      </w:r>
      <w:r w:rsidRPr="005A318C">
        <w:rPr>
          <w:rFonts w:ascii="Times New Roman" w:hAnsi="Times New Roman" w:cs="Times New Roman"/>
          <w:b w:val="0"/>
          <w:lang w:val="id-ID"/>
        </w:rPr>
        <w:t xml:space="preserve"> </w:t>
      </w:r>
      <w:r w:rsidR="00E21843">
        <w:rPr>
          <w:rFonts w:ascii="Times New Roman" w:hAnsi="Times New Roman" w:cs="Times New Roman"/>
          <w:b w:val="0"/>
          <w:lang w:val="id-ID"/>
        </w:rPr>
        <w:t>akan ditentukkan nilai Akurasi,</w:t>
      </w:r>
      <w:r w:rsidRPr="005A318C">
        <w:rPr>
          <w:rFonts w:ascii="Times New Roman" w:hAnsi="Times New Roman" w:cs="Times New Roman"/>
          <w:b w:val="0"/>
          <w:i/>
          <w:lang w:val="id-ID"/>
        </w:rPr>
        <w:t xml:space="preserve"> presisi</w:t>
      </w:r>
      <w:r w:rsidR="00E21843">
        <w:rPr>
          <w:rFonts w:ascii="Times New Roman" w:hAnsi="Times New Roman" w:cs="Times New Roman"/>
          <w:b w:val="0"/>
          <w:i/>
          <w:lang w:val="id-ID"/>
        </w:rPr>
        <w:t xml:space="preserve">, </w:t>
      </w:r>
      <w:r w:rsidR="00E21843">
        <w:rPr>
          <w:rFonts w:ascii="Times New Roman" w:hAnsi="Times New Roman" w:cs="Times New Roman"/>
          <w:b w:val="0"/>
          <w:lang w:val="id-ID"/>
        </w:rPr>
        <w:t>recall</w:t>
      </w:r>
      <w:r w:rsidRPr="005A318C">
        <w:rPr>
          <w:rFonts w:ascii="Times New Roman" w:hAnsi="Times New Roman" w:cs="Times New Roman"/>
          <w:b w:val="0"/>
          <w:lang w:val="id-ID"/>
        </w:rPr>
        <w:t xml:space="preserve"> dan </w:t>
      </w:r>
      <w:r w:rsidR="000906CB">
        <w:rPr>
          <w:rFonts w:ascii="Times New Roman" w:hAnsi="Times New Roman" w:cs="Times New Roman"/>
          <w:b w:val="0"/>
          <w:i/>
          <w:lang w:val="id-ID"/>
        </w:rPr>
        <w:t>F</w:t>
      </w:r>
      <w:r w:rsidRPr="005A318C">
        <w:rPr>
          <w:rFonts w:ascii="Times New Roman" w:hAnsi="Times New Roman" w:cs="Times New Roman"/>
          <w:b w:val="0"/>
          <w:i/>
          <w:lang w:val="id-ID"/>
        </w:rPr>
        <w:t>-measure</w:t>
      </w:r>
      <w:r w:rsidR="0045455B">
        <w:rPr>
          <w:rFonts w:ascii="Times New Roman" w:hAnsi="Times New Roman" w:cs="Times New Roman"/>
          <w:b w:val="0"/>
          <w:lang w:val="id-ID"/>
        </w:rPr>
        <w:t xml:space="preserve"> </w:t>
      </w:r>
      <w:r w:rsidR="009662F8">
        <w:rPr>
          <w:rFonts w:ascii="Times New Roman" w:hAnsi="Times New Roman" w:cs="Times New Roman"/>
          <w:b w:val="0"/>
          <w:lang w:val="id-ID"/>
        </w:rPr>
        <w:fldChar w:fldCharType="begin" w:fldLock="1"/>
      </w:r>
      <w:r w:rsidR="005F246C">
        <w:rPr>
          <w:rFonts w:ascii="Times New Roman" w:hAnsi="Times New Roman" w:cs="Times New Roman"/>
          <w:b w:val="0"/>
          <w:lang w:val="id-ID"/>
        </w:rPr>
        <w:instrText>ADDIN CSL_CITATION { "citationItems" : [ { "id" : "ITEM-1", "itemData" : { "author" : [ { "dropping-particle" : "", "family" : "Pristiyanti", "given" : "Ria Ine", "non-dropping-particle" : "", "parse-names" : false, "suffix" : "" }, { "dropping-particle" : "", "family" : "Fauzi", "given" : "Mochammad Ali", "non-dropping-particle" : "", "parse-names" : false, "suffix" : "" }, { "dropping-particle" : "", "family" : "Muflikhah", "given" : "Lailil", "non-dropping-particle" : "", "parse-names" : false, "suffix" : "" } ], "container-title" : "Jurnal Pengembangan Teknologi Informasi dan Ilmu Komputer", "id" : "ITEM-1", "issue" : "3", "issued" : { "date-parts" : [ [ "2018" ] ] }, "page" : "1179-1186", "title" : "Sentiment Analysis Peringkasan Review Film Menggunakan Metode Information Gain dan K-Nearest Neighbor", "type" : "article-journal", "volume" : "2" }, "uris" : [ "http://www.mendeley.com/documents/?uuid=9475435f-21bb-433c-aee9-af7fa9d854b9" ] } ], "mendeley" : { "formattedCitation" : "[12]", "plainTextFormattedCitation" : "[12]", "previouslyFormattedCitation" : "[12]" }, "properties" : {  }, "schema" : "https://github.com/citation-style-language/schema/raw/master/csl-citation.json" }</w:instrText>
      </w:r>
      <w:r w:rsidR="009662F8">
        <w:rPr>
          <w:rFonts w:ascii="Times New Roman" w:hAnsi="Times New Roman" w:cs="Times New Roman"/>
          <w:b w:val="0"/>
          <w:lang w:val="id-ID"/>
        </w:rPr>
        <w:fldChar w:fldCharType="separate"/>
      </w:r>
      <w:r w:rsidR="009662F8" w:rsidRPr="009662F8">
        <w:rPr>
          <w:rFonts w:ascii="Times New Roman" w:hAnsi="Times New Roman" w:cs="Times New Roman"/>
          <w:b w:val="0"/>
          <w:noProof/>
          <w:lang w:val="id-ID"/>
        </w:rPr>
        <w:t>[12]</w:t>
      </w:r>
      <w:r w:rsidR="009662F8">
        <w:rPr>
          <w:rFonts w:ascii="Times New Roman" w:hAnsi="Times New Roman" w:cs="Times New Roman"/>
          <w:b w:val="0"/>
          <w:lang w:val="id-ID"/>
        </w:rPr>
        <w:fldChar w:fldCharType="end"/>
      </w:r>
      <w:r w:rsidR="009662F8">
        <w:rPr>
          <w:rFonts w:ascii="Times New Roman" w:hAnsi="Times New Roman" w:cs="Times New Roman"/>
          <w:b w:val="0"/>
          <w:lang w:val="id-ID"/>
        </w:rPr>
        <w:t xml:space="preserve">. </w:t>
      </w:r>
      <w:r w:rsidRPr="005A318C">
        <w:rPr>
          <w:rFonts w:ascii="Times New Roman" w:hAnsi="Times New Roman" w:cs="Times New Roman"/>
          <w:b w:val="0"/>
          <w:lang w:val="id-ID"/>
        </w:rPr>
        <w:t>Akurasi adalah ketetapan sistem dalam melakukan proses klasifikasi dengan benar</w:t>
      </w:r>
      <w:r w:rsidRPr="005A318C">
        <w:rPr>
          <w:rFonts w:ascii="Times New Roman" w:eastAsia="Calibri" w:hAnsi="Times New Roman" w:cs="Times New Roman"/>
          <w:b w:val="0"/>
          <w:szCs w:val="28"/>
        </w:rPr>
        <w:t xml:space="preserve">. </w:t>
      </w:r>
    </w:p>
    <w:p w:rsidR="00061F3E" w:rsidRPr="00061F3E" w:rsidRDefault="00061F3E" w:rsidP="005A318C">
      <w:pPr>
        <w:pStyle w:val="SubJudul"/>
        <w:numPr>
          <w:ilvl w:val="0"/>
          <w:numId w:val="0"/>
        </w:numPr>
        <w:rPr>
          <w:rFonts w:ascii="Times New Roman" w:eastAsia="Calibri" w:hAnsi="Times New Roman" w:cs="Times New Roman"/>
          <w:b w:val="0"/>
          <w:szCs w:val="28"/>
          <w:lang w:val="id-ID"/>
        </w:rPr>
      </w:pPr>
    </w:p>
    <w:p w:rsidR="005A318C" w:rsidRPr="00061F3E" w:rsidRDefault="00061F3E" w:rsidP="005A318C">
      <w:pPr>
        <w:pStyle w:val="SubJudul"/>
        <w:numPr>
          <w:ilvl w:val="0"/>
          <w:numId w:val="0"/>
        </w:numPr>
        <w:rPr>
          <w:rFonts w:ascii="Times New Roman" w:eastAsia="Calibri" w:hAnsi="Times New Roman" w:cs="Times New Roman"/>
          <w:b w:val="0"/>
          <w:szCs w:val="28"/>
          <w:lang w:val="id-ID"/>
        </w:rPr>
      </w:pPr>
      <m:oMath>
        <m:r>
          <m:rPr>
            <m:sty m:val="b"/>
          </m:rPr>
          <w:rPr>
            <w:rFonts w:ascii="Cambria Math" w:eastAsia="Calibri" w:hAnsi="Cambria Math" w:cs="Times New Roman"/>
            <w:szCs w:val="28"/>
          </w:rPr>
          <m:t>Akurasi</m:t>
        </m:r>
        <m:r>
          <m:rPr>
            <m:sty m:val="bi"/>
          </m:rPr>
          <w:rPr>
            <w:rFonts w:ascii="Cambria Math" w:eastAsia="Calibri" w:hAnsi="Cambria Math" w:cs="Times New Roman"/>
            <w:szCs w:val="28"/>
          </w:rPr>
          <m:t>=</m:t>
        </m:r>
        <m:f>
          <m:fPr>
            <m:ctrlPr>
              <w:rPr>
                <w:rFonts w:ascii="Cambria Math" w:eastAsia="Calibri" w:hAnsi="Cambria Math" w:cs="Times New Roman"/>
                <w:b w:val="0"/>
                <w:szCs w:val="28"/>
              </w:rPr>
            </m:ctrlPr>
          </m:fPr>
          <m:num>
            <m:r>
              <m:rPr>
                <m:sty m:val="bi"/>
              </m:rPr>
              <w:rPr>
                <w:rFonts w:ascii="Cambria Math" w:eastAsia="Calibri" w:hAnsi="Cambria Math" w:cs="Times New Roman"/>
                <w:szCs w:val="28"/>
              </w:rPr>
              <m:t>TP+TN</m:t>
            </m:r>
          </m:num>
          <m:den>
            <m:r>
              <m:rPr>
                <m:sty m:val="bi"/>
              </m:rPr>
              <w:rPr>
                <w:rFonts w:ascii="Cambria Math" w:eastAsia="Calibri" w:hAnsi="Cambria Math" w:cs="Times New Roman"/>
                <w:szCs w:val="28"/>
              </w:rPr>
              <m:t>TP+FP+TN+FN</m:t>
            </m:r>
          </m:den>
        </m:f>
      </m:oMath>
      <w:r w:rsidR="0045455B" w:rsidRPr="00061F3E">
        <w:rPr>
          <w:rFonts w:ascii="Times New Roman" w:eastAsia="Calibri" w:hAnsi="Times New Roman" w:cs="Times New Roman"/>
          <w:b w:val="0"/>
          <w:szCs w:val="28"/>
        </w:rPr>
        <w:t xml:space="preserve"> </w:t>
      </w:r>
      <w:r w:rsidR="005A318C" w:rsidRPr="00061F3E">
        <w:rPr>
          <w:rFonts w:ascii="Times New Roman" w:eastAsia="Calibri" w:hAnsi="Times New Roman" w:cs="Times New Roman"/>
          <w:b w:val="0"/>
          <w:szCs w:val="28"/>
        </w:rPr>
        <w:t xml:space="preserve"> </w:t>
      </w:r>
      <w:r w:rsidR="0045455B" w:rsidRPr="00061F3E">
        <w:rPr>
          <w:rFonts w:ascii="Times New Roman" w:eastAsia="Calibri" w:hAnsi="Times New Roman" w:cs="Times New Roman"/>
          <w:b w:val="0"/>
          <w:szCs w:val="28"/>
        </w:rPr>
        <w:tab/>
      </w:r>
      <w:r w:rsidRPr="00061F3E">
        <w:rPr>
          <w:rFonts w:ascii="Times New Roman" w:eastAsia="Calibri" w:hAnsi="Times New Roman" w:cs="Times New Roman"/>
          <w:b w:val="0"/>
          <w:szCs w:val="28"/>
          <w:lang w:val="id-ID"/>
        </w:rPr>
        <w:t xml:space="preserve"> </w:t>
      </w:r>
      <w:r>
        <w:rPr>
          <w:rFonts w:ascii="Times New Roman" w:eastAsia="Calibri" w:hAnsi="Times New Roman" w:cs="Times New Roman"/>
          <w:b w:val="0"/>
          <w:szCs w:val="28"/>
          <w:lang w:val="id-ID"/>
        </w:rPr>
        <w:t xml:space="preserve">    </w:t>
      </w:r>
      <w:r>
        <w:rPr>
          <w:rFonts w:ascii="Times New Roman" w:eastAsia="Calibri" w:hAnsi="Times New Roman" w:cs="Times New Roman"/>
          <w:b w:val="0"/>
          <w:szCs w:val="28"/>
          <w:lang w:val="id-ID"/>
        </w:rPr>
        <w:tab/>
      </w:r>
      <w:r w:rsidRPr="00061F3E">
        <w:rPr>
          <w:rFonts w:ascii="Times New Roman" w:eastAsia="Calibri" w:hAnsi="Times New Roman" w:cs="Times New Roman"/>
          <w:b w:val="0"/>
          <w:szCs w:val="28"/>
          <w:lang w:val="id-ID"/>
        </w:rPr>
        <w:t xml:space="preserve">  </w:t>
      </w:r>
      <w:r w:rsidR="0045455B" w:rsidRPr="00061F3E">
        <w:rPr>
          <w:rFonts w:ascii="Times New Roman" w:eastAsia="Calibri" w:hAnsi="Times New Roman" w:cs="Times New Roman"/>
          <w:b w:val="0"/>
          <w:szCs w:val="28"/>
          <w:lang w:val="id-ID"/>
        </w:rPr>
        <w:t xml:space="preserve">      </w:t>
      </w:r>
      <w:r w:rsidR="000358EC">
        <w:rPr>
          <w:rFonts w:ascii="Times New Roman" w:eastAsia="Calibri" w:hAnsi="Times New Roman" w:cs="Times New Roman"/>
          <w:b w:val="0"/>
          <w:szCs w:val="28"/>
          <w:lang w:val="id-ID"/>
        </w:rPr>
        <w:t xml:space="preserve"> </w:t>
      </w:r>
      <w:r w:rsidR="0045455B" w:rsidRPr="00061F3E">
        <w:rPr>
          <w:rFonts w:ascii="Times New Roman" w:eastAsia="Calibri" w:hAnsi="Times New Roman" w:cs="Times New Roman"/>
          <w:b w:val="0"/>
          <w:szCs w:val="28"/>
          <w:lang w:val="id-ID"/>
        </w:rPr>
        <w:t xml:space="preserve">   (2)</w:t>
      </w:r>
    </w:p>
    <w:p w:rsidR="005A318C" w:rsidRPr="0045455B" w:rsidRDefault="005A318C" w:rsidP="005A318C">
      <w:pPr>
        <w:pStyle w:val="SubJudul"/>
        <w:numPr>
          <w:ilvl w:val="0"/>
          <w:numId w:val="0"/>
        </w:numPr>
        <w:rPr>
          <w:rFonts w:ascii="Times New Roman" w:eastAsia="Calibri" w:hAnsi="Times New Roman" w:cs="Times New Roman"/>
          <w:b w:val="0"/>
          <w:szCs w:val="28"/>
          <w:lang w:val="id-ID"/>
        </w:rPr>
      </w:pPr>
    </w:p>
    <w:p w:rsidR="005A318C" w:rsidRDefault="005A318C" w:rsidP="005A318C">
      <w:pPr>
        <w:pStyle w:val="SubJudul"/>
        <w:numPr>
          <w:ilvl w:val="0"/>
          <w:numId w:val="0"/>
        </w:numPr>
        <w:rPr>
          <w:rFonts w:ascii="Times New Roman" w:eastAsia="Calibri" w:hAnsi="Times New Roman" w:cs="Times New Roman"/>
          <w:b w:val="0"/>
          <w:szCs w:val="28"/>
          <w:lang w:val="id-ID"/>
        </w:rPr>
      </w:pPr>
      <w:r w:rsidRPr="0045455B">
        <w:rPr>
          <w:rFonts w:ascii="Times New Roman" w:eastAsia="Calibri" w:hAnsi="Times New Roman" w:cs="Times New Roman"/>
          <w:b w:val="0"/>
          <w:szCs w:val="28"/>
          <w:lang w:val="id-ID"/>
        </w:rPr>
        <w:t>Presisi adalah rasio jumlah dokumen yang relevan dengan total jumlah dokumen yang ditemukan pada sistem klasifikasi</w:t>
      </w:r>
      <w:r w:rsidRPr="0045455B">
        <w:rPr>
          <w:rFonts w:ascii="Times New Roman" w:eastAsia="Calibri" w:hAnsi="Times New Roman" w:cs="Times New Roman"/>
          <w:b w:val="0"/>
          <w:szCs w:val="28"/>
        </w:rPr>
        <w:t>.</w:t>
      </w:r>
    </w:p>
    <w:p w:rsidR="00061F3E" w:rsidRPr="00061F3E" w:rsidRDefault="00061F3E" w:rsidP="005A318C">
      <w:pPr>
        <w:pStyle w:val="SubJudul"/>
        <w:numPr>
          <w:ilvl w:val="0"/>
          <w:numId w:val="0"/>
        </w:numPr>
        <w:rPr>
          <w:rFonts w:ascii="Times New Roman" w:eastAsia="Calibri" w:hAnsi="Times New Roman" w:cs="Times New Roman"/>
          <w:b w:val="0"/>
          <w:szCs w:val="28"/>
          <w:lang w:val="id-ID"/>
        </w:rPr>
      </w:pPr>
    </w:p>
    <w:p w:rsidR="005A318C" w:rsidRPr="0045455B" w:rsidRDefault="00061F3E" w:rsidP="005A318C">
      <w:pPr>
        <w:pStyle w:val="SubJudul"/>
        <w:numPr>
          <w:ilvl w:val="0"/>
          <w:numId w:val="0"/>
        </w:numPr>
        <w:rPr>
          <w:rFonts w:ascii="Times New Roman" w:eastAsia="Calibri" w:hAnsi="Times New Roman" w:cs="Times New Roman"/>
          <w:b w:val="0"/>
          <w:szCs w:val="28"/>
          <w:lang w:val="id-ID"/>
        </w:rPr>
      </w:pPr>
      <m:oMath>
        <m:r>
          <m:rPr>
            <m:sty m:val="bi"/>
          </m:rPr>
          <w:rPr>
            <w:rFonts w:ascii="Cambria Math" w:eastAsia="Calibri" w:hAnsi="Cambria Math" w:cs="Times New Roman"/>
            <w:szCs w:val="28"/>
          </w:rPr>
          <m:t>Presisi=</m:t>
        </m:r>
        <m:f>
          <m:fPr>
            <m:ctrlPr>
              <w:rPr>
                <w:rFonts w:ascii="Cambria Math" w:eastAsia="Calibri" w:hAnsi="Cambria Math" w:cs="Times New Roman"/>
                <w:b w:val="0"/>
                <w:szCs w:val="28"/>
              </w:rPr>
            </m:ctrlPr>
          </m:fPr>
          <m:num>
            <m:r>
              <m:rPr>
                <m:sty m:val="bi"/>
              </m:rPr>
              <w:rPr>
                <w:rFonts w:ascii="Cambria Math" w:eastAsia="Calibri" w:hAnsi="Cambria Math" w:cs="Times New Roman"/>
                <w:szCs w:val="28"/>
              </w:rPr>
              <m:t>TP</m:t>
            </m:r>
          </m:num>
          <m:den>
            <m:r>
              <m:rPr>
                <m:sty m:val="bi"/>
              </m:rPr>
              <w:rPr>
                <w:rFonts w:ascii="Cambria Math" w:eastAsia="Calibri" w:hAnsi="Cambria Math" w:cs="Times New Roman"/>
                <w:szCs w:val="28"/>
              </w:rPr>
              <m:t>TP+FP</m:t>
            </m:r>
          </m:den>
        </m:f>
      </m:oMath>
      <w:r w:rsidR="005A318C" w:rsidRPr="00061F3E">
        <w:rPr>
          <w:rFonts w:ascii="Times New Roman" w:eastAsia="Calibri" w:hAnsi="Times New Roman" w:cs="Times New Roman"/>
          <w:b w:val="0"/>
          <w:szCs w:val="28"/>
        </w:rPr>
        <w:t xml:space="preserve"> </w:t>
      </w:r>
      <w:r w:rsidR="0045455B" w:rsidRPr="00061F3E">
        <w:rPr>
          <w:rFonts w:ascii="Times New Roman" w:eastAsia="Calibri" w:hAnsi="Times New Roman" w:cs="Times New Roman"/>
          <w:b w:val="0"/>
          <w:szCs w:val="28"/>
          <w:lang w:val="id-ID"/>
        </w:rPr>
        <w:tab/>
      </w:r>
      <w:r w:rsidR="00C74B03">
        <w:rPr>
          <w:rFonts w:ascii="Times New Roman" w:eastAsia="Calibri" w:hAnsi="Times New Roman" w:cs="Times New Roman"/>
          <w:b w:val="0"/>
          <w:szCs w:val="28"/>
          <w:lang w:val="id-ID"/>
        </w:rPr>
        <w:tab/>
      </w:r>
      <w:r w:rsidR="0045455B" w:rsidRPr="0045455B">
        <w:rPr>
          <w:rFonts w:ascii="Times New Roman" w:eastAsia="Calibri" w:hAnsi="Times New Roman" w:cs="Times New Roman"/>
          <w:b w:val="0"/>
          <w:szCs w:val="28"/>
          <w:lang w:val="id-ID"/>
        </w:rPr>
        <w:t xml:space="preserve">          </w:t>
      </w:r>
      <w:r w:rsidR="005A318C" w:rsidRPr="0045455B">
        <w:rPr>
          <w:rFonts w:ascii="Times New Roman" w:eastAsia="Calibri" w:hAnsi="Times New Roman" w:cs="Times New Roman"/>
          <w:b w:val="0"/>
          <w:szCs w:val="28"/>
          <w:lang w:val="id-ID"/>
        </w:rPr>
        <w:t xml:space="preserve">   </w:t>
      </w:r>
      <w:r w:rsidR="0045455B">
        <w:rPr>
          <w:rFonts w:ascii="Times New Roman" w:eastAsia="Calibri" w:hAnsi="Times New Roman" w:cs="Times New Roman"/>
          <w:b w:val="0"/>
          <w:szCs w:val="28"/>
          <w:lang w:val="id-ID"/>
        </w:rPr>
        <w:t xml:space="preserve"> </w:t>
      </w:r>
      <w:r w:rsidR="0045455B">
        <w:rPr>
          <w:rFonts w:ascii="Times New Roman" w:eastAsia="Calibri" w:hAnsi="Times New Roman" w:cs="Times New Roman"/>
          <w:b w:val="0"/>
          <w:szCs w:val="28"/>
          <w:lang w:val="id-ID"/>
        </w:rPr>
        <w:tab/>
        <w:t xml:space="preserve">         </w:t>
      </w:r>
      <w:r w:rsidR="000358EC">
        <w:rPr>
          <w:rFonts w:ascii="Times New Roman" w:eastAsia="Calibri" w:hAnsi="Times New Roman" w:cs="Times New Roman"/>
          <w:b w:val="0"/>
          <w:szCs w:val="28"/>
          <w:lang w:val="id-ID"/>
        </w:rPr>
        <w:t xml:space="preserve"> </w:t>
      </w:r>
      <w:r w:rsidR="0045455B">
        <w:rPr>
          <w:rFonts w:ascii="Times New Roman" w:eastAsia="Calibri" w:hAnsi="Times New Roman" w:cs="Times New Roman"/>
          <w:b w:val="0"/>
          <w:szCs w:val="28"/>
          <w:lang w:val="id-ID"/>
        </w:rPr>
        <w:t xml:space="preserve">  </w:t>
      </w:r>
      <w:r w:rsidR="005A318C" w:rsidRPr="0045455B">
        <w:rPr>
          <w:rFonts w:ascii="Times New Roman" w:eastAsia="Calibri" w:hAnsi="Times New Roman" w:cs="Times New Roman"/>
          <w:b w:val="0"/>
          <w:szCs w:val="28"/>
        </w:rPr>
        <w:t>(3)</w:t>
      </w:r>
    </w:p>
    <w:p w:rsidR="005A318C" w:rsidRPr="0045455B" w:rsidRDefault="005A318C" w:rsidP="005A318C">
      <w:pPr>
        <w:pStyle w:val="SubJudul"/>
        <w:numPr>
          <w:ilvl w:val="0"/>
          <w:numId w:val="0"/>
        </w:numPr>
        <w:rPr>
          <w:rFonts w:ascii="Times New Roman" w:eastAsia="Calibri" w:hAnsi="Times New Roman" w:cs="Times New Roman"/>
          <w:b w:val="0"/>
          <w:i/>
          <w:szCs w:val="28"/>
          <w:lang w:val="id-ID"/>
        </w:rPr>
      </w:pPr>
    </w:p>
    <w:p w:rsidR="005A318C" w:rsidRDefault="005A318C" w:rsidP="005A318C">
      <w:pPr>
        <w:pStyle w:val="SubJudul"/>
        <w:numPr>
          <w:ilvl w:val="0"/>
          <w:numId w:val="0"/>
        </w:numPr>
        <w:rPr>
          <w:rFonts w:ascii="Times New Roman" w:eastAsia="Calibri" w:hAnsi="Times New Roman" w:cs="Times New Roman"/>
          <w:b w:val="0"/>
          <w:szCs w:val="28"/>
          <w:lang w:val="id-ID"/>
        </w:rPr>
      </w:pPr>
      <w:r w:rsidRPr="0045455B">
        <w:rPr>
          <w:rFonts w:ascii="Times New Roman" w:eastAsia="Calibri" w:hAnsi="Times New Roman" w:cs="Times New Roman"/>
          <w:b w:val="0"/>
          <w:i/>
          <w:szCs w:val="28"/>
        </w:rPr>
        <w:t>Recall</w:t>
      </w:r>
      <w:r w:rsidRPr="0045455B">
        <w:rPr>
          <w:rFonts w:ascii="Times New Roman" w:eastAsia="Calibri" w:hAnsi="Times New Roman" w:cs="Times New Roman"/>
          <w:b w:val="0"/>
          <w:szCs w:val="28"/>
        </w:rPr>
        <w:t xml:space="preserve"> </w:t>
      </w:r>
      <w:r w:rsidRPr="0045455B">
        <w:rPr>
          <w:rFonts w:ascii="Times New Roman" w:eastAsia="Calibri" w:hAnsi="Times New Roman" w:cs="Times New Roman"/>
          <w:b w:val="0"/>
          <w:szCs w:val="28"/>
          <w:lang w:val="id-ID"/>
        </w:rPr>
        <w:t xml:space="preserve">adalah rasio jumlah dokumen yang ditemukan kembali oleh sistem klasifikasi dengan total jumlah dokumen yang relevan. </w:t>
      </w:r>
    </w:p>
    <w:p w:rsidR="00061F3E" w:rsidRPr="0045455B" w:rsidRDefault="00061F3E" w:rsidP="005A318C">
      <w:pPr>
        <w:pStyle w:val="SubJudul"/>
        <w:numPr>
          <w:ilvl w:val="0"/>
          <w:numId w:val="0"/>
        </w:numPr>
        <w:rPr>
          <w:rFonts w:ascii="Times New Roman" w:eastAsia="Calibri" w:hAnsi="Times New Roman" w:cs="Times New Roman"/>
          <w:b w:val="0"/>
          <w:szCs w:val="28"/>
          <w:lang w:val="id-ID"/>
        </w:rPr>
      </w:pPr>
    </w:p>
    <w:p w:rsidR="005A318C" w:rsidRPr="005A318C" w:rsidRDefault="00061F3E" w:rsidP="005A318C">
      <w:pPr>
        <w:pStyle w:val="SubJudul"/>
        <w:numPr>
          <w:ilvl w:val="0"/>
          <w:numId w:val="0"/>
        </w:numPr>
        <w:rPr>
          <w:rFonts w:ascii="Times New Roman" w:eastAsia="Calibri" w:hAnsi="Times New Roman" w:cs="Times New Roman"/>
          <w:b w:val="0"/>
          <w:szCs w:val="28"/>
          <w:lang w:val="id-ID"/>
        </w:rPr>
      </w:pPr>
      <m:oMath>
        <m:r>
          <m:rPr>
            <m:sty m:val="bi"/>
          </m:rPr>
          <w:rPr>
            <w:rFonts w:ascii="Cambria Math" w:eastAsia="Calibri" w:hAnsi="Cambria Math" w:cs="Times New Roman"/>
            <w:szCs w:val="28"/>
          </w:rPr>
          <w:lastRenderedPageBreak/>
          <m:t>Recall=</m:t>
        </m:r>
        <m:f>
          <m:fPr>
            <m:ctrlPr>
              <w:rPr>
                <w:rFonts w:ascii="Cambria Math" w:eastAsia="Calibri" w:hAnsi="Cambria Math" w:cs="Times New Roman"/>
                <w:b w:val="0"/>
                <w:szCs w:val="28"/>
              </w:rPr>
            </m:ctrlPr>
          </m:fPr>
          <m:num>
            <m:r>
              <m:rPr>
                <m:sty m:val="bi"/>
              </m:rPr>
              <w:rPr>
                <w:rFonts w:ascii="Cambria Math" w:eastAsia="Calibri" w:hAnsi="Cambria Math" w:cs="Times New Roman"/>
                <w:szCs w:val="28"/>
              </w:rPr>
              <m:t>TP</m:t>
            </m:r>
          </m:num>
          <m:den>
            <m:r>
              <m:rPr>
                <m:sty m:val="bi"/>
              </m:rPr>
              <w:rPr>
                <w:rFonts w:ascii="Cambria Math" w:eastAsia="Calibri" w:hAnsi="Cambria Math" w:cs="Times New Roman"/>
                <w:szCs w:val="28"/>
              </w:rPr>
              <m:t>TP+FN</m:t>
            </m:r>
          </m:den>
        </m:f>
      </m:oMath>
      <w:r w:rsidR="005A318C" w:rsidRPr="00061F3E">
        <w:rPr>
          <w:rFonts w:ascii="Times New Roman" w:eastAsia="Calibri" w:hAnsi="Times New Roman" w:cs="Times New Roman"/>
          <w:b w:val="0"/>
          <w:szCs w:val="28"/>
        </w:rPr>
        <w:t xml:space="preserve"> </w:t>
      </w:r>
      <w:r w:rsidR="005A318C" w:rsidRPr="00061F3E">
        <w:rPr>
          <w:rFonts w:ascii="Times New Roman" w:eastAsia="Calibri" w:hAnsi="Times New Roman" w:cs="Times New Roman"/>
          <w:b w:val="0"/>
          <w:szCs w:val="28"/>
        </w:rPr>
        <w:tab/>
      </w:r>
      <w:r w:rsidR="0045455B" w:rsidRPr="0045455B">
        <w:rPr>
          <w:rFonts w:ascii="Times New Roman" w:eastAsia="Calibri" w:hAnsi="Times New Roman" w:cs="Times New Roman"/>
          <w:b w:val="0"/>
          <w:szCs w:val="28"/>
          <w:lang w:val="id-ID"/>
        </w:rPr>
        <w:tab/>
        <w:t xml:space="preserve">  </w:t>
      </w:r>
      <w:r w:rsidR="0045455B" w:rsidRPr="0045455B">
        <w:rPr>
          <w:rFonts w:ascii="Times New Roman" w:eastAsia="Calibri" w:hAnsi="Times New Roman" w:cs="Times New Roman"/>
          <w:b w:val="0"/>
          <w:szCs w:val="28"/>
          <w:lang w:val="id-ID"/>
        </w:rPr>
        <w:tab/>
        <w:t xml:space="preserve">    </w:t>
      </w:r>
      <w:r w:rsidR="005A318C" w:rsidRPr="0045455B">
        <w:rPr>
          <w:rFonts w:ascii="Times New Roman" w:eastAsia="Calibri" w:hAnsi="Times New Roman" w:cs="Times New Roman"/>
          <w:b w:val="0"/>
          <w:szCs w:val="28"/>
        </w:rPr>
        <w:tab/>
      </w:r>
      <w:r w:rsidR="005A318C" w:rsidRPr="0045455B">
        <w:rPr>
          <w:rFonts w:ascii="Times New Roman" w:eastAsia="Calibri" w:hAnsi="Times New Roman" w:cs="Times New Roman"/>
          <w:b w:val="0"/>
          <w:szCs w:val="28"/>
          <w:lang w:val="id-ID"/>
        </w:rPr>
        <w:t xml:space="preserve">   </w:t>
      </w:r>
      <w:r w:rsidR="0045455B" w:rsidRPr="0045455B">
        <w:rPr>
          <w:rFonts w:ascii="Times New Roman" w:eastAsia="Calibri" w:hAnsi="Times New Roman" w:cs="Times New Roman"/>
          <w:b w:val="0"/>
          <w:szCs w:val="28"/>
          <w:lang w:val="id-ID"/>
        </w:rPr>
        <w:t xml:space="preserve">         </w:t>
      </w:r>
      <w:r w:rsidR="005A318C" w:rsidRPr="0045455B">
        <w:rPr>
          <w:rFonts w:ascii="Times New Roman" w:eastAsia="Calibri" w:hAnsi="Times New Roman" w:cs="Times New Roman"/>
          <w:b w:val="0"/>
          <w:szCs w:val="28"/>
          <w:lang w:val="id-ID"/>
        </w:rPr>
        <w:t>(</w:t>
      </w:r>
      <w:r w:rsidR="005A318C" w:rsidRPr="005A318C">
        <w:rPr>
          <w:rFonts w:ascii="Times New Roman" w:eastAsia="Calibri" w:hAnsi="Times New Roman" w:cs="Times New Roman"/>
          <w:b w:val="0"/>
          <w:szCs w:val="28"/>
        </w:rPr>
        <w:t>4)</w:t>
      </w:r>
    </w:p>
    <w:p w:rsidR="005A318C" w:rsidRPr="005A318C" w:rsidRDefault="005A318C" w:rsidP="005A318C">
      <w:pPr>
        <w:pStyle w:val="SubJudul"/>
        <w:numPr>
          <w:ilvl w:val="0"/>
          <w:numId w:val="0"/>
        </w:numPr>
        <w:rPr>
          <w:rFonts w:ascii="Times New Roman" w:hAnsi="Times New Roman" w:cs="Times New Roman"/>
          <w:b w:val="0"/>
          <w:i/>
          <w:szCs w:val="20"/>
          <w:lang w:val="id-ID"/>
        </w:rPr>
      </w:pPr>
    </w:p>
    <w:p w:rsidR="005A318C" w:rsidRPr="005A318C" w:rsidRDefault="005A318C" w:rsidP="005A318C">
      <w:pPr>
        <w:pStyle w:val="SubJudul"/>
        <w:numPr>
          <w:ilvl w:val="0"/>
          <w:numId w:val="0"/>
        </w:numPr>
        <w:rPr>
          <w:rFonts w:ascii="Times New Roman" w:hAnsi="Times New Roman" w:cs="Times New Roman"/>
          <w:b w:val="0"/>
          <w:szCs w:val="20"/>
          <w:lang w:val="id-ID"/>
        </w:rPr>
      </w:pPr>
      <w:r w:rsidRPr="005A318C">
        <w:rPr>
          <w:rFonts w:ascii="Times New Roman" w:hAnsi="Times New Roman" w:cs="Times New Roman"/>
          <w:b w:val="0"/>
          <w:i/>
          <w:szCs w:val="20"/>
          <w:lang w:val="id-ID"/>
        </w:rPr>
        <w:t>F</w:t>
      </w:r>
      <w:r w:rsidRPr="005A318C">
        <w:rPr>
          <w:rFonts w:ascii="Times New Roman" w:hAnsi="Times New Roman" w:cs="Times New Roman"/>
          <w:b w:val="0"/>
          <w:i/>
          <w:szCs w:val="20"/>
        </w:rPr>
        <w:t xml:space="preserve">-measure </w:t>
      </w:r>
      <w:r w:rsidRPr="005A318C">
        <w:rPr>
          <w:rFonts w:ascii="Times New Roman" w:hAnsi="Times New Roman" w:cs="Times New Roman"/>
          <w:b w:val="0"/>
          <w:szCs w:val="20"/>
          <w:lang w:val="id-ID"/>
        </w:rPr>
        <w:t xml:space="preserve">adalah metrik evaluasi yang populer untuk menangani masalah </w:t>
      </w:r>
      <w:r w:rsidR="000906CB">
        <w:rPr>
          <w:rFonts w:ascii="Times New Roman" w:hAnsi="Times New Roman" w:cs="Times New Roman"/>
          <w:b w:val="0"/>
          <w:i/>
          <w:szCs w:val="20"/>
          <w:lang w:val="id-ID"/>
        </w:rPr>
        <w:t>imbalance class. F-m</w:t>
      </w:r>
      <w:r w:rsidRPr="005A318C">
        <w:rPr>
          <w:rFonts w:ascii="Times New Roman" w:hAnsi="Times New Roman" w:cs="Times New Roman"/>
          <w:b w:val="0"/>
          <w:i/>
          <w:szCs w:val="20"/>
          <w:lang w:val="id-ID"/>
        </w:rPr>
        <w:t xml:space="preserve">easure </w:t>
      </w:r>
      <w:r w:rsidRPr="005A318C">
        <w:rPr>
          <w:rFonts w:ascii="Times New Roman" w:hAnsi="Times New Roman" w:cs="Times New Roman"/>
          <w:b w:val="0"/>
          <w:szCs w:val="20"/>
          <w:lang w:val="id-ID"/>
        </w:rPr>
        <w:t xml:space="preserve">mengkombinasi </w:t>
      </w:r>
      <w:r w:rsidRPr="005A318C">
        <w:rPr>
          <w:rFonts w:ascii="Times New Roman" w:hAnsi="Times New Roman" w:cs="Times New Roman"/>
          <w:b w:val="0"/>
          <w:i/>
          <w:szCs w:val="20"/>
          <w:lang w:val="id-ID"/>
        </w:rPr>
        <w:t>recall/</w:t>
      </w:r>
      <w:r w:rsidRPr="005A318C">
        <w:rPr>
          <w:rFonts w:ascii="Times New Roman" w:hAnsi="Times New Roman" w:cs="Times New Roman"/>
          <w:b w:val="0"/>
          <w:szCs w:val="20"/>
          <w:lang w:val="id-ID"/>
        </w:rPr>
        <w:t xml:space="preserve">sensitivitas dan presisi sehingga menghasilkan metrik yang efektif untuk mencari kembali informasi dalam himpunan yang mengandung ketidakseimbangan </w:t>
      </w:r>
      <w:r w:rsidRPr="005A318C">
        <w:rPr>
          <w:rFonts w:ascii="Times New Roman" w:hAnsi="Times New Roman" w:cs="Times New Roman"/>
          <w:b w:val="0"/>
          <w:szCs w:val="20"/>
          <w:lang w:val="id-ID"/>
        </w:rPr>
        <w:fldChar w:fldCharType="begin" w:fldLock="1"/>
      </w:r>
      <w:r w:rsidR="005F246C">
        <w:rPr>
          <w:rFonts w:ascii="Times New Roman" w:hAnsi="Times New Roman" w:cs="Times New Roman"/>
          <w:b w:val="0"/>
          <w:szCs w:val="20"/>
          <w:lang w:val="id-ID"/>
        </w:rPr>
        <w:instrText>ADDIN CSL_CITATION { "citationItems" : [ { "id" : "ITEM-1", "itemData" : { "author" : [ { "dropping-particle" : "", "family" : "Pujianto", "given" : "Utomo", "non-dropping-particle" : "", "parse-names" : false, "suffix" : "" } ], "container-title" : "Tekno", "id" : "ITEM-1", "issue" : "Maret", "issued" : { "date-parts" : [ [ "2016" ] ] }, "page" : "1-6", "title" : "Strategi Resampling berbasis Centroid untuk Menangani Ketidakseimbangan Kelas pada Prediksi Cacat Perangkat Lunak", "type" : "article-journal", "volume" : "25" }, "uris" : [ "http://www.mendeley.com/documents/?uuid=52546616-a893-4bd7-95be-84fa99e00e2d" ] } ], "mendeley" : { "formattedCitation" : "[13]", "plainTextFormattedCitation" : "[13]", "previouslyFormattedCitation" : "[13]" }, "properties" : {  }, "schema" : "https://github.com/citation-style-language/schema/raw/master/csl-citation.json" }</w:instrText>
      </w:r>
      <w:r w:rsidRPr="005A318C">
        <w:rPr>
          <w:rFonts w:ascii="Times New Roman" w:hAnsi="Times New Roman" w:cs="Times New Roman"/>
          <w:b w:val="0"/>
          <w:szCs w:val="20"/>
          <w:lang w:val="id-ID"/>
        </w:rPr>
        <w:fldChar w:fldCharType="separate"/>
      </w:r>
      <w:r w:rsidR="009662F8" w:rsidRPr="009662F8">
        <w:rPr>
          <w:rFonts w:ascii="Times New Roman" w:hAnsi="Times New Roman" w:cs="Times New Roman"/>
          <w:b w:val="0"/>
          <w:noProof/>
          <w:szCs w:val="20"/>
          <w:lang w:val="id-ID"/>
        </w:rPr>
        <w:t>[13]</w:t>
      </w:r>
      <w:r w:rsidRPr="005A318C">
        <w:rPr>
          <w:rFonts w:ascii="Times New Roman" w:hAnsi="Times New Roman" w:cs="Times New Roman"/>
          <w:b w:val="0"/>
          <w:szCs w:val="20"/>
          <w:lang w:val="id-ID"/>
        </w:rPr>
        <w:fldChar w:fldCharType="end"/>
      </w:r>
      <w:r w:rsidRPr="005A318C">
        <w:rPr>
          <w:rFonts w:ascii="Times New Roman" w:hAnsi="Times New Roman" w:cs="Times New Roman"/>
          <w:b w:val="0"/>
          <w:szCs w:val="20"/>
          <w:lang w:val="id-ID"/>
        </w:rPr>
        <w:t>.</w:t>
      </w:r>
    </w:p>
    <w:p w:rsidR="005A318C" w:rsidRPr="005A318C" w:rsidRDefault="005A318C" w:rsidP="005A318C">
      <w:pPr>
        <w:pStyle w:val="SubJudul"/>
        <w:numPr>
          <w:ilvl w:val="0"/>
          <w:numId w:val="0"/>
        </w:numPr>
        <w:rPr>
          <w:rFonts w:ascii="Times New Roman" w:hAnsi="Times New Roman" w:cs="Times New Roman"/>
          <w:b w:val="0"/>
          <w:szCs w:val="20"/>
          <w:lang w:val="id-ID"/>
        </w:rPr>
      </w:pPr>
    </w:p>
    <w:p w:rsidR="005A318C" w:rsidRPr="0045455B" w:rsidRDefault="00061F3E" w:rsidP="005A318C">
      <w:pPr>
        <w:pStyle w:val="SubJudul"/>
        <w:numPr>
          <w:ilvl w:val="0"/>
          <w:numId w:val="0"/>
        </w:numPr>
        <w:rPr>
          <w:rFonts w:ascii="Times New Roman" w:eastAsiaTheme="minorEastAsia" w:hAnsi="Times New Roman" w:cs="Times New Roman"/>
          <w:b w:val="0"/>
          <w:szCs w:val="20"/>
          <w:lang w:val="id-ID"/>
        </w:rPr>
      </w:pPr>
      <m:oMath>
        <m:r>
          <m:rPr>
            <m:sty m:val="bi"/>
          </m:rPr>
          <w:rPr>
            <w:rFonts w:ascii="Cambria Math" w:hAnsi="Cambria Math" w:cs="Times New Roman"/>
            <w:szCs w:val="20"/>
          </w:rPr>
          <m:t xml:space="preserve"> </m:t>
        </m:r>
        <m:r>
          <m:rPr>
            <m:sty m:val="bi"/>
          </m:rPr>
          <w:rPr>
            <w:rFonts w:ascii="Cambria Math" w:hAnsi="Cambria Math" w:cs="Times New Roman"/>
            <w:szCs w:val="20"/>
          </w:rPr>
          <m:t>F</m:t>
        </m:r>
        <w:bookmarkStart w:id="0" w:name="_GoBack"/>
        <w:bookmarkEnd w:id="0"/>
        <m:r>
          <m:rPr>
            <m:sty m:val="bi"/>
          </m:rPr>
          <w:rPr>
            <w:rFonts w:ascii="Cambria Math" w:hAnsi="Cambria Math" w:cs="Times New Roman"/>
            <w:szCs w:val="20"/>
          </w:rPr>
          <m:t xml:space="preserve">-measure= </m:t>
        </m:r>
        <m:f>
          <m:fPr>
            <m:ctrlPr>
              <w:rPr>
                <w:rFonts w:ascii="Cambria Math" w:hAnsi="Cambria Math" w:cs="Times New Roman"/>
                <w:b w:val="0"/>
                <w:i/>
                <w:szCs w:val="20"/>
              </w:rPr>
            </m:ctrlPr>
          </m:fPr>
          <m:num>
            <m:r>
              <m:rPr>
                <m:sty m:val="bi"/>
              </m:rPr>
              <w:rPr>
                <w:rFonts w:ascii="Cambria Math" w:hAnsi="Cambria Math" w:cs="Times New Roman"/>
                <w:szCs w:val="20"/>
              </w:rPr>
              <m:t>2 ×(presisi ×recall)</m:t>
            </m:r>
          </m:num>
          <m:den>
            <m:r>
              <m:rPr>
                <m:sty m:val="bi"/>
              </m:rPr>
              <w:rPr>
                <w:rFonts w:ascii="Cambria Math" w:hAnsi="Cambria Math" w:cs="Times New Roman"/>
                <w:szCs w:val="20"/>
              </w:rPr>
              <m:t>presisi+recall</m:t>
            </m:r>
          </m:den>
        </m:f>
      </m:oMath>
      <w:r w:rsidR="005A318C" w:rsidRPr="0045455B">
        <w:rPr>
          <w:rFonts w:ascii="Times New Roman" w:eastAsiaTheme="minorEastAsia" w:hAnsi="Times New Roman" w:cs="Times New Roman"/>
          <w:b w:val="0"/>
          <w:szCs w:val="20"/>
        </w:rPr>
        <w:tab/>
      </w:r>
      <w:r w:rsidR="0045455B">
        <w:rPr>
          <w:rFonts w:ascii="Times New Roman" w:eastAsiaTheme="minorEastAsia" w:hAnsi="Times New Roman" w:cs="Times New Roman"/>
          <w:b w:val="0"/>
          <w:szCs w:val="20"/>
          <w:lang w:val="id-ID"/>
        </w:rPr>
        <w:t xml:space="preserve">           </w:t>
      </w:r>
      <w:r w:rsidR="005A318C" w:rsidRPr="0045455B">
        <w:rPr>
          <w:rFonts w:ascii="Times New Roman" w:eastAsiaTheme="minorEastAsia" w:hAnsi="Times New Roman" w:cs="Times New Roman"/>
          <w:b w:val="0"/>
          <w:szCs w:val="20"/>
          <w:lang w:val="id-ID"/>
        </w:rPr>
        <w:t xml:space="preserve"> (5)</w:t>
      </w:r>
    </w:p>
    <w:p w:rsidR="00C74B03" w:rsidRPr="002D1C17" w:rsidRDefault="00C74B03" w:rsidP="002D1C17">
      <w:pPr>
        <w:pStyle w:val="Subsubjudul"/>
        <w:numPr>
          <w:ilvl w:val="0"/>
          <w:numId w:val="0"/>
        </w:numPr>
        <w:spacing w:line="240" w:lineRule="auto"/>
        <w:rPr>
          <w:rFonts w:ascii="Times New Roman" w:hAnsi="Times New Roman" w:cs="Times New Roman"/>
          <w:b w:val="0"/>
          <w:i w:val="0"/>
        </w:rPr>
      </w:pPr>
    </w:p>
    <w:p w:rsidR="00893AAA" w:rsidRPr="005A318C" w:rsidRDefault="005A318C" w:rsidP="00A36CD6">
      <w:pPr>
        <w:spacing w:after="120"/>
        <w:rPr>
          <w:b/>
          <w:lang w:val="id-ID"/>
        </w:rPr>
      </w:pPr>
      <w:r>
        <w:rPr>
          <w:b/>
          <w:lang w:val="id-ID"/>
        </w:rPr>
        <w:t xml:space="preserve">3. </w:t>
      </w:r>
      <w:r w:rsidR="00893AAA" w:rsidRPr="005A318C">
        <w:rPr>
          <w:b/>
          <w:lang w:val="id-ID"/>
        </w:rPr>
        <w:t xml:space="preserve">Hasil dan Pembahasan </w:t>
      </w:r>
    </w:p>
    <w:p w:rsidR="00287232" w:rsidRPr="002D1C17" w:rsidRDefault="002D1C17" w:rsidP="00EC23F7">
      <w:pPr>
        <w:pStyle w:val="SubJudul"/>
        <w:numPr>
          <w:ilvl w:val="0"/>
          <w:numId w:val="0"/>
        </w:numPr>
        <w:rPr>
          <w:rFonts w:ascii="Times New Roman" w:hAnsi="Times New Roman" w:cs="Times New Roman"/>
          <w:b w:val="0"/>
          <w:szCs w:val="20"/>
          <w:lang w:val="id-ID"/>
        </w:rPr>
      </w:pPr>
      <w:r w:rsidRPr="002D1C17">
        <w:rPr>
          <w:rFonts w:ascii="Times New Roman" w:hAnsi="Times New Roman" w:cs="Times New Roman"/>
          <w:b w:val="0"/>
          <w:szCs w:val="20"/>
          <w:lang w:val="id-ID"/>
        </w:rPr>
        <w:t xml:space="preserve">Berdasarkan percobaan penelitian menggunakan aplikasi weka untuk klasifikasi dengan algoritma KNN menggunakan jumlah </w:t>
      </w:r>
      <w:r w:rsidRPr="002D1C17">
        <w:rPr>
          <w:rFonts w:ascii="Times New Roman" w:hAnsi="Times New Roman" w:cs="Times New Roman"/>
          <w:b w:val="0"/>
          <w:szCs w:val="20"/>
        </w:rPr>
        <w:t xml:space="preserve">data </w:t>
      </w:r>
      <w:r w:rsidRPr="002D1C17">
        <w:rPr>
          <w:rFonts w:ascii="Times New Roman" w:hAnsi="Times New Roman" w:cs="Times New Roman"/>
          <w:b w:val="0"/>
          <w:szCs w:val="20"/>
          <w:lang w:val="id-ID"/>
        </w:rPr>
        <w:t>sebanyak 2</w:t>
      </w:r>
      <w:r w:rsidRPr="002D1C17">
        <w:rPr>
          <w:rFonts w:ascii="Times New Roman" w:hAnsi="Times New Roman" w:cs="Times New Roman"/>
          <w:b w:val="0"/>
          <w:szCs w:val="20"/>
        </w:rPr>
        <w:t>00 d</w:t>
      </w:r>
      <w:r w:rsidRPr="002D1C17">
        <w:rPr>
          <w:rFonts w:ascii="Times New Roman" w:hAnsi="Times New Roman" w:cs="Times New Roman"/>
          <w:b w:val="0"/>
          <w:szCs w:val="20"/>
          <w:lang w:val="id-ID"/>
        </w:rPr>
        <w:t>ata, dengan jumlah berita objektif sebanyak 176 dan berita subjektif sebanyak 24. Jumlah data yang digunakan dalam klasifikasi algoritma KNN tidak seimbang. Sehingga diperlukan tambahan teknik khusus untuk menyeimbangkan kelas data yaitu teknik SMOTE. Setelah menerapan teknik SMOTE pada dataset objektivitas berita sehingga keseluruhan data untuk klasifikasi menjadi 352 data dengan  jumlah berita objektif sebanyak 176 data dan jumlah berita subjektif sebanyak 176 data. Proporsi jumlah data ditunjukkan pada T</w:t>
      </w:r>
      <w:r w:rsidR="00DD6707">
        <w:rPr>
          <w:rFonts w:ascii="Times New Roman" w:hAnsi="Times New Roman" w:cs="Times New Roman"/>
          <w:b w:val="0"/>
          <w:szCs w:val="20"/>
          <w:lang w:val="id-ID"/>
        </w:rPr>
        <w:t>abel 4</w:t>
      </w:r>
      <w:r w:rsidRPr="002D1C17">
        <w:rPr>
          <w:rFonts w:ascii="Times New Roman" w:hAnsi="Times New Roman" w:cs="Times New Roman"/>
          <w:b w:val="0"/>
          <w:szCs w:val="20"/>
          <w:lang w:val="id-ID"/>
        </w:rPr>
        <w:t xml:space="preserve">. </w:t>
      </w:r>
    </w:p>
    <w:p w:rsidR="006B4F3F" w:rsidRPr="00287232" w:rsidRDefault="006B4F3F" w:rsidP="00287232">
      <w:pPr>
        <w:pStyle w:val="SubJudul"/>
        <w:numPr>
          <w:ilvl w:val="0"/>
          <w:numId w:val="0"/>
        </w:numPr>
        <w:ind w:left="284"/>
        <w:jc w:val="center"/>
        <w:rPr>
          <w:rFonts w:ascii="Times New Roman" w:hAnsi="Times New Roman" w:cs="Times New Roman"/>
          <w:b w:val="0"/>
          <w:sz w:val="16"/>
          <w:szCs w:val="16"/>
          <w:lang w:val="id-ID"/>
        </w:rPr>
      </w:pPr>
      <w:r w:rsidRPr="00287232">
        <w:rPr>
          <w:rFonts w:ascii="Times New Roman" w:hAnsi="Times New Roman" w:cs="Times New Roman"/>
          <w:b w:val="0"/>
          <w:sz w:val="16"/>
          <w:szCs w:val="16"/>
          <w:lang w:val="id-ID"/>
        </w:rPr>
        <w:t>Ta</w:t>
      </w:r>
      <w:r w:rsidR="00DD6707">
        <w:rPr>
          <w:rFonts w:ascii="Times New Roman" w:hAnsi="Times New Roman" w:cs="Times New Roman"/>
          <w:b w:val="0"/>
          <w:sz w:val="16"/>
          <w:szCs w:val="16"/>
          <w:lang w:val="id-ID"/>
        </w:rPr>
        <w:t>bel 4</w:t>
      </w:r>
      <w:r w:rsidR="002D1C17" w:rsidRPr="00287232">
        <w:rPr>
          <w:rFonts w:ascii="Times New Roman" w:hAnsi="Times New Roman" w:cs="Times New Roman"/>
          <w:b w:val="0"/>
          <w:sz w:val="16"/>
          <w:szCs w:val="16"/>
          <w:lang w:val="id-ID"/>
        </w:rPr>
        <w:t xml:space="preserve"> Proporsi jumlah data</w:t>
      </w:r>
    </w:p>
    <w:tbl>
      <w:tblPr>
        <w:tblStyle w:val="TableGrid"/>
        <w:tblW w:w="0" w:type="auto"/>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997"/>
        <w:gridCol w:w="982"/>
        <w:gridCol w:w="1487"/>
      </w:tblGrid>
      <w:tr w:rsidR="002D1C17" w:rsidRPr="002D1C17" w:rsidTr="00287232">
        <w:trPr>
          <w:jc w:val="center"/>
        </w:trPr>
        <w:tc>
          <w:tcPr>
            <w:tcW w:w="997" w:type="dxa"/>
            <w:tcBorders>
              <w:top w:val="single" w:sz="12" w:space="0" w:color="auto"/>
              <w:bottom w:val="single" w:sz="12" w:space="0" w:color="auto"/>
            </w:tcBorders>
          </w:tcPr>
          <w:p w:rsidR="002D1C17" w:rsidRPr="006B4F3F" w:rsidRDefault="002D1C17" w:rsidP="00715F48">
            <w:pPr>
              <w:pStyle w:val="SubJudul"/>
              <w:numPr>
                <w:ilvl w:val="0"/>
                <w:numId w:val="0"/>
              </w:numPr>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Label</w:t>
            </w:r>
          </w:p>
        </w:tc>
        <w:tc>
          <w:tcPr>
            <w:tcW w:w="982" w:type="dxa"/>
            <w:tcBorders>
              <w:top w:val="single" w:sz="12" w:space="0" w:color="auto"/>
              <w:bottom w:val="single" w:sz="12" w:space="0" w:color="auto"/>
            </w:tcBorders>
          </w:tcPr>
          <w:p w:rsidR="002D1C17" w:rsidRPr="006B4F3F" w:rsidRDefault="002D1C17" w:rsidP="00715F48">
            <w:pPr>
              <w:pStyle w:val="SubJudul"/>
              <w:numPr>
                <w:ilvl w:val="0"/>
                <w:numId w:val="0"/>
              </w:numPr>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KNN</w:t>
            </w:r>
          </w:p>
        </w:tc>
        <w:tc>
          <w:tcPr>
            <w:tcW w:w="1487" w:type="dxa"/>
            <w:tcBorders>
              <w:top w:val="single" w:sz="12" w:space="0" w:color="auto"/>
              <w:bottom w:val="single" w:sz="12" w:space="0" w:color="auto"/>
            </w:tcBorders>
          </w:tcPr>
          <w:p w:rsidR="002D1C17" w:rsidRPr="006B4F3F" w:rsidRDefault="002D1C17" w:rsidP="00715F48">
            <w:pPr>
              <w:pStyle w:val="SubJudul"/>
              <w:numPr>
                <w:ilvl w:val="0"/>
                <w:numId w:val="0"/>
              </w:numPr>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SMOTE+KNN</w:t>
            </w:r>
          </w:p>
        </w:tc>
      </w:tr>
      <w:tr w:rsidR="002D1C17" w:rsidRPr="002D1C17" w:rsidTr="00287232">
        <w:trPr>
          <w:jc w:val="center"/>
        </w:trPr>
        <w:tc>
          <w:tcPr>
            <w:tcW w:w="997" w:type="dxa"/>
            <w:tcBorders>
              <w:top w:val="single" w:sz="12" w:space="0" w:color="auto"/>
            </w:tcBorders>
          </w:tcPr>
          <w:p w:rsidR="002D1C17" w:rsidRPr="006B4F3F" w:rsidRDefault="002D1C17" w:rsidP="00715F48">
            <w:pPr>
              <w:pStyle w:val="SubJudul"/>
              <w:numPr>
                <w:ilvl w:val="0"/>
                <w:numId w:val="0"/>
              </w:numPr>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Objektif</w:t>
            </w:r>
          </w:p>
        </w:tc>
        <w:tc>
          <w:tcPr>
            <w:tcW w:w="982" w:type="dxa"/>
            <w:tcBorders>
              <w:top w:val="single" w:sz="12" w:space="0" w:color="auto"/>
            </w:tcBorders>
          </w:tcPr>
          <w:p w:rsidR="002D1C17" w:rsidRPr="006B4F3F" w:rsidRDefault="002D1C17" w:rsidP="00715F48">
            <w:pPr>
              <w:pStyle w:val="SubJudul"/>
              <w:numPr>
                <w:ilvl w:val="0"/>
                <w:numId w:val="0"/>
              </w:numPr>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176</w:t>
            </w:r>
          </w:p>
        </w:tc>
        <w:tc>
          <w:tcPr>
            <w:tcW w:w="1487" w:type="dxa"/>
            <w:tcBorders>
              <w:top w:val="single" w:sz="12" w:space="0" w:color="auto"/>
            </w:tcBorders>
          </w:tcPr>
          <w:p w:rsidR="002D1C17" w:rsidRPr="006B4F3F" w:rsidRDefault="002D1C17" w:rsidP="00715F48">
            <w:pPr>
              <w:pStyle w:val="SubJudul"/>
              <w:numPr>
                <w:ilvl w:val="0"/>
                <w:numId w:val="0"/>
              </w:numPr>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176</w:t>
            </w:r>
          </w:p>
        </w:tc>
      </w:tr>
      <w:tr w:rsidR="002D1C17" w:rsidRPr="002D1C17" w:rsidTr="00287232">
        <w:trPr>
          <w:jc w:val="center"/>
        </w:trPr>
        <w:tc>
          <w:tcPr>
            <w:tcW w:w="997" w:type="dxa"/>
            <w:tcBorders>
              <w:bottom w:val="single" w:sz="12" w:space="0" w:color="auto"/>
            </w:tcBorders>
          </w:tcPr>
          <w:p w:rsidR="002D1C17" w:rsidRPr="006B4F3F" w:rsidRDefault="002D1C17" w:rsidP="00715F48">
            <w:pPr>
              <w:pStyle w:val="SubJudul"/>
              <w:numPr>
                <w:ilvl w:val="0"/>
                <w:numId w:val="0"/>
              </w:numPr>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Subjektif</w:t>
            </w:r>
          </w:p>
        </w:tc>
        <w:tc>
          <w:tcPr>
            <w:tcW w:w="982" w:type="dxa"/>
            <w:tcBorders>
              <w:bottom w:val="single" w:sz="12" w:space="0" w:color="auto"/>
            </w:tcBorders>
          </w:tcPr>
          <w:p w:rsidR="002D1C17" w:rsidRPr="006B4F3F" w:rsidRDefault="002D1C17" w:rsidP="00715F48">
            <w:pPr>
              <w:pStyle w:val="SubJudul"/>
              <w:numPr>
                <w:ilvl w:val="0"/>
                <w:numId w:val="0"/>
              </w:numPr>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24</w:t>
            </w:r>
          </w:p>
        </w:tc>
        <w:tc>
          <w:tcPr>
            <w:tcW w:w="1487" w:type="dxa"/>
            <w:tcBorders>
              <w:bottom w:val="single" w:sz="12" w:space="0" w:color="auto"/>
            </w:tcBorders>
          </w:tcPr>
          <w:p w:rsidR="002D1C17" w:rsidRPr="006B4F3F" w:rsidRDefault="002D1C17" w:rsidP="00715F48">
            <w:pPr>
              <w:pStyle w:val="SubJudul"/>
              <w:numPr>
                <w:ilvl w:val="0"/>
                <w:numId w:val="0"/>
              </w:numPr>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176</w:t>
            </w:r>
          </w:p>
        </w:tc>
      </w:tr>
    </w:tbl>
    <w:p w:rsidR="002D1C17" w:rsidRPr="002D1C17" w:rsidRDefault="002D1C17" w:rsidP="002D1C17">
      <w:pPr>
        <w:pStyle w:val="SubJudul"/>
        <w:numPr>
          <w:ilvl w:val="0"/>
          <w:numId w:val="0"/>
        </w:numPr>
        <w:ind w:left="284"/>
        <w:jc w:val="center"/>
        <w:rPr>
          <w:rFonts w:ascii="Times New Roman" w:hAnsi="Times New Roman" w:cs="Times New Roman"/>
          <w:b w:val="0"/>
          <w:szCs w:val="20"/>
          <w:lang w:val="id-ID"/>
        </w:rPr>
      </w:pPr>
    </w:p>
    <w:p w:rsidR="006B4F3F" w:rsidRDefault="002D1C17" w:rsidP="002D1C17">
      <w:pPr>
        <w:pStyle w:val="SubJudul"/>
        <w:numPr>
          <w:ilvl w:val="0"/>
          <w:numId w:val="0"/>
        </w:numPr>
        <w:rPr>
          <w:rFonts w:ascii="Times New Roman" w:hAnsi="Times New Roman" w:cs="Times New Roman"/>
          <w:b w:val="0"/>
          <w:szCs w:val="20"/>
          <w:lang w:val="id-ID"/>
        </w:rPr>
      </w:pPr>
      <w:r w:rsidRPr="002D1C17">
        <w:rPr>
          <w:rFonts w:ascii="Times New Roman" w:hAnsi="Times New Roman" w:cs="Times New Roman"/>
          <w:b w:val="0"/>
          <w:szCs w:val="20"/>
          <w:lang w:val="id-ID"/>
        </w:rPr>
        <w:t xml:space="preserve">Pada Tabel 5 dan Tabel 6 akan ditampilkan data hasil dari perbandingan hasil </w:t>
      </w:r>
      <w:r w:rsidRPr="002D1C17">
        <w:rPr>
          <w:rFonts w:ascii="Times New Roman" w:hAnsi="Times New Roman" w:cs="Times New Roman"/>
          <w:b w:val="0"/>
          <w:i/>
          <w:szCs w:val="20"/>
          <w:lang w:val="id-ID"/>
        </w:rPr>
        <w:t>confusion matrix</w:t>
      </w:r>
      <w:r w:rsidRPr="002D1C17">
        <w:rPr>
          <w:rFonts w:ascii="Times New Roman" w:hAnsi="Times New Roman" w:cs="Times New Roman"/>
          <w:b w:val="0"/>
          <w:szCs w:val="20"/>
          <w:lang w:val="id-ID"/>
        </w:rPr>
        <w:t xml:space="preserve"> dan hasil performa klasifikasi Algoritma KNN tanpa SMOTE dan klasifikasi algoritma KNN dengan SMOTE. Pada setiap percobaan yang dilakukan menerapkan nilai k yang bervariasi yaitu 1, 3, 5, 7 dan 9. Dimana label berita Objektif merupakan kelas Positif dan label berita Subjektif adalah kelas Negatif. Sehingga TP adalah berita berlabel Objektif yang diklasifikasikan Objektif oleh sistem,  TN adalah berita Subjektif yang diklasifikasikan Subjektif oleh sistem, FP adalah berita berlabel Subjektif yang diklasifikasikan Objektif oleh sistem dan untuk FN adalah berita Objektif yang diklasifikasan sebagai Subjektif. </w:t>
      </w:r>
    </w:p>
    <w:p w:rsidR="0045455B" w:rsidRPr="002D1C17" w:rsidRDefault="0045455B" w:rsidP="002D1C17">
      <w:pPr>
        <w:pStyle w:val="SubJudul"/>
        <w:numPr>
          <w:ilvl w:val="0"/>
          <w:numId w:val="0"/>
        </w:numPr>
        <w:rPr>
          <w:rFonts w:ascii="Times New Roman" w:hAnsi="Times New Roman" w:cs="Times New Roman"/>
          <w:b w:val="0"/>
          <w:szCs w:val="20"/>
          <w:lang w:val="id-ID"/>
        </w:rPr>
      </w:pPr>
    </w:p>
    <w:p w:rsidR="002D1C17" w:rsidRDefault="002D1C17" w:rsidP="002D1C17">
      <w:pPr>
        <w:pStyle w:val="SubJudul"/>
        <w:numPr>
          <w:ilvl w:val="0"/>
          <w:numId w:val="0"/>
        </w:numPr>
        <w:jc w:val="center"/>
        <w:rPr>
          <w:rFonts w:ascii="Times New Roman" w:hAnsi="Times New Roman" w:cs="Times New Roman"/>
          <w:b w:val="0"/>
          <w:sz w:val="16"/>
          <w:szCs w:val="16"/>
          <w:lang w:val="id-ID"/>
        </w:rPr>
      </w:pPr>
      <w:r w:rsidRPr="00674014">
        <w:rPr>
          <w:rFonts w:ascii="Times New Roman" w:hAnsi="Times New Roman" w:cs="Times New Roman"/>
          <w:b w:val="0"/>
          <w:sz w:val="16"/>
          <w:szCs w:val="16"/>
          <w:lang w:val="id-ID"/>
        </w:rPr>
        <w:t>Tabel 5.  Hasil pengujian klasifikasi algoritma KNN</w:t>
      </w:r>
    </w:p>
    <w:p w:rsidR="00674014" w:rsidRDefault="00674014" w:rsidP="002D1C17">
      <w:pPr>
        <w:pStyle w:val="SubJudul"/>
        <w:numPr>
          <w:ilvl w:val="0"/>
          <w:numId w:val="0"/>
        </w:numPr>
        <w:jc w:val="center"/>
        <w:rPr>
          <w:rFonts w:ascii="Times New Roman" w:hAnsi="Times New Roman" w:cs="Times New Roman"/>
          <w:b w:val="0"/>
          <w:sz w:val="16"/>
          <w:szCs w:val="16"/>
          <w:lang w:val="id-ID"/>
        </w:rPr>
      </w:pPr>
    </w:p>
    <w:tbl>
      <w:tblPr>
        <w:tblStyle w:val="TableGrid"/>
        <w:tblW w:w="4136" w:type="dxa"/>
        <w:tblInd w:w="25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02"/>
        <w:gridCol w:w="672"/>
        <w:gridCol w:w="576"/>
        <w:gridCol w:w="576"/>
        <w:gridCol w:w="576"/>
      </w:tblGrid>
      <w:tr w:rsidR="00674014" w:rsidRPr="002D1C17" w:rsidTr="00644DDA">
        <w:tc>
          <w:tcPr>
            <w:tcW w:w="1134" w:type="dxa"/>
            <w:tcBorders>
              <w:top w:val="single" w:sz="12" w:space="0" w:color="auto"/>
              <w:bottom w:val="single" w:sz="12" w:space="0" w:color="auto"/>
            </w:tcBorders>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Pr>
                <w:rFonts w:ascii="Times New Roman" w:hAnsi="Times New Roman" w:cs="Times New Roman"/>
                <w:b w:val="0"/>
                <w:sz w:val="16"/>
                <w:szCs w:val="16"/>
                <w:lang w:val="id-ID"/>
              </w:rPr>
              <w:t>Performa</w:t>
            </w:r>
          </w:p>
        </w:tc>
        <w:tc>
          <w:tcPr>
            <w:tcW w:w="602" w:type="dxa"/>
            <w:tcBorders>
              <w:top w:val="single" w:sz="12" w:space="0" w:color="auto"/>
              <w:bottom w:val="single" w:sz="12" w:space="0" w:color="auto"/>
            </w:tcBorders>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Pr>
                <w:rFonts w:ascii="Times New Roman" w:hAnsi="Times New Roman" w:cs="Times New Roman"/>
                <w:b w:val="0"/>
                <w:sz w:val="16"/>
                <w:szCs w:val="16"/>
                <w:lang w:val="id-ID"/>
              </w:rPr>
              <w:t>k=1</w:t>
            </w:r>
          </w:p>
        </w:tc>
        <w:tc>
          <w:tcPr>
            <w:tcW w:w="672" w:type="dxa"/>
            <w:tcBorders>
              <w:top w:val="single" w:sz="12" w:space="0" w:color="auto"/>
              <w:bottom w:val="single" w:sz="12" w:space="0" w:color="auto"/>
            </w:tcBorders>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Pr>
                <w:rFonts w:ascii="Times New Roman" w:hAnsi="Times New Roman" w:cs="Times New Roman"/>
                <w:b w:val="0"/>
                <w:sz w:val="16"/>
                <w:szCs w:val="16"/>
                <w:lang w:val="id-ID"/>
              </w:rPr>
              <w:t>k=3</w:t>
            </w:r>
          </w:p>
        </w:tc>
        <w:tc>
          <w:tcPr>
            <w:tcW w:w="576" w:type="dxa"/>
            <w:tcBorders>
              <w:top w:val="single" w:sz="12" w:space="0" w:color="auto"/>
              <w:bottom w:val="single" w:sz="12" w:space="0" w:color="auto"/>
            </w:tcBorders>
          </w:tcPr>
          <w:p w:rsidR="00674014"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Pr>
                <w:rFonts w:ascii="Times New Roman" w:hAnsi="Times New Roman" w:cs="Times New Roman"/>
                <w:b w:val="0"/>
                <w:sz w:val="16"/>
                <w:szCs w:val="16"/>
                <w:lang w:val="id-ID"/>
              </w:rPr>
              <w:t>k=5</w:t>
            </w:r>
          </w:p>
        </w:tc>
        <w:tc>
          <w:tcPr>
            <w:tcW w:w="576" w:type="dxa"/>
            <w:tcBorders>
              <w:top w:val="single" w:sz="12" w:space="0" w:color="auto"/>
              <w:bottom w:val="single" w:sz="12" w:space="0" w:color="auto"/>
            </w:tcBorders>
          </w:tcPr>
          <w:p w:rsidR="00674014"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Pr>
                <w:rFonts w:ascii="Times New Roman" w:hAnsi="Times New Roman" w:cs="Times New Roman"/>
                <w:b w:val="0"/>
                <w:sz w:val="16"/>
                <w:szCs w:val="16"/>
                <w:lang w:val="id-ID"/>
              </w:rPr>
              <w:t>k=7</w:t>
            </w:r>
          </w:p>
        </w:tc>
        <w:tc>
          <w:tcPr>
            <w:tcW w:w="576" w:type="dxa"/>
            <w:tcBorders>
              <w:top w:val="single" w:sz="12" w:space="0" w:color="auto"/>
              <w:bottom w:val="single" w:sz="12" w:space="0" w:color="auto"/>
            </w:tcBorders>
          </w:tcPr>
          <w:p w:rsidR="00674014"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Pr>
                <w:rFonts w:ascii="Times New Roman" w:hAnsi="Times New Roman" w:cs="Times New Roman"/>
                <w:b w:val="0"/>
                <w:sz w:val="16"/>
                <w:szCs w:val="16"/>
                <w:lang w:val="id-ID"/>
              </w:rPr>
              <w:t>k=9</w:t>
            </w:r>
          </w:p>
        </w:tc>
      </w:tr>
      <w:tr w:rsidR="00674014" w:rsidRPr="002D1C17" w:rsidTr="00644DDA">
        <w:tc>
          <w:tcPr>
            <w:tcW w:w="1134" w:type="dxa"/>
            <w:tcBorders>
              <w:top w:val="single" w:sz="12" w:space="0" w:color="auto"/>
            </w:tcBorders>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TP</w:t>
            </w:r>
          </w:p>
        </w:tc>
        <w:tc>
          <w:tcPr>
            <w:tcW w:w="602" w:type="dxa"/>
            <w:tcBorders>
              <w:top w:val="single" w:sz="12" w:space="0" w:color="auto"/>
            </w:tcBorders>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159</w:t>
            </w:r>
          </w:p>
        </w:tc>
        <w:tc>
          <w:tcPr>
            <w:tcW w:w="672" w:type="dxa"/>
            <w:tcBorders>
              <w:top w:val="single" w:sz="12" w:space="0" w:color="auto"/>
            </w:tcBorders>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165</w:t>
            </w:r>
          </w:p>
        </w:tc>
        <w:tc>
          <w:tcPr>
            <w:tcW w:w="576" w:type="dxa"/>
            <w:tcBorders>
              <w:top w:val="single" w:sz="12" w:space="0" w:color="auto"/>
            </w:tcBorders>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171</w:t>
            </w:r>
          </w:p>
        </w:tc>
        <w:tc>
          <w:tcPr>
            <w:tcW w:w="576" w:type="dxa"/>
            <w:tcBorders>
              <w:top w:val="single" w:sz="12" w:space="0" w:color="auto"/>
            </w:tcBorders>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172</w:t>
            </w:r>
          </w:p>
        </w:tc>
        <w:tc>
          <w:tcPr>
            <w:tcW w:w="576" w:type="dxa"/>
            <w:tcBorders>
              <w:top w:val="single" w:sz="12" w:space="0" w:color="auto"/>
            </w:tcBorders>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176</w:t>
            </w:r>
          </w:p>
        </w:tc>
      </w:tr>
      <w:tr w:rsidR="00674014" w:rsidRPr="002D1C17" w:rsidTr="00644DDA">
        <w:tc>
          <w:tcPr>
            <w:tcW w:w="1134"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TN</w:t>
            </w:r>
          </w:p>
        </w:tc>
        <w:tc>
          <w:tcPr>
            <w:tcW w:w="602"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6</w:t>
            </w:r>
          </w:p>
        </w:tc>
        <w:tc>
          <w:tcPr>
            <w:tcW w:w="672"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2</w:t>
            </w:r>
          </w:p>
        </w:tc>
        <w:tc>
          <w:tcPr>
            <w:tcW w:w="576"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1</w:t>
            </w:r>
          </w:p>
        </w:tc>
        <w:tc>
          <w:tcPr>
            <w:tcW w:w="576"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0</w:t>
            </w:r>
          </w:p>
        </w:tc>
        <w:tc>
          <w:tcPr>
            <w:tcW w:w="576"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0</w:t>
            </w:r>
          </w:p>
        </w:tc>
      </w:tr>
      <w:tr w:rsidR="00674014" w:rsidRPr="002D1C17" w:rsidTr="00644DDA">
        <w:tc>
          <w:tcPr>
            <w:tcW w:w="1134"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FP</w:t>
            </w:r>
          </w:p>
        </w:tc>
        <w:tc>
          <w:tcPr>
            <w:tcW w:w="602"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18</w:t>
            </w:r>
          </w:p>
        </w:tc>
        <w:tc>
          <w:tcPr>
            <w:tcW w:w="672"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22</w:t>
            </w:r>
          </w:p>
        </w:tc>
        <w:tc>
          <w:tcPr>
            <w:tcW w:w="576"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23</w:t>
            </w:r>
          </w:p>
        </w:tc>
        <w:tc>
          <w:tcPr>
            <w:tcW w:w="576"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24</w:t>
            </w:r>
          </w:p>
        </w:tc>
        <w:tc>
          <w:tcPr>
            <w:tcW w:w="576"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24</w:t>
            </w:r>
          </w:p>
        </w:tc>
      </w:tr>
      <w:tr w:rsidR="00674014" w:rsidRPr="002D1C17" w:rsidTr="00644DDA">
        <w:tc>
          <w:tcPr>
            <w:tcW w:w="1134"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FN</w:t>
            </w:r>
          </w:p>
        </w:tc>
        <w:tc>
          <w:tcPr>
            <w:tcW w:w="602"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17</w:t>
            </w:r>
          </w:p>
        </w:tc>
        <w:tc>
          <w:tcPr>
            <w:tcW w:w="672"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11</w:t>
            </w:r>
          </w:p>
        </w:tc>
        <w:tc>
          <w:tcPr>
            <w:tcW w:w="576"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5</w:t>
            </w:r>
          </w:p>
        </w:tc>
        <w:tc>
          <w:tcPr>
            <w:tcW w:w="576"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4</w:t>
            </w:r>
          </w:p>
        </w:tc>
        <w:tc>
          <w:tcPr>
            <w:tcW w:w="576"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0</w:t>
            </w:r>
          </w:p>
        </w:tc>
      </w:tr>
      <w:tr w:rsidR="00674014" w:rsidRPr="002D1C17" w:rsidTr="00644DDA">
        <w:tc>
          <w:tcPr>
            <w:tcW w:w="1134"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Akurasi</w:t>
            </w:r>
          </w:p>
        </w:tc>
        <w:tc>
          <w:tcPr>
            <w:tcW w:w="602"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82,50</w:t>
            </w:r>
          </w:p>
        </w:tc>
        <w:tc>
          <w:tcPr>
            <w:tcW w:w="672"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83,50</w:t>
            </w:r>
          </w:p>
        </w:tc>
        <w:tc>
          <w:tcPr>
            <w:tcW w:w="576"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86,00</w:t>
            </w:r>
          </w:p>
        </w:tc>
        <w:tc>
          <w:tcPr>
            <w:tcW w:w="576"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86,00</w:t>
            </w:r>
          </w:p>
        </w:tc>
        <w:tc>
          <w:tcPr>
            <w:tcW w:w="576"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88,00</w:t>
            </w:r>
          </w:p>
        </w:tc>
      </w:tr>
      <w:tr w:rsidR="00674014" w:rsidRPr="002D1C17" w:rsidTr="00644DDA">
        <w:tc>
          <w:tcPr>
            <w:tcW w:w="1134"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Presisi</w:t>
            </w:r>
          </w:p>
        </w:tc>
        <w:tc>
          <w:tcPr>
            <w:tcW w:w="602"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0,89</w:t>
            </w:r>
          </w:p>
        </w:tc>
        <w:tc>
          <w:tcPr>
            <w:tcW w:w="672"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0,88</w:t>
            </w:r>
          </w:p>
        </w:tc>
        <w:tc>
          <w:tcPr>
            <w:tcW w:w="576"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0,88</w:t>
            </w:r>
          </w:p>
        </w:tc>
        <w:tc>
          <w:tcPr>
            <w:tcW w:w="576"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0,87</w:t>
            </w:r>
          </w:p>
        </w:tc>
        <w:tc>
          <w:tcPr>
            <w:tcW w:w="576"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0,88</w:t>
            </w:r>
          </w:p>
        </w:tc>
      </w:tr>
      <w:tr w:rsidR="00674014" w:rsidRPr="002D1C17" w:rsidTr="00644DDA">
        <w:tc>
          <w:tcPr>
            <w:tcW w:w="1134" w:type="dxa"/>
          </w:tcPr>
          <w:p w:rsidR="00674014" w:rsidRPr="007F31D4" w:rsidRDefault="00674014" w:rsidP="00674014">
            <w:pPr>
              <w:pStyle w:val="SubJudul"/>
              <w:numPr>
                <w:ilvl w:val="0"/>
                <w:numId w:val="0"/>
              </w:numPr>
              <w:spacing w:line="276" w:lineRule="auto"/>
              <w:jc w:val="center"/>
              <w:rPr>
                <w:rFonts w:ascii="Times New Roman" w:hAnsi="Times New Roman" w:cs="Times New Roman"/>
                <w:b w:val="0"/>
                <w:i/>
                <w:sz w:val="16"/>
                <w:szCs w:val="16"/>
                <w:lang w:val="id-ID"/>
              </w:rPr>
            </w:pPr>
            <w:r w:rsidRPr="007F31D4">
              <w:rPr>
                <w:rFonts w:ascii="Times New Roman" w:hAnsi="Times New Roman" w:cs="Times New Roman"/>
                <w:b w:val="0"/>
                <w:i/>
                <w:sz w:val="16"/>
                <w:szCs w:val="16"/>
                <w:lang w:val="id-ID"/>
              </w:rPr>
              <w:t>Recall</w:t>
            </w:r>
          </w:p>
        </w:tc>
        <w:tc>
          <w:tcPr>
            <w:tcW w:w="602"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0,90</w:t>
            </w:r>
          </w:p>
        </w:tc>
        <w:tc>
          <w:tcPr>
            <w:tcW w:w="672"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0,93</w:t>
            </w:r>
          </w:p>
        </w:tc>
        <w:tc>
          <w:tcPr>
            <w:tcW w:w="576"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0,97</w:t>
            </w:r>
          </w:p>
        </w:tc>
        <w:tc>
          <w:tcPr>
            <w:tcW w:w="576"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0,97</w:t>
            </w:r>
          </w:p>
        </w:tc>
        <w:tc>
          <w:tcPr>
            <w:tcW w:w="576"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1,00</w:t>
            </w:r>
          </w:p>
        </w:tc>
      </w:tr>
      <w:tr w:rsidR="00674014" w:rsidRPr="002D1C17" w:rsidTr="00644DDA">
        <w:tc>
          <w:tcPr>
            <w:tcW w:w="1134" w:type="dxa"/>
          </w:tcPr>
          <w:p w:rsidR="00674014" w:rsidRPr="007F31D4" w:rsidRDefault="00674014" w:rsidP="007F31D4">
            <w:pPr>
              <w:pStyle w:val="SubJudul"/>
              <w:numPr>
                <w:ilvl w:val="0"/>
                <w:numId w:val="0"/>
              </w:numPr>
              <w:spacing w:line="276" w:lineRule="auto"/>
              <w:jc w:val="center"/>
              <w:rPr>
                <w:rFonts w:ascii="Times New Roman" w:hAnsi="Times New Roman" w:cs="Times New Roman"/>
                <w:b w:val="0"/>
                <w:i/>
                <w:sz w:val="16"/>
                <w:szCs w:val="16"/>
                <w:lang w:val="id-ID"/>
              </w:rPr>
            </w:pPr>
            <w:r w:rsidRPr="007F31D4">
              <w:rPr>
                <w:rFonts w:ascii="Times New Roman" w:hAnsi="Times New Roman" w:cs="Times New Roman"/>
                <w:b w:val="0"/>
                <w:i/>
                <w:sz w:val="16"/>
                <w:szCs w:val="16"/>
                <w:lang w:val="id-ID"/>
              </w:rPr>
              <w:t>F-</w:t>
            </w:r>
            <w:r w:rsidR="007F31D4">
              <w:rPr>
                <w:rFonts w:ascii="Times New Roman" w:hAnsi="Times New Roman" w:cs="Times New Roman"/>
                <w:b w:val="0"/>
                <w:i/>
                <w:sz w:val="16"/>
                <w:szCs w:val="16"/>
                <w:lang w:val="id-ID"/>
              </w:rPr>
              <w:t>m</w:t>
            </w:r>
            <w:r w:rsidRPr="007F31D4">
              <w:rPr>
                <w:rFonts w:ascii="Times New Roman" w:hAnsi="Times New Roman" w:cs="Times New Roman"/>
                <w:b w:val="0"/>
                <w:i/>
                <w:sz w:val="16"/>
                <w:szCs w:val="16"/>
                <w:lang w:val="id-ID"/>
              </w:rPr>
              <w:t>easure</w:t>
            </w:r>
          </w:p>
        </w:tc>
        <w:tc>
          <w:tcPr>
            <w:tcW w:w="602"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0,90</w:t>
            </w:r>
          </w:p>
        </w:tc>
        <w:tc>
          <w:tcPr>
            <w:tcW w:w="672"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0,90</w:t>
            </w:r>
          </w:p>
        </w:tc>
        <w:tc>
          <w:tcPr>
            <w:tcW w:w="576"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0,92</w:t>
            </w:r>
          </w:p>
        </w:tc>
        <w:tc>
          <w:tcPr>
            <w:tcW w:w="576"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0,92</w:t>
            </w:r>
          </w:p>
        </w:tc>
        <w:tc>
          <w:tcPr>
            <w:tcW w:w="576"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0,93</w:t>
            </w:r>
          </w:p>
        </w:tc>
      </w:tr>
    </w:tbl>
    <w:p w:rsidR="000D1465" w:rsidRDefault="002D1C17" w:rsidP="000D1465">
      <w:pPr>
        <w:pStyle w:val="SubJudul"/>
        <w:numPr>
          <w:ilvl w:val="0"/>
          <w:numId w:val="0"/>
        </w:numPr>
        <w:jc w:val="center"/>
        <w:rPr>
          <w:rFonts w:ascii="Times New Roman" w:hAnsi="Times New Roman" w:cs="Times New Roman"/>
          <w:b w:val="0"/>
          <w:sz w:val="16"/>
          <w:szCs w:val="16"/>
          <w:lang w:val="id-ID"/>
        </w:rPr>
      </w:pPr>
      <w:r w:rsidRPr="00674014">
        <w:rPr>
          <w:rFonts w:ascii="Times New Roman" w:hAnsi="Times New Roman" w:cs="Times New Roman"/>
          <w:b w:val="0"/>
          <w:sz w:val="16"/>
          <w:szCs w:val="16"/>
          <w:lang w:val="id-ID"/>
        </w:rPr>
        <w:lastRenderedPageBreak/>
        <w:t>Tabel 6. Hasil pengujian klasifikasi SMOTE+KNN</w:t>
      </w:r>
    </w:p>
    <w:p w:rsidR="000D1465" w:rsidRPr="00674014" w:rsidRDefault="000D1465" w:rsidP="002D1C17">
      <w:pPr>
        <w:pStyle w:val="SubJudul"/>
        <w:numPr>
          <w:ilvl w:val="0"/>
          <w:numId w:val="0"/>
        </w:numPr>
        <w:jc w:val="center"/>
        <w:rPr>
          <w:rFonts w:ascii="Times New Roman" w:hAnsi="Times New Roman" w:cs="Times New Roman"/>
          <w:b w:val="0"/>
          <w:sz w:val="16"/>
          <w:szCs w:val="16"/>
          <w:lang w:val="id-ID"/>
        </w:rPr>
      </w:pPr>
    </w:p>
    <w:tbl>
      <w:tblPr>
        <w:tblStyle w:val="TableGrid"/>
        <w:tblW w:w="4136" w:type="dxa"/>
        <w:tblInd w:w="25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02"/>
        <w:gridCol w:w="672"/>
        <w:gridCol w:w="576"/>
        <w:gridCol w:w="576"/>
        <w:gridCol w:w="576"/>
      </w:tblGrid>
      <w:tr w:rsidR="00287232" w:rsidRPr="002D1C17" w:rsidTr="00644DDA">
        <w:tc>
          <w:tcPr>
            <w:tcW w:w="1134" w:type="dxa"/>
            <w:tcBorders>
              <w:top w:val="single" w:sz="12" w:space="0" w:color="auto"/>
              <w:bottom w:val="single" w:sz="12" w:space="0" w:color="auto"/>
            </w:tcBorders>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Pr>
                <w:rFonts w:ascii="Times New Roman" w:hAnsi="Times New Roman" w:cs="Times New Roman"/>
                <w:b w:val="0"/>
                <w:sz w:val="16"/>
                <w:szCs w:val="16"/>
                <w:lang w:val="id-ID"/>
              </w:rPr>
              <w:t>Performa</w:t>
            </w:r>
          </w:p>
        </w:tc>
        <w:tc>
          <w:tcPr>
            <w:tcW w:w="602" w:type="dxa"/>
            <w:tcBorders>
              <w:top w:val="single" w:sz="12" w:space="0" w:color="auto"/>
              <w:bottom w:val="single" w:sz="12" w:space="0" w:color="auto"/>
            </w:tcBorders>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Pr>
                <w:rFonts w:ascii="Times New Roman" w:hAnsi="Times New Roman" w:cs="Times New Roman"/>
                <w:b w:val="0"/>
                <w:sz w:val="16"/>
                <w:szCs w:val="16"/>
                <w:lang w:val="id-ID"/>
              </w:rPr>
              <w:t>k=1</w:t>
            </w:r>
          </w:p>
        </w:tc>
        <w:tc>
          <w:tcPr>
            <w:tcW w:w="672" w:type="dxa"/>
            <w:tcBorders>
              <w:top w:val="single" w:sz="12" w:space="0" w:color="auto"/>
              <w:bottom w:val="single" w:sz="12" w:space="0" w:color="auto"/>
            </w:tcBorders>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Pr>
                <w:rFonts w:ascii="Times New Roman" w:hAnsi="Times New Roman" w:cs="Times New Roman"/>
                <w:b w:val="0"/>
                <w:sz w:val="16"/>
                <w:szCs w:val="16"/>
                <w:lang w:val="id-ID"/>
              </w:rPr>
              <w:t>k=3</w:t>
            </w:r>
          </w:p>
        </w:tc>
        <w:tc>
          <w:tcPr>
            <w:tcW w:w="576" w:type="dxa"/>
            <w:tcBorders>
              <w:top w:val="single" w:sz="12" w:space="0" w:color="auto"/>
              <w:bottom w:val="single" w:sz="12" w:space="0" w:color="auto"/>
            </w:tcBorders>
          </w:tcPr>
          <w:p w:rsidR="00674014"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Pr>
                <w:rFonts w:ascii="Times New Roman" w:hAnsi="Times New Roman" w:cs="Times New Roman"/>
                <w:b w:val="0"/>
                <w:sz w:val="16"/>
                <w:szCs w:val="16"/>
                <w:lang w:val="id-ID"/>
              </w:rPr>
              <w:t>k=5</w:t>
            </w:r>
          </w:p>
        </w:tc>
        <w:tc>
          <w:tcPr>
            <w:tcW w:w="576" w:type="dxa"/>
            <w:tcBorders>
              <w:top w:val="single" w:sz="12" w:space="0" w:color="auto"/>
              <w:bottom w:val="single" w:sz="12" w:space="0" w:color="auto"/>
            </w:tcBorders>
          </w:tcPr>
          <w:p w:rsidR="00674014"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Pr>
                <w:rFonts w:ascii="Times New Roman" w:hAnsi="Times New Roman" w:cs="Times New Roman"/>
                <w:b w:val="0"/>
                <w:sz w:val="16"/>
                <w:szCs w:val="16"/>
                <w:lang w:val="id-ID"/>
              </w:rPr>
              <w:t>k=7</w:t>
            </w:r>
          </w:p>
        </w:tc>
        <w:tc>
          <w:tcPr>
            <w:tcW w:w="576" w:type="dxa"/>
            <w:tcBorders>
              <w:top w:val="single" w:sz="12" w:space="0" w:color="auto"/>
              <w:bottom w:val="single" w:sz="12" w:space="0" w:color="auto"/>
            </w:tcBorders>
          </w:tcPr>
          <w:p w:rsidR="00674014"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Pr>
                <w:rFonts w:ascii="Times New Roman" w:hAnsi="Times New Roman" w:cs="Times New Roman"/>
                <w:b w:val="0"/>
                <w:sz w:val="16"/>
                <w:szCs w:val="16"/>
                <w:lang w:val="id-ID"/>
              </w:rPr>
              <w:t>k=9</w:t>
            </w:r>
          </w:p>
        </w:tc>
      </w:tr>
      <w:tr w:rsidR="00287232" w:rsidRPr="002D1C17" w:rsidTr="00644DDA">
        <w:tc>
          <w:tcPr>
            <w:tcW w:w="1134" w:type="dxa"/>
            <w:tcBorders>
              <w:top w:val="single" w:sz="12" w:space="0" w:color="auto"/>
            </w:tcBorders>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TP</w:t>
            </w:r>
          </w:p>
        </w:tc>
        <w:tc>
          <w:tcPr>
            <w:tcW w:w="602" w:type="dxa"/>
            <w:tcBorders>
              <w:top w:val="single" w:sz="12" w:space="0" w:color="auto"/>
            </w:tcBorders>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134</w:t>
            </w:r>
          </w:p>
        </w:tc>
        <w:tc>
          <w:tcPr>
            <w:tcW w:w="672" w:type="dxa"/>
            <w:tcBorders>
              <w:top w:val="single" w:sz="12" w:space="0" w:color="auto"/>
            </w:tcBorders>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125</w:t>
            </w:r>
          </w:p>
        </w:tc>
        <w:tc>
          <w:tcPr>
            <w:tcW w:w="576" w:type="dxa"/>
            <w:tcBorders>
              <w:top w:val="single" w:sz="12" w:space="0" w:color="auto"/>
            </w:tcBorders>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110</w:t>
            </w:r>
          </w:p>
        </w:tc>
        <w:tc>
          <w:tcPr>
            <w:tcW w:w="576" w:type="dxa"/>
            <w:tcBorders>
              <w:top w:val="single" w:sz="12" w:space="0" w:color="auto"/>
            </w:tcBorders>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102</w:t>
            </w:r>
          </w:p>
        </w:tc>
        <w:tc>
          <w:tcPr>
            <w:tcW w:w="576" w:type="dxa"/>
            <w:tcBorders>
              <w:top w:val="single" w:sz="12" w:space="0" w:color="auto"/>
            </w:tcBorders>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105</w:t>
            </w:r>
          </w:p>
        </w:tc>
      </w:tr>
      <w:tr w:rsidR="00674014" w:rsidRPr="002D1C17" w:rsidTr="00644DDA">
        <w:tc>
          <w:tcPr>
            <w:tcW w:w="1134"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TN</w:t>
            </w:r>
          </w:p>
        </w:tc>
        <w:tc>
          <w:tcPr>
            <w:tcW w:w="602"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174</w:t>
            </w:r>
          </w:p>
        </w:tc>
        <w:tc>
          <w:tcPr>
            <w:tcW w:w="672"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175</w:t>
            </w:r>
          </w:p>
        </w:tc>
        <w:tc>
          <w:tcPr>
            <w:tcW w:w="576"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176</w:t>
            </w:r>
          </w:p>
        </w:tc>
        <w:tc>
          <w:tcPr>
            <w:tcW w:w="576"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176</w:t>
            </w:r>
          </w:p>
        </w:tc>
        <w:tc>
          <w:tcPr>
            <w:tcW w:w="576"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176</w:t>
            </w:r>
          </w:p>
        </w:tc>
      </w:tr>
      <w:tr w:rsidR="00674014" w:rsidRPr="002D1C17" w:rsidTr="00644DDA">
        <w:tc>
          <w:tcPr>
            <w:tcW w:w="1134"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FP</w:t>
            </w:r>
          </w:p>
        </w:tc>
        <w:tc>
          <w:tcPr>
            <w:tcW w:w="602"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2</w:t>
            </w:r>
          </w:p>
        </w:tc>
        <w:tc>
          <w:tcPr>
            <w:tcW w:w="672"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1</w:t>
            </w:r>
          </w:p>
        </w:tc>
        <w:tc>
          <w:tcPr>
            <w:tcW w:w="576"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0</w:t>
            </w:r>
          </w:p>
        </w:tc>
        <w:tc>
          <w:tcPr>
            <w:tcW w:w="576"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0</w:t>
            </w:r>
          </w:p>
        </w:tc>
        <w:tc>
          <w:tcPr>
            <w:tcW w:w="576"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0</w:t>
            </w:r>
          </w:p>
        </w:tc>
      </w:tr>
      <w:tr w:rsidR="00674014" w:rsidRPr="002D1C17" w:rsidTr="00644DDA">
        <w:tc>
          <w:tcPr>
            <w:tcW w:w="1134"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FN</w:t>
            </w:r>
          </w:p>
        </w:tc>
        <w:tc>
          <w:tcPr>
            <w:tcW w:w="602"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42</w:t>
            </w:r>
          </w:p>
        </w:tc>
        <w:tc>
          <w:tcPr>
            <w:tcW w:w="672"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51</w:t>
            </w:r>
          </w:p>
        </w:tc>
        <w:tc>
          <w:tcPr>
            <w:tcW w:w="576"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66</w:t>
            </w:r>
          </w:p>
        </w:tc>
        <w:tc>
          <w:tcPr>
            <w:tcW w:w="576"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74</w:t>
            </w:r>
          </w:p>
        </w:tc>
        <w:tc>
          <w:tcPr>
            <w:tcW w:w="576"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21</w:t>
            </w:r>
          </w:p>
        </w:tc>
      </w:tr>
      <w:tr w:rsidR="00674014" w:rsidRPr="002D1C17" w:rsidTr="00644DDA">
        <w:tc>
          <w:tcPr>
            <w:tcW w:w="1134"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Akurasi</w:t>
            </w:r>
          </w:p>
        </w:tc>
        <w:tc>
          <w:tcPr>
            <w:tcW w:w="602"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87,50</w:t>
            </w:r>
          </w:p>
        </w:tc>
        <w:tc>
          <w:tcPr>
            <w:tcW w:w="672"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85,22</w:t>
            </w:r>
          </w:p>
        </w:tc>
        <w:tc>
          <w:tcPr>
            <w:tcW w:w="576"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80,68</w:t>
            </w:r>
          </w:p>
        </w:tc>
        <w:tc>
          <w:tcPr>
            <w:tcW w:w="576"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78,90</w:t>
            </w:r>
          </w:p>
        </w:tc>
        <w:tc>
          <w:tcPr>
            <w:tcW w:w="576" w:type="dxa"/>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79,82</w:t>
            </w:r>
          </w:p>
        </w:tc>
      </w:tr>
      <w:tr w:rsidR="00674014" w:rsidRPr="002D1C17" w:rsidTr="00644DDA">
        <w:tc>
          <w:tcPr>
            <w:tcW w:w="1134" w:type="dxa"/>
            <w:tcBorders>
              <w:bottom w:val="nil"/>
            </w:tcBorders>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Presisi</w:t>
            </w:r>
          </w:p>
        </w:tc>
        <w:tc>
          <w:tcPr>
            <w:tcW w:w="602" w:type="dxa"/>
            <w:tcBorders>
              <w:bottom w:val="nil"/>
            </w:tcBorders>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0,98</w:t>
            </w:r>
          </w:p>
        </w:tc>
        <w:tc>
          <w:tcPr>
            <w:tcW w:w="672" w:type="dxa"/>
            <w:tcBorders>
              <w:bottom w:val="nil"/>
            </w:tcBorders>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0,99</w:t>
            </w:r>
          </w:p>
        </w:tc>
        <w:tc>
          <w:tcPr>
            <w:tcW w:w="576" w:type="dxa"/>
            <w:tcBorders>
              <w:bottom w:val="nil"/>
            </w:tcBorders>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1,00</w:t>
            </w:r>
          </w:p>
        </w:tc>
        <w:tc>
          <w:tcPr>
            <w:tcW w:w="576" w:type="dxa"/>
            <w:tcBorders>
              <w:bottom w:val="nil"/>
            </w:tcBorders>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1,00</w:t>
            </w:r>
          </w:p>
        </w:tc>
        <w:tc>
          <w:tcPr>
            <w:tcW w:w="576" w:type="dxa"/>
            <w:tcBorders>
              <w:bottom w:val="nil"/>
            </w:tcBorders>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1,00</w:t>
            </w:r>
          </w:p>
        </w:tc>
      </w:tr>
      <w:tr w:rsidR="00674014" w:rsidRPr="002D1C17" w:rsidTr="008E2BB8">
        <w:tc>
          <w:tcPr>
            <w:tcW w:w="1134" w:type="dxa"/>
            <w:tcBorders>
              <w:top w:val="nil"/>
              <w:bottom w:val="nil"/>
            </w:tcBorders>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Recall</w:t>
            </w:r>
          </w:p>
        </w:tc>
        <w:tc>
          <w:tcPr>
            <w:tcW w:w="602" w:type="dxa"/>
            <w:tcBorders>
              <w:top w:val="nil"/>
              <w:bottom w:val="nil"/>
            </w:tcBorders>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0,76</w:t>
            </w:r>
          </w:p>
        </w:tc>
        <w:tc>
          <w:tcPr>
            <w:tcW w:w="672" w:type="dxa"/>
            <w:tcBorders>
              <w:top w:val="nil"/>
              <w:bottom w:val="nil"/>
            </w:tcBorders>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0,71</w:t>
            </w:r>
          </w:p>
        </w:tc>
        <w:tc>
          <w:tcPr>
            <w:tcW w:w="576" w:type="dxa"/>
            <w:tcBorders>
              <w:top w:val="nil"/>
              <w:bottom w:val="nil"/>
            </w:tcBorders>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0,62</w:t>
            </w:r>
          </w:p>
        </w:tc>
        <w:tc>
          <w:tcPr>
            <w:tcW w:w="576" w:type="dxa"/>
            <w:tcBorders>
              <w:top w:val="nil"/>
              <w:bottom w:val="nil"/>
            </w:tcBorders>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0,57</w:t>
            </w:r>
          </w:p>
        </w:tc>
        <w:tc>
          <w:tcPr>
            <w:tcW w:w="576" w:type="dxa"/>
            <w:tcBorders>
              <w:top w:val="nil"/>
              <w:bottom w:val="nil"/>
            </w:tcBorders>
          </w:tcPr>
          <w:p w:rsidR="00674014" w:rsidRPr="006B4F3F" w:rsidRDefault="00674014" w:rsidP="00674014">
            <w:pPr>
              <w:pStyle w:val="SubJudul"/>
              <w:numPr>
                <w:ilvl w:val="0"/>
                <w:numId w:val="0"/>
              </w:numPr>
              <w:spacing w:line="276" w:lineRule="auto"/>
              <w:jc w:val="center"/>
              <w:rPr>
                <w:rFonts w:ascii="Times New Roman" w:hAnsi="Times New Roman" w:cs="Times New Roman"/>
                <w:b w:val="0"/>
                <w:sz w:val="16"/>
                <w:szCs w:val="16"/>
                <w:lang w:val="id-ID"/>
              </w:rPr>
            </w:pPr>
            <w:r w:rsidRPr="006B4F3F">
              <w:rPr>
                <w:rFonts w:ascii="Times New Roman" w:hAnsi="Times New Roman" w:cs="Times New Roman"/>
                <w:b w:val="0"/>
                <w:sz w:val="16"/>
                <w:szCs w:val="16"/>
                <w:lang w:val="id-ID"/>
              </w:rPr>
              <w:t>0,59</w:t>
            </w:r>
          </w:p>
        </w:tc>
      </w:tr>
      <w:tr w:rsidR="008E2BB8" w:rsidRPr="002D1C17" w:rsidTr="00644DDA">
        <w:tc>
          <w:tcPr>
            <w:tcW w:w="1134" w:type="dxa"/>
            <w:tcBorders>
              <w:top w:val="nil"/>
              <w:bottom w:val="single" w:sz="12" w:space="0" w:color="auto"/>
            </w:tcBorders>
          </w:tcPr>
          <w:p w:rsidR="008E2BB8" w:rsidRPr="008E2BB8" w:rsidRDefault="007F31D4" w:rsidP="00674014">
            <w:pPr>
              <w:pStyle w:val="SubJudul"/>
              <w:numPr>
                <w:ilvl w:val="0"/>
                <w:numId w:val="0"/>
              </w:numPr>
              <w:spacing w:line="276" w:lineRule="auto"/>
              <w:jc w:val="center"/>
              <w:rPr>
                <w:rFonts w:ascii="Times New Roman" w:hAnsi="Times New Roman" w:cs="Times New Roman"/>
                <w:b w:val="0"/>
                <w:i/>
                <w:sz w:val="16"/>
                <w:szCs w:val="16"/>
                <w:lang w:val="id-ID"/>
              </w:rPr>
            </w:pPr>
            <w:r>
              <w:rPr>
                <w:rFonts w:ascii="Times New Roman" w:hAnsi="Times New Roman" w:cs="Times New Roman"/>
                <w:b w:val="0"/>
                <w:i/>
                <w:sz w:val="16"/>
                <w:szCs w:val="16"/>
                <w:lang w:val="id-ID"/>
              </w:rPr>
              <w:t>F-</w:t>
            </w:r>
            <w:r w:rsidR="008E2BB8">
              <w:rPr>
                <w:rFonts w:ascii="Times New Roman" w:hAnsi="Times New Roman" w:cs="Times New Roman"/>
                <w:b w:val="0"/>
                <w:i/>
                <w:sz w:val="16"/>
                <w:szCs w:val="16"/>
                <w:lang w:val="id-ID"/>
              </w:rPr>
              <w:t>measure</w:t>
            </w:r>
          </w:p>
        </w:tc>
        <w:tc>
          <w:tcPr>
            <w:tcW w:w="602" w:type="dxa"/>
            <w:tcBorders>
              <w:top w:val="nil"/>
              <w:bottom w:val="single" w:sz="12" w:space="0" w:color="auto"/>
            </w:tcBorders>
          </w:tcPr>
          <w:p w:rsidR="008E2BB8" w:rsidRPr="006B4F3F" w:rsidRDefault="00FA27FF" w:rsidP="00674014">
            <w:pPr>
              <w:pStyle w:val="SubJudul"/>
              <w:numPr>
                <w:ilvl w:val="0"/>
                <w:numId w:val="0"/>
              </w:numPr>
              <w:spacing w:line="276" w:lineRule="auto"/>
              <w:jc w:val="center"/>
              <w:rPr>
                <w:rFonts w:ascii="Times New Roman" w:hAnsi="Times New Roman" w:cs="Times New Roman"/>
                <w:b w:val="0"/>
                <w:sz w:val="16"/>
                <w:szCs w:val="16"/>
                <w:lang w:val="id-ID"/>
              </w:rPr>
            </w:pPr>
            <w:r>
              <w:rPr>
                <w:rFonts w:ascii="Times New Roman" w:hAnsi="Times New Roman" w:cs="Times New Roman"/>
                <w:b w:val="0"/>
                <w:sz w:val="16"/>
                <w:szCs w:val="16"/>
                <w:lang w:val="id-ID"/>
              </w:rPr>
              <w:t>0,89</w:t>
            </w:r>
          </w:p>
        </w:tc>
        <w:tc>
          <w:tcPr>
            <w:tcW w:w="672" w:type="dxa"/>
            <w:tcBorders>
              <w:top w:val="nil"/>
              <w:bottom w:val="single" w:sz="12" w:space="0" w:color="auto"/>
            </w:tcBorders>
          </w:tcPr>
          <w:p w:rsidR="008E2BB8" w:rsidRPr="006B4F3F" w:rsidRDefault="00FA27FF" w:rsidP="00674014">
            <w:pPr>
              <w:pStyle w:val="SubJudul"/>
              <w:numPr>
                <w:ilvl w:val="0"/>
                <w:numId w:val="0"/>
              </w:numPr>
              <w:spacing w:line="276" w:lineRule="auto"/>
              <w:jc w:val="center"/>
              <w:rPr>
                <w:rFonts w:ascii="Times New Roman" w:hAnsi="Times New Roman" w:cs="Times New Roman"/>
                <w:b w:val="0"/>
                <w:sz w:val="16"/>
                <w:szCs w:val="16"/>
                <w:lang w:val="id-ID"/>
              </w:rPr>
            </w:pPr>
            <w:r>
              <w:rPr>
                <w:rFonts w:ascii="Times New Roman" w:hAnsi="Times New Roman" w:cs="Times New Roman"/>
                <w:b w:val="0"/>
                <w:sz w:val="16"/>
                <w:szCs w:val="16"/>
                <w:lang w:val="id-ID"/>
              </w:rPr>
              <w:t>0,86</w:t>
            </w:r>
          </w:p>
        </w:tc>
        <w:tc>
          <w:tcPr>
            <w:tcW w:w="576" w:type="dxa"/>
            <w:tcBorders>
              <w:top w:val="nil"/>
              <w:bottom w:val="single" w:sz="12" w:space="0" w:color="auto"/>
            </w:tcBorders>
          </w:tcPr>
          <w:p w:rsidR="008E2BB8" w:rsidRPr="006B4F3F" w:rsidRDefault="00FA27FF" w:rsidP="00674014">
            <w:pPr>
              <w:pStyle w:val="SubJudul"/>
              <w:numPr>
                <w:ilvl w:val="0"/>
                <w:numId w:val="0"/>
              </w:numPr>
              <w:spacing w:line="276" w:lineRule="auto"/>
              <w:jc w:val="center"/>
              <w:rPr>
                <w:rFonts w:ascii="Times New Roman" w:hAnsi="Times New Roman" w:cs="Times New Roman"/>
                <w:b w:val="0"/>
                <w:sz w:val="16"/>
                <w:szCs w:val="16"/>
                <w:lang w:val="id-ID"/>
              </w:rPr>
            </w:pPr>
            <w:r>
              <w:rPr>
                <w:rFonts w:ascii="Times New Roman" w:hAnsi="Times New Roman" w:cs="Times New Roman"/>
                <w:b w:val="0"/>
                <w:sz w:val="16"/>
                <w:szCs w:val="16"/>
                <w:lang w:val="id-ID"/>
              </w:rPr>
              <w:t>0,83</w:t>
            </w:r>
          </w:p>
        </w:tc>
        <w:tc>
          <w:tcPr>
            <w:tcW w:w="576" w:type="dxa"/>
            <w:tcBorders>
              <w:top w:val="nil"/>
              <w:bottom w:val="single" w:sz="12" w:space="0" w:color="auto"/>
            </w:tcBorders>
          </w:tcPr>
          <w:p w:rsidR="008E2BB8" w:rsidRPr="006B4F3F" w:rsidRDefault="00FA27FF" w:rsidP="00674014">
            <w:pPr>
              <w:pStyle w:val="SubJudul"/>
              <w:numPr>
                <w:ilvl w:val="0"/>
                <w:numId w:val="0"/>
              </w:numPr>
              <w:spacing w:line="276" w:lineRule="auto"/>
              <w:jc w:val="center"/>
              <w:rPr>
                <w:rFonts w:ascii="Times New Roman" w:hAnsi="Times New Roman" w:cs="Times New Roman"/>
                <w:b w:val="0"/>
                <w:sz w:val="16"/>
                <w:szCs w:val="16"/>
                <w:lang w:val="id-ID"/>
              </w:rPr>
            </w:pPr>
            <w:r>
              <w:rPr>
                <w:rFonts w:ascii="Times New Roman" w:hAnsi="Times New Roman" w:cs="Times New Roman"/>
                <w:b w:val="0"/>
                <w:sz w:val="16"/>
                <w:szCs w:val="16"/>
                <w:lang w:val="id-ID"/>
              </w:rPr>
              <w:t>0,82</w:t>
            </w:r>
          </w:p>
        </w:tc>
        <w:tc>
          <w:tcPr>
            <w:tcW w:w="576" w:type="dxa"/>
            <w:tcBorders>
              <w:top w:val="nil"/>
              <w:bottom w:val="single" w:sz="12" w:space="0" w:color="auto"/>
            </w:tcBorders>
          </w:tcPr>
          <w:p w:rsidR="008E2BB8" w:rsidRPr="006B4F3F" w:rsidRDefault="00FA27FF" w:rsidP="00674014">
            <w:pPr>
              <w:pStyle w:val="SubJudul"/>
              <w:numPr>
                <w:ilvl w:val="0"/>
                <w:numId w:val="0"/>
              </w:numPr>
              <w:spacing w:line="276" w:lineRule="auto"/>
              <w:jc w:val="center"/>
              <w:rPr>
                <w:rFonts w:ascii="Times New Roman" w:hAnsi="Times New Roman" w:cs="Times New Roman"/>
                <w:b w:val="0"/>
                <w:sz w:val="16"/>
                <w:szCs w:val="16"/>
                <w:lang w:val="id-ID"/>
              </w:rPr>
            </w:pPr>
            <w:r>
              <w:rPr>
                <w:rFonts w:ascii="Times New Roman" w:hAnsi="Times New Roman" w:cs="Times New Roman"/>
                <w:b w:val="0"/>
                <w:sz w:val="16"/>
                <w:szCs w:val="16"/>
                <w:lang w:val="id-ID"/>
              </w:rPr>
              <w:t>0,81</w:t>
            </w:r>
          </w:p>
        </w:tc>
      </w:tr>
    </w:tbl>
    <w:p w:rsidR="002D1C17" w:rsidRPr="002D1C17" w:rsidRDefault="002D1C17" w:rsidP="002D1C17">
      <w:pPr>
        <w:pStyle w:val="SubJudul"/>
        <w:numPr>
          <w:ilvl w:val="0"/>
          <w:numId w:val="0"/>
        </w:numPr>
        <w:rPr>
          <w:rFonts w:ascii="Times New Roman" w:hAnsi="Times New Roman" w:cs="Times New Roman"/>
          <w:b w:val="0"/>
          <w:szCs w:val="20"/>
          <w:lang w:val="id-ID"/>
        </w:rPr>
      </w:pPr>
    </w:p>
    <w:p w:rsidR="00AD0604" w:rsidRDefault="002D1C17" w:rsidP="00AD0604">
      <w:pPr>
        <w:pStyle w:val="SubJudul"/>
        <w:numPr>
          <w:ilvl w:val="0"/>
          <w:numId w:val="0"/>
        </w:numPr>
        <w:ind w:firstLine="284"/>
        <w:rPr>
          <w:rFonts w:ascii="Times New Roman" w:hAnsi="Times New Roman" w:cs="Times New Roman"/>
          <w:b w:val="0"/>
          <w:szCs w:val="20"/>
          <w:lang w:val="id-ID"/>
        </w:rPr>
      </w:pPr>
      <w:r w:rsidRPr="002D1C17">
        <w:rPr>
          <w:rFonts w:ascii="Times New Roman" w:hAnsi="Times New Roman" w:cs="Times New Roman"/>
          <w:b w:val="0"/>
          <w:szCs w:val="20"/>
          <w:lang w:val="id-ID"/>
        </w:rPr>
        <w:t>Berdasarkan hasil penelitian pada kedua tabel diatas didapatkan bahwa  pengaruh SMOTE dapat meningkatkan nilai akurasi untuk k=1 dan k=3. Dengan nilai akurasi  k=1 meningkat 5,00 dan untuk nilai k=3 meningkat 1,72. Untuk nilai k=5, k=7 dan k=9 SMOTE dapat menurunkan nilai akurasi. Dengan nilai  penurunan akurasi  k=5 sebesar 4,80,  k=7 sebesar 7,10 dan k=9 sebesar 8,10. SMOTE meningkatkan nilai presisi untuk semua nilai k dengan rincian nilai k=1 presisi meningkat 0,09, nilai k=3 meningkat 0,11, nilai k=5 meningkat 0,11, nilai k=7 meningkat 0,12 dan nilai k=9 meningkat 0,12. Untuk nilai</w:t>
      </w:r>
      <w:r w:rsidRPr="002D1C17">
        <w:rPr>
          <w:rFonts w:ascii="Times New Roman" w:hAnsi="Times New Roman" w:cs="Times New Roman"/>
          <w:b w:val="0"/>
          <w:i/>
          <w:szCs w:val="20"/>
          <w:lang w:val="id-ID"/>
        </w:rPr>
        <w:t xml:space="preserve"> recall</w:t>
      </w:r>
      <w:r w:rsidRPr="002D1C17">
        <w:rPr>
          <w:rFonts w:ascii="Times New Roman" w:hAnsi="Times New Roman" w:cs="Times New Roman"/>
          <w:b w:val="0"/>
          <w:szCs w:val="20"/>
          <w:lang w:val="id-ID"/>
        </w:rPr>
        <w:t xml:space="preserve"> dan </w:t>
      </w:r>
      <w:r w:rsidR="000906CB">
        <w:rPr>
          <w:rFonts w:ascii="Times New Roman" w:hAnsi="Times New Roman" w:cs="Times New Roman"/>
          <w:b w:val="0"/>
          <w:i/>
          <w:szCs w:val="20"/>
          <w:lang w:val="id-ID"/>
        </w:rPr>
        <w:t>F-m</w:t>
      </w:r>
      <w:r w:rsidRPr="002D1C17">
        <w:rPr>
          <w:rFonts w:ascii="Times New Roman" w:hAnsi="Times New Roman" w:cs="Times New Roman"/>
          <w:b w:val="0"/>
          <w:i/>
          <w:szCs w:val="20"/>
          <w:lang w:val="id-ID"/>
        </w:rPr>
        <w:t>easure</w:t>
      </w:r>
      <w:r w:rsidRPr="002D1C17">
        <w:rPr>
          <w:rFonts w:ascii="Times New Roman" w:hAnsi="Times New Roman" w:cs="Times New Roman"/>
          <w:b w:val="0"/>
          <w:szCs w:val="20"/>
          <w:lang w:val="id-ID"/>
        </w:rPr>
        <w:t xml:space="preserve"> SMOTE dapat menurunkan nilai keduanya untuk semua nilai k. Untuk k=1 </w:t>
      </w:r>
      <w:r w:rsidRPr="002D1C17">
        <w:rPr>
          <w:rFonts w:ascii="Times New Roman" w:hAnsi="Times New Roman" w:cs="Times New Roman"/>
          <w:b w:val="0"/>
          <w:i/>
          <w:szCs w:val="20"/>
          <w:lang w:val="id-ID"/>
        </w:rPr>
        <w:t>recall</w:t>
      </w:r>
      <w:r w:rsidRPr="002D1C17">
        <w:rPr>
          <w:rFonts w:ascii="Times New Roman" w:hAnsi="Times New Roman" w:cs="Times New Roman"/>
          <w:b w:val="0"/>
          <w:szCs w:val="20"/>
          <w:lang w:val="id-ID"/>
        </w:rPr>
        <w:t xml:space="preserve">  menurun 0,14,  dan </w:t>
      </w:r>
      <w:r w:rsidR="000906CB">
        <w:rPr>
          <w:rFonts w:ascii="Times New Roman" w:hAnsi="Times New Roman" w:cs="Times New Roman"/>
          <w:b w:val="0"/>
          <w:i/>
          <w:szCs w:val="20"/>
          <w:lang w:val="id-ID"/>
        </w:rPr>
        <w:t>F</w:t>
      </w:r>
      <w:r w:rsidRPr="002D1C17">
        <w:rPr>
          <w:rFonts w:ascii="Times New Roman" w:hAnsi="Times New Roman" w:cs="Times New Roman"/>
          <w:b w:val="0"/>
          <w:i/>
          <w:szCs w:val="20"/>
          <w:lang w:val="id-ID"/>
        </w:rPr>
        <w:t>-measure</w:t>
      </w:r>
      <w:r w:rsidRPr="002D1C17">
        <w:rPr>
          <w:rFonts w:ascii="Times New Roman" w:hAnsi="Times New Roman" w:cs="Times New Roman"/>
          <w:b w:val="0"/>
          <w:szCs w:val="20"/>
          <w:lang w:val="id-ID"/>
        </w:rPr>
        <w:t xml:space="preserve"> menurun 0,05. Untuk k=3 </w:t>
      </w:r>
      <w:r w:rsidRPr="002D1C17">
        <w:rPr>
          <w:rFonts w:ascii="Times New Roman" w:hAnsi="Times New Roman" w:cs="Times New Roman"/>
          <w:b w:val="0"/>
          <w:i/>
          <w:szCs w:val="20"/>
          <w:lang w:val="id-ID"/>
        </w:rPr>
        <w:t>recall</w:t>
      </w:r>
      <w:r w:rsidRPr="002D1C17">
        <w:rPr>
          <w:rFonts w:ascii="Times New Roman" w:hAnsi="Times New Roman" w:cs="Times New Roman"/>
          <w:b w:val="0"/>
          <w:szCs w:val="20"/>
          <w:lang w:val="id-ID"/>
        </w:rPr>
        <w:t xml:space="preserve">  menurun 0,22,  dan </w:t>
      </w:r>
      <w:r w:rsidR="00193E93">
        <w:rPr>
          <w:rFonts w:ascii="Times New Roman" w:hAnsi="Times New Roman" w:cs="Times New Roman"/>
          <w:b w:val="0"/>
          <w:i/>
          <w:szCs w:val="20"/>
          <w:lang w:val="id-ID"/>
        </w:rPr>
        <w:t>F</w:t>
      </w:r>
      <w:r w:rsidRPr="002D1C17">
        <w:rPr>
          <w:rFonts w:ascii="Times New Roman" w:hAnsi="Times New Roman" w:cs="Times New Roman"/>
          <w:b w:val="0"/>
          <w:i/>
          <w:szCs w:val="20"/>
          <w:lang w:val="id-ID"/>
        </w:rPr>
        <w:t>-measure</w:t>
      </w:r>
      <w:r w:rsidRPr="002D1C17">
        <w:rPr>
          <w:rFonts w:ascii="Times New Roman" w:hAnsi="Times New Roman" w:cs="Times New Roman"/>
          <w:b w:val="0"/>
          <w:szCs w:val="20"/>
          <w:lang w:val="id-ID"/>
        </w:rPr>
        <w:t xml:space="preserve"> menurun 0,07. Untuk k=5 </w:t>
      </w:r>
      <w:r w:rsidRPr="002D1C17">
        <w:rPr>
          <w:rFonts w:ascii="Times New Roman" w:hAnsi="Times New Roman" w:cs="Times New Roman"/>
          <w:b w:val="0"/>
          <w:i/>
          <w:szCs w:val="20"/>
          <w:lang w:val="id-ID"/>
        </w:rPr>
        <w:t>recall</w:t>
      </w:r>
      <w:r w:rsidRPr="002D1C17">
        <w:rPr>
          <w:rFonts w:ascii="Times New Roman" w:hAnsi="Times New Roman" w:cs="Times New Roman"/>
          <w:b w:val="0"/>
          <w:szCs w:val="20"/>
          <w:lang w:val="id-ID"/>
        </w:rPr>
        <w:t xml:space="preserve">  menurun 0,34,  dan </w:t>
      </w:r>
      <w:r w:rsidR="00193E93">
        <w:rPr>
          <w:rFonts w:ascii="Times New Roman" w:hAnsi="Times New Roman" w:cs="Times New Roman"/>
          <w:b w:val="0"/>
          <w:i/>
          <w:szCs w:val="20"/>
          <w:lang w:val="id-ID"/>
        </w:rPr>
        <w:t>F</w:t>
      </w:r>
      <w:r w:rsidRPr="002D1C17">
        <w:rPr>
          <w:rFonts w:ascii="Times New Roman" w:hAnsi="Times New Roman" w:cs="Times New Roman"/>
          <w:b w:val="0"/>
          <w:i/>
          <w:szCs w:val="20"/>
          <w:lang w:val="id-ID"/>
        </w:rPr>
        <w:t>-measure</w:t>
      </w:r>
      <w:r w:rsidRPr="002D1C17">
        <w:rPr>
          <w:rFonts w:ascii="Times New Roman" w:hAnsi="Times New Roman" w:cs="Times New Roman"/>
          <w:b w:val="0"/>
          <w:szCs w:val="20"/>
          <w:lang w:val="id-ID"/>
        </w:rPr>
        <w:t xml:space="preserve"> menurun 0,16. Untuk k=7 </w:t>
      </w:r>
      <w:r w:rsidRPr="002D1C17">
        <w:rPr>
          <w:rFonts w:ascii="Times New Roman" w:hAnsi="Times New Roman" w:cs="Times New Roman"/>
          <w:b w:val="0"/>
          <w:i/>
          <w:szCs w:val="20"/>
          <w:lang w:val="id-ID"/>
        </w:rPr>
        <w:t>recall</w:t>
      </w:r>
      <w:r w:rsidRPr="002D1C17">
        <w:rPr>
          <w:rFonts w:ascii="Times New Roman" w:hAnsi="Times New Roman" w:cs="Times New Roman"/>
          <w:b w:val="0"/>
          <w:szCs w:val="20"/>
          <w:lang w:val="id-ID"/>
        </w:rPr>
        <w:t xml:space="preserve">  menurun 0,40,  dan </w:t>
      </w:r>
      <w:r w:rsidR="00193E93">
        <w:rPr>
          <w:rFonts w:ascii="Times New Roman" w:hAnsi="Times New Roman" w:cs="Times New Roman"/>
          <w:b w:val="0"/>
          <w:i/>
          <w:szCs w:val="20"/>
          <w:lang w:val="id-ID"/>
        </w:rPr>
        <w:t>F</w:t>
      </w:r>
      <w:r w:rsidRPr="002D1C17">
        <w:rPr>
          <w:rFonts w:ascii="Times New Roman" w:hAnsi="Times New Roman" w:cs="Times New Roman"/>
          <w:b w:val="0"/>
          <w:i/>
          <w:szCs w:val="20"/>
          <w:lang w:val="id-ID"/>
        </w:rPr>
        <w:t>-measure</w:t>
      </w:r>
      <w:r w:rsidRPr="002D1C17">
        <w:rPr>
          <w:rFonts w:ascii="Times New Roman" w:hAnsi="Times New Roman" w:cs="Times New Roman"/>
          <w:b w:val="0"/>
          <w:szCs w:val="20"/>
          <w:lang w:val="id-ID"/>
        </w:rPr>
        <w:t xml:space="preserve"> menurun 0,19. Dan untuk k=9 </w:t>
      </w:r>
      <w:r w:rsidRPr="002D1C17">
        <w:rPr>
          <w:rFonts w:ascii="Times New Roman" w:hAnsi="Times New Roman" w:cs="Times New Roman"/>
          <w:b w:val="0"/>
          <w:i/>
          <w:szCs w:val="20"/>
          <w:lang w:val="id-ID"/>
        </w:rPr>
        <w:t>recall</w:t>
      </w:r>
      <w:r w:rsidRPr="002D1C17">
        <w:rPr>
          <w:rFonts w:ascii="Times New Roman" w:hAnsi="Times New Roman" w:cs="Times New Roman"/>
          <w:b w:val="0"/>
          <w:szCs w:val="20"/>
          <w:lang w:val="id-ID"/>
        </w:rPr>
        <w:t xml:space="preserve">  menurun 0,41,  dan </w:t>
      </w:r>
      <w:r w:rsidR="00193E93">
        <w:rPr>
          <w:rFonts w:ascii="Times New Roman" w:hAnsi="Times New Roman" w:cs="Times New Roman"/>
          <w:b w:val="0"/>
          <w:i/>
          <w:szCs w:val="20"/>
          <w:lang w:val="id-ID"/>
        </w:rPr>
        <w:t>F</w:t>
      </w:r>
      <w:r w:rsidRPr="002D1C17">
        <w:rPr>
          <w:rFonts w:ascii="Times New Roman" w:hAnsi="Times New Roman" w:cs="Times New Roman"/>
          <w:b w:val="0"/>
          <w:i/>
          <w:szCs w:val="20"/>
          <w:lang w:val="id-ID"/>
        </w:rPr>
        <w:t>-measure</w:t>
      </w:r>
      <w:r w:rsidRPr="002D1C17">
        <w:rPr>
          <w:rFonts w:ascii="Times New Roman" w:hAnsi="Times New Roman" w:cs="Times New Roman"/>
          <w:b w:val="0"/>
          <w:szCs w:val="20"/>
          <w:lang w:val="id-ID"/>
        </w:rPr>
        <w:t xml:space="preserve"> menurun 0,18.</w:t>
      </w:r>
    </w:p>
    <w:p w:rsidR="00AD0604" w:rsidRDefault="00AD0604" w:rsidP="00AD0604">
      <w:pPr>
        <w:pStyle w:val="SubJudul"/>
        <w:numPr>
          <w:ilvl w:val="0"/>
          <w:numId w:val="0"/>
        </w:numPr>
        <w:rPr>
          <w:rFonts w:ascii="Times New Roman" w:hAnsi="Times New Roman" w:cs="Times New Roman"/>
          <w:b w:val="0"/>
          <w:szCs w:val="20"/>
          <w:lang w:val="id-ID"/>
        </w:rPr>
      </w:pPr>
    </w:p>
    <w:p w:rsidR="002D1C17" w:rsidRPr="002D1C17" w:rsidRDefault="002D1C17" w:rsidP="00AD0604">
      <w:pPr>
        <w:pStyle w:val="SubJudul"/>
        <w:numPr>
          <w:ilvl w:val="0"/>
          <w:numId w:val="0"/>
        </w:numPr>
        <w:rPr>
          <w:rFonts w:ascii="Times New Roman" w:hAnsi="Times New Roman" w:cs="Times New Roman"/>
          <w:b w:val="0"/>
          <w:szCs w:val="20"/>
          <w:lang w:val="id-ID"/>
        </w:rPr>
      </w:pPr>
      <w:r w:rsidRPr="002D1C17">
        <w:rPr>
          <w:rFonts w:ascii="Times New Roman" w:hAnsi="Times New Roman" w:cs="Times New Roman"/>
          <w:b w:val="0"/>
          <w:szCs w:val="20"/>
          <w:lang w:val="id-ID"/>
        </w:rPr>
        <w:t xml:space="preserve">Performa klasifikasi algoritma KNN yang paling baik adalah saat nilai k=9 dengan nilai akurasi, presisi, recall dan </w:t>
      </w:r>
      <w:r w:rsidR="00193E93" w:rsidRPr="00193E93">
        <w:rPr>
          <w:rFonts w:ascii="Times New Roman" w:hAnsi="Times New Roman" w:cs="Times New Roman"/>
          <w:b w:val="0"/>
          <w:i/>
          <w:szCs w:val="20"/>
          <w:lang w:val="id-ID"/>
        </w:rPr>
        <w:t>F</w:t>
      </w:r>
      <w:r w:rsidRPr="00193E93">
        <w:rPr>
          <w:rFonts w:ascii="Times New Roman" w:hAnsi="Times New Roman" w:cs="Times New Roman"/>
          <w:b w:val="0"/>
          <w:i/>
          <w:szCs w:val="20"/>
          <w:lang w:val="id-ID"/>
        </w:rPr>
        <w:t>-measure</w:t>
      </w:r>
      <w:r w:rsidRPr="002D1C17">
        <w:rPr>
          <w:rFonts w:ascii="Times New Roman" w:hAnsi="Times New Roman" w:cs="Times New Roman"/>
          <w:b w:val="0"/>
          <w:szCs w:val="20"/>
          <w:lang w:val="id-ID"/>
        </w:rPr>
        <w:t xml:space="preserve"> paling tinggi dari nilai k lainnya yaitu sebesar 88,00 untuk akurasi, 0,88 untuk presisi, 1 untuk </w:t>
      </w:r>
      <w:r w:rsidRPr="00193E93">
        <w:rPr>
          <w:rFonts w:ascii="Times New Roman" w:hAnsi="Times New Roman" w:cs="Times New Roman"/>
          <w:b w:val="0"/>
          <w:i/>
          <w:szCs w:val="20"/>
          <w:lang w:val="id-ID"/>
        </w:rPr>
        <w:t>recall</w:t>
      </w:r>
      <w:r w:rsidRPr="002D1C17">
        <w:rPr>
          <w:rFonts w:ascii="Times New Roman" w:hAnsi="Times New Roman" w:cs="Times New Roman"/>
          <w:b w:val="0"/>
          <w:szCs w:val="20"/>
          <w:lang w:val="id-ID"/>
        </w:rPr>
        <w:t xml:space="preserve"> dan 0,93 untuk </w:t>
      </w:r>
      <w:r w:rsidR="00193E93" w:rsidRPr="00193E93">
        <w:rPr>
          <w:rFonts w:ascii="Times New Roman" w:hAnsi="Times New Roman" w:cs="Times New Roman"/>
          <w:b w:val="0"/>
          <w:i/>
          <w:szCs w:val="20"/>
          <w:lang w:val="id-ID"/>
        </w:rPr>
        <w:t>F</w:t>
      </w:r>
      <w:r w:rsidRPr="00193E93">
        <w:rPr>
          <w:rFonts w:ascii="Times New Roman" w:hAnsi="Times New Roman" w:cs="Times New Roman"/>
          <w:b w:val="0"/>
          <w:i/>
          <w:szCs w:val="20"/>
          <w:lang w:val="id-ID"/>
        </w:rPr>
        <w:t xml:space="preserve">-measure. </w:t>
      </w:r>
      <w:r w:rsidRPr="002D1C17">
        <w:rPr>
          <w:rFonts w:ascii="Times New Roman" w:hAnsi="Times New Roman" w:cs="Times New Roman"/>
          <w:b w:val="0"/>
          <w:szCs w:val="20"/>
          <w:lang w:val="id-ID"/>
        </w:rPr>
        <w:t>Performa klasifikasi SMOTE+KNN yang paling baik adalah saat nilai k=1 dengan nilai akuras</w:t>
      </w:r>
      <w:r w:rsidR="00193E93">
        <w:rPr>
          <w:rFonts w:ascii="Times New Roman" w:hAnsi="Times New Roman" w:cs="Times New Roman"/>
          <w:b w:val="0"/>
          <w:szCs w:val="20"/>
          <w:lang w:val="id-ID"/>
        </w:rPr>
        <w:t xml:space="preserve">i,recall dan </w:t>
      </w:r>
      <w:r w:rsidR="00193E93" w:rsidRPr="00193E93">
        <w:rPr>
          <w:rFonts w:ascii="Times New Roman" w:hAnsi="Times New Roman" w:cs="Times New Roman"/>
          <w:b w:val="0"/>
          <w:i/>
          <w:szCs w:val="20"/>
          <w:lang w:val="id-ID"/>
        </w:rPr>
        <w:t>F</w:t>
      </w:r>
      <w:r w:rsidRPr="00193E93">
        <w:rPr>
          <w:rFonts w:ascii="Times New Roman" w:hAnsi="Times New Roman" w:cs="Times New Roman"/>
          <w:b w:val="0"/>
          <w:i/>
          <w:szCs w:val="20"/>
          <w:lang w:val="id-ID"/>
        </w:rPr>
        <w:t>-measure</w:t>
      </w:r>
      <w:r w:rsidRPr="002D1C17">
        <w:rPr>
          <w:rFonts w:ascii="Times New Roman" w:hAnsi="Times New Roman" w:cs="Times New Roman"/>
          <w:b w:val="0"/>
          <w:szCs w:val="20"/>
          <w:lang w:val="id-ID"/>
        </w:rPr>
        <w:t xml:space="preserve"> paling tinggi dari nilai k lainnya yaitu sebesar 87,50 untuk akurasi, 0,80 untuk presisi, 0,98 untuk </w:t>
      </w:r>
      <w:r w:rsidRPr="002D1C17">
        <w:rPr>
          <w:rFonts w:ascii="Times New Roman" w:hAnsi="Times New Roman" w:cs="Times New Roman"/>
          <w:b w:val="0"/>
          <w:i/>
          <w:szCs w:val="20"/>
          <w:lang w:val="id-ID"/>
        </w:rPr>
        <w:t>recall</w:t>
      </w:r>
      <w:r w:rsidRPr="002D1C17">
        <w:rPr>
          <w:rFonts w:ascii="Times New Roman" w:hAnsi="Times New Roman" w:cs="Times New Roman"/>
          <w:b w:val="0"/>
          <w:szCs w:val="20"/>
          <w:lang w:val="id-ID"/>
        </w:rPr>
        <w:t xml:space="preserve"> dan 0,88  untuk </w:t>
      </w:r>
      <w:r w:rsidR="00193E93">
        <w:rPr>
          <w:rFonts w:ascii="Times New Roman" w:hAnsi="Times New Roman" w:cs="Times New Roman"/>
          <w:b w:val="0"/>
          <w:i/>
          <w:szCs w:val="20"/>
          <w:lang w:val="id-ID"/>
        </w:rPr>
        <w:t>F</w:t>
      </w:r>
      <w:r w:rsidRPr="002D1C17">
        <w:rPr>
          <w:rFonts w:ascii="Times New Roman" w:hAnsi="Times New Roman" w:cs="Times New Roman"/>
          <w:b w:val="0"/>
          <w:i/>
          <w:szCs w:val="20"/>
          <w:lang w:val="id-ID"/>
        </w:rPr>
        <w:t>-measure</w:t>
      </w:r>
      <w:r w:rsidRPr="002D1C17">
        <w:rPr>
          <w:rFonts w:ascii="Times New Roman" w:hAnsi="Times New Roman" w:cs="Times New Roman"/>
          <w:b w:val="0"/>
          <w:szCs w:val="20"/>
          <w:lang w:val="id-ID"/>
        </w:rPr>
        <w:t>.</w:t>
      </w:r>
    </w:p>
    <w:p w:rsidR="002D1C17" w:rsidRDefault="002D1C17" w:rsidP="00A36CD6">
      <w:pPr>
        <w:spacing w:after="120"/>
        <w:rPr>
          <w:lang w:val="id-ID"/>
        </w:rPr>
      </w:pPr>
    </w:p>
    <w:p w:rsidR="00893AAA" w:rsidRPr="006B4F3F" w:rsidRDefault="00893AAA" w:rsidP="006B4F3F">
      <w:pPr>
        <w:spacing w:after="120"/>
        <w:rPr>
          <w:b/>
          <w:lang w:val="id-ID"/>
        </w:rPr>
      </w:pPr>
      <w:r w:rsidRPr="006B4F3F">
        <w:rPr>
          <w:b/>
          <w:lang w:val="id-ID"/>
        </w:rPr>
        <w:t xml:space="preserve">4 Kesimpulan </w:t>
      </w:r>
    </w:p>
    <w:p w:rsidR="006B4F3F" w:rsidRDefault="006B4F3F" w:rsidP="006B4F3F">
      <w:pPr>
        <w:pStyle w:val="SubJudul"/>
        <w:numPr>
          <w:ilvl w:val="0"/>
          <w:numId w:val="0"/>
        </w:numPr>
        <w:spacing w:before="100" w:after="120"/>
        <w:ind w:firstLine="284"/>
        <w:contextualSpacing w:val="0"/>
        <w:rPr>
          <w:rFonts w:ascii="Times New Roman" w:hAnsi="Times New Roman" w:cs="Times New Roman"/>
          <w:b w:val="0"/>
          <w:lang w:val="id-ID"/>
        </w:rPr>
      </w:pPr>
      <w:r w:rsidRPr="006B4F3F">
        <w:rPr>
          <w:rFonts w:ascii="Times New Roman" w:hAnsi="Times New Roman" w:cs="Times New Roman"/>
          <w:b w:val="0"/>
          <w:lang w:val="id-ID"/>
        </w:rPr>
        <w:t xml:space="preserve">Dataset yang didapatkan dari kompas.com merupakan dataset yang memiliki </w:t>
      </w:r>
      <w:r w:rsidRPr="006B4F3F">
        <w:rPr>
          <w:rFonts w:ascii="Times New Roman" w:hAnsi="Times New Roman" w:cs="Times New Roman"/>
          <w:b w:val="0"/>
          <w:i/>
          <w:lang w:val="id-ID"/>
        </w:rPr>
        <w:t>imbalance class</w:t>
      </w:r>
      <w:r w:rsidRPr="006B4F3F">
        <w:rPr>
          <w:rFonts w:ascii="Times New Roman" w:hAnsi="Times New Roman" w:cs="Times New Roman"/>
          <w:b w:val="0"/>
          <w:lang w:val="id-ID"/>
        </w:rPr>
        <w:t xml:space="preserve">. Sehingga pada penelitian ini diterapkan metode </w:t>
      </w:r>
      <w:r w:rsidRPr="006B4F3F">
        <w:rPr>
          <w:rFonts w:ascii="Times New Roman" w:hAnsi="Times New Roman" w:cs="Times New Roman"/>
          <w:b w:val="0"/>
          <w:i/>
          <w:lang w:val="id-ID"/>
        </w:rPr>
        <w:t>Syntetic Minority Over Sampling Technique</w:t>
      </w:r>
      <w:r w:rsidRPr="006B4F3F">
        <w:rPr>
          <w:rFonts w:ascii="Times New Roman" w:hAnsi="Times New Roman" w:cs="Times New Roman"/>
          <w:b w:val="0"/>
          <w:lang w:val="id-ID"/>
        </w:rPr>
        <w:t xml:space="preserve"> (SMOTE) untuk mengatasi permasalahan </w:t>
      </w:r>
      <w:r w:rsidRPr="006B4F3F">
        <w:rPr>
          <w:rFonts w:ascii="Times New Roman" w:hAnsi="Times New Roman" w:cs="Times New Roman"/>
          <w:b w:val="0"/>
          <w:i/>
          <w:lang w:val="id-ID"/>
        </w:rPr>
        <w:t>imbalance class</w:t>
      </w:r>
      <w:r w:rsidRPr="006B4F3F">
        <w:rPr>
          <w:rFonts w:ascii="Times New Roman" w:hAnsi="Times New Roman" w:cs="Times New Roman"/>
          <w:b w:val="0"/>
          <w:lang w:val="id-ID"/>
        </w:rPr>
        <w:t xml:space="preserve"> tersebut dan untuk memaksimalkan kinerja dari algoritma KNN. Hasil penelitian dengan menerapkan nilai k yang bervariasi yaitu 1, 3, 5, 7 dan 9 diperoleh bahwa penerapan SMOTE dalam menangani </w:t>
      </w:r>
      <w:r w:rsidRPr="006B4F3F">
        <w:rPr>
          <w:rFonts w:ascii="Times New Roman" w:hAnsi="Times New Roman" w:cs="Times New Roman"/>
          <w:b w:val="0"/>
          <w:i/>
          <w:lang w:val="id-ID"/>
        </w:rPr>
        <w:t xml:space="preserve">imbalance class </w:t>
      </w:r>
      <w:r w:rsidRPr="006B4F3F">
        <w:rPr>
          <w:rFonts w:ascii="Times New Roman" w:hAnsi="Times New Roman" w:cs="Times New Roman"/>
          <w:b w:val="0"/>
          <w:lang w:val="id-ID"/>
        </w:rPr>
        <w:t>pada klasifikasi objektivitas berita menghasilkan performa yang kurang efektif pada nilai k 5, 7 dan 9. Hal ini ditunjukkan saat performa algoritma KNN mengalami rata-rata penurunan nilai akurasi sebesar -</w:t>
      </w:r>
      <w:r w:rsidRPr="006B4F3F">
        <w:rPr>
          <w:rFonts w:ascii="Times New Roman" w:hAnsi="Times New Roman" w:cs="Times New Roman"/>
          <w:b w:val="0"/>
          <w:lang w:val="id-ID"/>
        </w:rPr>
        <w:lastRenderedPageBreak/>
        <w:t xml:space="preserve">6,67. Sedangkan untuk nilai k=1 dan k= 3 performa algoritma KNN mengalami rata-rata peningkatan nilai akurasi sebesar 3,36.  Berdasarkan penelitian ini didapatkan hasil klasifikasi algoritma KNN tanpa SMOTE lebih sensitif untuk berita objektif yang ditunjukkan dengan banyaknya nilai </w:t>
      </w:r>
      <w:r w:rsidRPr="006B4F3F">
        <w:rPr>
          <w:rFonts w:ascii="Times New Roman" w:hAnsi="Times New Roman" w:cs="Times New Roman"/>
          <w:b w:val="0"/>
          <w:i/>
          <w:lang w:val="id-ID"/>
        </w:rPr>
        <w:t xml:space="preserve">true positif (TP) </w:t>
      </w:r>
      <w:r w:rsidRPr="006B4F3F">
        <w:rPr>
          <w:rFonts w:ascii="Times New Roman" w:hAnsi="Times New Roman" w:cs="Times New Roman"/>
          <w:b w:val="0"/>
          <w:lang w:val="id-ID"/>
        </w:rPr>
        <w:t xml:space="preserve">atau berita objektif yang diklasifikasikan sebagai berita objektif. Dan klasifikasi algoritma KNN dengan SMOTE lebih sensitif terhadap berita subjektif yang ditunjukkan dengan banyaknya nilai </w:t>
      </w:r>
      <w:r w:rsidRPr="006B4F3F">
        <w:rPr>
          <w:rFonts w:ascii="Times New Roman" w:hAnsi="Times New Roman" w:cs="Times New Roman"/>
          <w:b w:val="0"/>
          <w:i/>
          <w:lang w:val="id-ID"/>
        </w:rPr>
        <w:t xml:space="preserve">true negatif </w:t>
      </w:r>
      <w:r w:rsidRPr="006B4F3F">
        <w:rPr>
          <w:rFonts w:ascii="Times New Roman" w:hAnsi="Times New Roman" w:cs="Times New Roman"/>
          <w:b w:val="0"/>
          <w:lang w:val="id-ID"/>
        </w:rPr>
        <w:t>(TN) atau berita subjektif yang diklasifikasikan menjadi berita subjektif.</w:t>
      </w:r>
    </w:p>
    <w:p w:rsidR="00F44E4B" w:rsidRPr="00974A7E" w:rsidRDefault="006B4F3F" w:rsidP="007725AC">
      <w:pPr>
        <w:pStyle w:val="SubJudul"/>
        <w:numPr>
          <w:ilvl w:val="0"/>
          <w:numId w:val="0"/>
        </w:numPr>
        <w:spacing w:before="100" w:after="120"/>
        <w:contextualSpacing w:val="0"/>
        <w:rPr>
          <w:lang w:val="id-ID"/>
        </w:rPr>
      </w:pPr>
      <w:r w:rsidRPr="006B4F3F">
        <w:rPr>
          <w:rFonts w:ascii="Times New Roman" w:hAnsi="Times New Roman" w:cs="Times New Roman"/>
          <w:b w:val="0"/>
          <w:szCs w:val="20"/>
          <w:lang w:val="id-ID"/>
        </w:rPr>
        <w:t xml:space="preserve">Pada penelitian ini, secara umum menerapkan teknik SMOTE untuk mengatasi masalah  </w:t>
      </w:r>
      <w:r w:rsidRPr="006B4F3F">
        <w:rPr>
          <w:rFonts w:ascii="Times New Roman" w:hAnsi="Times New Roman" w:cs="Times New Roman"/>
          <w:b w:val="0"/>
          <w:i/>
          <w:szCs w:val="20"/>
          <w:lang w:val="id-ID"/>
        </w:rPr>
        <w:t xml:space="preserve">imbalance class </w:t>
      </w:r>
      <w:r w:rsidRPr="006B4F3F">
        <w:rPr>
          <w:rFonts w:ascii="Times New Roman" w:hAnsi="Times New Roman" w:cs="Times New Roman"/>
          <w:b w:val="0"/>
          <w:szCs w:val="20"/>
          <w:lang w:val="id-ID"/>
        </w:rPr>
        <w:t xml:space="preserve">untuk memaksimalkan performa dari algoritma KNN dalam mengklasifikasikan berita online, namun beberapa hal dapat diterapkan untuk menyempurnakan penelitian ini, yaitu menggunakan algoritma klasifikasi lain, menggunakan fitur seleksi pada atribut yang digunakan dan penerapan teknik </w:t>
      </w:r>
      <w:r w:rsidRPr="006B4F3F">
        <w:rPr>
          <w:rFonts w:ascii="Times New Roman" w:hAnsi="Times New Roman" w:cs="Times New Roman"/>
          <w:b w:val="0"/>
          <w:i/>
          <w:szCs w:val="20"/>
          <w:lang w:val="id-ID"/>
        </w:rPr>
        <w:t>sampling</w:t>
      </w:r>
      <w:r w:rsidRPr="006B4F3F">
        <w:rPr>
          <w:rFonts w:ascii="Times New Roman" w:hAnsi="Times New Roman" w:cs="Times New Roman"/>
          <w:b w:val="0"/>
          <w:szCs w:val="20"/>
          <w:lang w:val="id-ID"/>
        </w:rPr>
        <w:t xml:space="preserve"> yang lain untuk mengatasi masalah performa </w:t>
      </w:r>
      <w:r w:rsidRPr="006B4F3F">
        <w:rPr>
          <w:rFonts w:ascii="Times New Roman" w:hAnsi="Times New Roman" w:cs="Times New Roman"/>
          <w:b w:val="0"/>
          <w:i/>
          <w:szCs w:val="20"/>
          <w:lang w:val="id-ID"/>
        </w:rPr>
        <w:t>imbalance class</w:t>
      </w:r>
      <w:r w:rsidRPr="006B4F3F">
        <w:rPr>
          <w:rFonts w:ascii="Times New Roman" w:hAnsi="Times New Roman" w:cs="Times New Roman"/>
          <w:b w:val="0"/>
          <w:szCs w:val="20"/>
          <w:lang w:val="id-ID"/>
        </w:rPr>
        <w:t xml:space="preserve"> dalam mengklasifikasikan berita online serta dapat menggunakan dataset dengan jumlah </w:t>
      </w:r>
      <w:r w:rsidRPr="006B4F3F">
        <w:rPr>
          <w:rFonts w:ascii="Times New Roman" w:hAnsi="Times New Roman" w:cs="Times New Roman"/>
          <w:b w:val="0"/>
          <w:i/>
          <w:szCs w:val="20"/>
          <w:lang w:val="id-ID"/>
        </w:rPr>
        <w:t>instance</w:t>
      </w:r>
      <w:r w:rsidRPr="006B4F3F">
        <w:rPr>
          <w:rFonts w:ascii="Times New Roman" w:hAnsi="Times New Roman" w:cs="Times New Roman"/>
          <w:b w:val="0"/>
          <w:szCs w:val="20"/>
          <w:lang w:val="id-ID"/>
        </w:rPr>
        <w:t xml:space="preserve"> yang lebih banyak, dan dengan rasio ketidakseimbangan kelas yang lebih tinggi.</w:t>
      </w:r>
      <w:r w:rsidR="00DF6FD1">
        <w:rPr>
          <w:lang w:val="id-ID"/>
        </w:rPr>
        <w:t xml:space="preserve"> </w:t>
      </w:r>
    </w:p>
    <w:p w:rsidR="00DF0BEE" w:rsidRDefault="00DF0BEE">
      <w:pPr>
        <w:pStyle w:val="Heading1"/>
        <w:tabs>
          <w:tab w:val="left" w:pos="284"/>
        </w:tabs>
      </w:pPr>
      <w:r>
        <w:t>Daftar Rujukan</w:t>
      </w:r>
    </w:p>
    <w:p w:rsidR="005F246C" w:rsidRPr="005F246C" w:rsidRDefault="00D11439" w:rsidP="005F246C">
      <w:pPr>
        <w:widowControl w:val="0"/>
        <w:autoSpaceDE w:val="0"/>
        <w:autoSpaceDN w:val="0"/>
        <w:adjustRightInd w:val="0"/>
        <w:spacing w:after="0"/>
        <w:ind w:left="640" w:hanging="640"/>
        <w:rPr>
          <w:noProof/>
          <w:sz w:val="16"/>
          <w:szCs w:val="24"/>
        </w:rPr>
      </w:pPr>
      <w:r>
        <w:rPr>
          <w:lang w:val="id-ID"/>
        </w:rPr>
        <w:fldChar w:fldCharType="begin" w:fldLock="1"/>
      </w:r>
      <w:r>
        <w:rPr>
          <w:lang w:val="id-ID"/>
        </w:rPr>
        <w:instrText xml:space="preserve">ADDIN Mendeley Bibliography CSL_BIBLIOGRAPHY </w:instrText>
      </w:r>
      <w:r>
        <w:rPr>
          <w:lang w:val="id-ID"/>
        </w:rPr>
        <w:fldChar w:fldCharType="separate"/>
      </w:r>
      <w:r w:rsidR="005F246C" w:rsidRPr="005F246C">
        <w:rPr>
          <w:noProof/>
          <w:sz w:val="16"/>
          <w:szCs w:val="24"/>
        </w:rPr>
        <w:t>[1]</w:t>
      </w:r>
      <w:r w:rsidR="005F246C" w:rsidRPr="005F246C">
        <w:rPr>
          <w:noProof/>
          <w:sz w:val="16"/>
          <w:szCs w:val="24"/>
        </w:rPr>
        <w:tab/>
        <w:t xml:space="preserve">Y. Rizk and M. Awad, “Syntactic Genetic Algorithm for a Subjectivity Analysis of Sports Articles,” </w:t>
      </w:r>
      <w:r w:rsidR="005F246C" w:rsidRPr="005F246C">
        <w:rPr>
          <w:i/>
          <w:iCs/>
          <w:noProof/>
          <w:sz w:val="16"/>
          <w:szCs w:val="24"/>
        </w:rPr>
        <w:t>Resesrch Gate</w:t>
      </w:r>
      <w:r w:rsidR="005F246C" w:rsidRPr="005F246C">
        <w:rPr>
          <w:noProof/>
          <w:sz w:val="16"/>
          <w:szCs w:val="24"/>
        </w:rPr>
        <w:t>, vol. 5, no. May, p. 7, 2018.</w:t>
      </w:r>
    </w:p>
    <w:p w:rsidR="005F246C" w:rsidRPr="005F246C" w:rsidRDefault="005F246C" w:rsidP="005F246C">
      <w:pPr>
        <w:widowControl w:val="0"/>
        <w:autoSpaceDE w:val="0"/>
        <w:autoSpaceDN w:val="0"/>
        <w:adjustRightInd w:val="0"/>
        <w:spacing w:after="0"/>
        <w:ind w:left="640" w:hanging="640"/>
        <w:rPr>
          <w:noProof/>
          <w:sz w:val="16"/>
          <w:szCs w:val="24"/>
        </w:rPr>
      </w:pPr>
      <w:r w:rsidRPr="005F246C">
        <w:rPr>
          <w:noProof/>
          <w:sz w:val="16"/>
          <w:szCs w:val="24"/>
        </w:rPr>
        <w:t>[2]</w:t>
      </w:r>
      <w:r w:rsidRPr="005F246C">
        <w:rPr>
          <w:noProof/>
          <w:sz w:val="16"/>
          <w:szCs w:val="24"/>
        </w:rPr>
        <w:tab/>
        <w:t xml:space="preserve">O. Sakti </w:t>
      </w:r>
      <w:r w:rsidRPr="005F246C">
        <w:rPr>
          <w:i/>
          <w:iCs/>
          <w:noProof/>
          <w:sz w:val="16"/>
          <w:szCs w:val="24"/>
        </w:rPr>
        <w:t>et al.</w:t>
      </w:r>
      <w:r w:rsidRPr="005F246C">
        <w:rPr>
          <w:noProof/>
          <w:sz w:val="16"/>
          <w:szCs w:val="24"/>
        </w:rPr>
        <w:t xml:space="preserve">, “Klasifikasi Teks Menggunakan Algoritma K-Nearest Neighbor pada kasus kinerja pemerintah di twitter,” </w:t>
      </w:r>
      <w:r w:rsidRPr="005F246C">
        <w:rPr>
          <w:i/>
          <w:iCs/>
          <w:noProof/>
          <w:sz w:val="16"/>
          <w:szCs w:val="24"/>
        </w:rPr>
        <w:t>e-Proceeding Eng.</w:t>
      </w:r>
      <w:r w:rsidRPr="005F246C">
        <w:rPr>
          <w:noProof/>
          <w:sz w:val="16"/>
          <w:szCs w:val="24"/>
        </w:rPr>
        <w:t>, vol. 5, no. 3, pp. 8237–8248, 2018.</w:t>
      </w:r>
    </w:p>
    <w:p w:rsidR="005F246C" w:rsidRPr="005F246C" w:rsidRDefault="005F246C" w:rsidP="005F246C">
      <w:pPr>
        <w:widowControl w:val="0"/>
        <w:autoSpaceDE w:val="0"/>
        <w:autoSpaceDN w:val="0"/>
        <w:adjustRightInd w:val="0"/>
        <w:spacing w:after="0"/>
        <w:ind w:left="640" w:hanging="640"/>
        <w:rPr>
          <w:noProof/>
          <w:sz w:val="16"/>
          <w:szCs w:val="24"/>
        </w:rPr>
      </w:pPr>
      <w:r w:rsidRPr="005F246C">
        <w:rPr>
          <w:noProof/>
          <w:sz w:val="16"/>
          <w:szCs w:val="24"/>
        </w:rPr>
        <w:t>[3]</w:t>
      </w:r>
      <w:r w:rsidRPr="005F246C">
        <w:rPr>
          <w:noProof/>
          <w:sz w:val="16"/>
          <w:szCs w:val="24"/>
        </w:rPr>
        <w:tab/>
        <w:t xml:space="preserve">Ardiyansyah, P. A. Rahayuningsih, and Reza Maulana, “Analisis Perbandingan Algoritma Klasifikasi Data Mining Untuk Dataset Blogger Dengan Rapid Miner,” </w:t>
      </w:r>
      <w:r w:rsidRPr="005F246C">
        <w:rPr>
          <w:i/>
          <w:iCs/>
          <w:noProof/>
          <w:sz w:val="16"/>
          <w:szCs w:val="24"/>
        </w:rPr>
        <w:t xml:space="preserve">J. </w:t>
      </w:r>
      <w:r w:rsidRPr="005F246C">
        <w:rPr>
          <w:i/>
          <w:iCs/>
          <w:noProof/>
          <w:sz w:val="16"/>
          <w:szCs w:val="24"/>
        </w:rPr>
        <w:lastRenderedPageBreak/>
        <w:t>Khatulistiwa Inform.</w:t>
      </w:r>
      <w:r w:rsidRPr="005F246C">
        <w:rPr>
          <w:noProof/>
          <w:sz w:val="16"/>
          <w:szCs w:val="24"/>
        </w:rPr>
        <w:t>, vol. VI, no. 6, pp. 20–28, 2018.</w:t>
      </w:r>
    </w:p>
    <w:p w:rsidR="005F246C" w:rsidRPr="005F246C" w:rsidRDefault="005F246C" w:rsidP="005F246C">
      <w:pPr>
        <w:widowControl w:val="0"/>
        <w:autoSpaceDE w:val="0"/>
        <w:autoSpaceDN w:val="0"/>
        <w:adjustRightInd w:val="0"/>
        <w:spacing w:after="0"/>
        <w:ind w:left="640" w:hanging="640"/>
        <w:rPr>
          <w:noProof/>
          <w:sz w:val="16"/>
          <w:szCs w:val="24"/>
        </w:rPr>
      </w:pPr>
      <w:r w:rsidRPr="005F246C">
        <w:rPr>
          <w:noProof/>
          <w:sz w:val="16"/>
          <w:szCs w:val="24"/>
        </w:rPr>
        <w:t>[4]</w:t>
      </w:r>
      <w:r w:rsidRPr="005F246C">
        <w:rPr>
          <w:noProof/>
          <w:sz w:val="16"/>
          <w:szCs w:val="24"/>
        </w:rPr>
        <w:tab/>
        <w:t xml:space="preserve">A. Y. Triyanto and R. Kusumaningrum, “Implementasi Teknik Sampling untuk Mengatasi Imbalanced Data pada Penentuan Status Gizi Balita dengan Menggunakan Learning Vector Quantization,” </w:t>
      </w:r>
      <w:r w:rsidRPr="005F246C">
        <w:rPr>
          <w:i/>
          <w:iCs/>
          <w:noProof/>
          <w:sz w:val="16"/>
          <w:szCs w:val="24"/>
        </w:rPr>
        <w:t>IPTEK-KOM</w:t>
      </w:r>
      <w:r w:rsidRPr="005F246C">
        <w:rPr>
          <w:noProof/>
          <w:sz w:val="16"/>
          <w:szCs w:val="24"/>
        </w:rPr>
        <w:t>, vol. 19, no. 6, pp. 39–50, 2017.</w:t>
      </w:r>
    </w:p>
    <w:p w:rsidR="005F246C" w:rsidRPr="005F246C" w:rsidRDefault="005F246C" w:rsidP="005F246C">
      <w:pPr>
        <w:widowControl w:val="0"/>
        <w:autoSpaceDE w:val="0"/>
        <w:autoSpaceDN w:val="0"/>
        <w:adjustRightInd w:val="0"/>
        <w:spacing w:after="0"/>
        <w:ind w:left="640" w:hanging="640"/>
        <w:rPr>
          <w:noProof/>
          <w:sz w:val="16"/>
          <w:szCs w:val="24"/>
        </w:rPr>
      </w:pPr>
      <w:r w:rsidRPr="005F246C">
        <w:rPr>
          <w:noProof/>
          <w:sz w:val="16"/>
          <w:szCs w:val="24"/>
        </w:rPr>
        <w:t>[5]</w:t>
      </w:r>
      <w:r w:rsidRPr="005F246C">
        <w:rPr>
          <w:noProof/>
          <w:sz w:val="16"/>
          <w:szCs w:val="24"/>
        </w:rPr>
        <w:tab/>
        <w:t>N. V Chawla, K. W. Bowyer, and L. O. Hall, “</w:t>
      </w:r>
      <w:r w:rsidR="00EA784B">
        <w:rPr>
          <w:noProof/>
          <w:sz w:val="16"/>
          <w:szCs w:val="24"/>
          <w:lang w:val="id-ID"/>
        </w:rPr>
        <w:t>Handling Imbalance Data Prediksi Churn menggunakan metode SMOTE dan KNN Based on Kernel</w:t>
      </w:r>
      <w:r w:rsidRPr="005F246C">
        <w:rPr>
          <w:noProof/>
          <w:sz w:val="16"/>
          <w:szCs w:val="24"/>
        </w:rPr>
        <w:t>,”</w:t>
      </w:r>
      <w:r w:rsidR="00EA784B" w:rsidRPr="00EA784B">
        <w:rPr>
          <w:i/>
          <w:sz w:val="18"/>
        </w:rPr>
        <w:t xml:space="preserve"> e-Proceeding of Engineering</w:t>
      </w:r>
      <w:r w:rsidRPr="005F246C">
        <w:rPr>
          <w:i/>
          <w:iCs/>
          <w:noProof/>
          <w:sz w:val="16"/>
          <w:szCs w:val="24"/>
        </w:rPr>
        <w:t>.</w:t>
      </w:r>
      <w:r w:rsidR="00EA784B">
        <w:rPr>
          <w:noProof/>
          <w:sz w:val="16"/>
          <w:szCs w:val="24"/>
        </w:rPr>
        <w:t xml:space="preserve">, vol. </w:t>
      </w:r>
      <w:r w:rsidR="00EA784B">
        <w:rPr>
          <w:noProof/>
          <w:sz w:val="16"/>
          <w:szCs w:val="24"/>
          <w:lang w:val="id-ID"/>
        </w:rPr>
        <w:t>4</w:t>
      </w:r>
      <w:r w:rsidR="00EA784B">
        <w:rPr>
          <w:noProof/>
          <w:sz w:val="16"/>
          <w:szCs w:val="24"/>
        </w:rPr>
        <w:t xml:space="preserve">, no. </w:t>
      </w:r>
      <w:r w:rsidR="00EA784B">
        <w:rPr>
          <w:noProof/>
          <w:sz w:val="16"/>
          <w:szCs w:val="24"/>
          <w:lang w:val="id-ID"/>
        </w:rPr>
        <w:t>117</w:t>
      </w:r>
      <w:r w:rsidR="00EA784B">
        <w:rPr>
          <w:noProof/>
          <w:sz w:val="16"/>
          <w:szCs w:val="24"/>
        </w:rPr>
        <w:t xml:space="preserve">, pp. </w:t>
      </w:r>
      <w:r w:rsidR="00EA784B">
        <w:rPr>
          <w:noProof/>
          <w:sz w:val="16"/>
          <w:szCs w:val="24"/>
          <w:lang w:val="id-ID"/>
        </w:rPr>
        <w:t>1-15</w:t>
      </w:r>
      <w:r w:rsidR="00EA784B">
        <w:rPr>
          <w:noProof/>
          <w:sz w:val="16"/>
          <w:szCs w:val="24"/>
        </w:rPr>
        <w:t>, 20</w:t>
      </w:r>
      <w:r w:rsidR="00EA784B">
        <w:rPr>
          <w:noProof/>
          <w:sz w:val="16"/>
          <w:szCs w:val="24"/>
          <w:lang w:val="id-ID"/>
        </w:rPr>
        <w:t>17</w:t>
      </w:r>
      <w:r w:rsidRPr="005F246C">
        <w:rPr>
          <w:noProof/>
          <w:sz w:val="16"/>
          <w:szCs w:val="24"/>
        </w:rPr>
        <w:t>.</w:t>
      </w:r>
    </w:p>
    <w:p w:rsidR="005F246C" w:rsidRPr="005F246C" w:rsidRDefault="005F246C" w:rsidP="005F246C">
      <w:pPr>
        <w:widowControl w:val="0"/>
        <w:autoSpaceDE w:val="0"/>
        <w:autoSpaceDN w:val="0"/>
        <w:adjustRightInd w:val="0"/>
        <w:spacing w:after="0"/>
        <w:ind w:left="640" w:hanging="640"/>
        <w:rPr>
          <w:noProof/>
          <w:sz w:val="16"/>
          <w:szCs w:val="24"/>
        </w:rPr>
      </w:pPr>
      <w:r w:rsidRPr="005F246C">
        <w:rPr>
          <w:noProof/>
          <w:sz w:val="16"/>
          <w:szCs w:val="24"/>
        </w:rPr>
        <w:t>[6]</w:t>
      </w:r>
      <w:r w:rsidRPr="005F246C">
        <w:rPr>
          <w:noProof/>
          <w:sz w:val="16"/>
          <w:szCs w:val="24"/>
        </w:rPr>
        <w:tab/>
        <w:t xml:space="preserve">R. Siringoringo, “Klasifikasi Data Tidak Seimbang Menggunakan Algoritma SMOTE dan K-Nearest Neighbor,” </w:t>
      </w:r>
      <w:r w:rsidRPr="005F246C">
        <w:rPr>
          <w:i/>
          <w:iCs/>
          <w:noProof/>
          <w:sz w:val="16"/>
          <w:szCs w:val="24"/>
        </w:rPr>
        <w:t>J. ISD</w:t>
      </w:r>
      <w:r w:rsidRPr="005F246C">
        <w:rPr>
          <w:noProof/>
          <w:sz w:val="16"/>
          <w:szCs w:val="24"/>
        </w:rPr>
        <w:t>, vol. 3, no. 1, pp. 44–49, 2018.</w:t>
      </w:r>
    </w:p>
    <w:p w:rsidR="005F246C" w:rsidRPr="005F246C" w:rsidRDefault="005F246C" w:rsidP="005F246C">
      <w:pPr>
        <w:widowControl w:val="0"/>
        <w:autoSpaceDE w:val="0"/>
        <w:autoSpaceDN w:val="0"/>
        <w:adjustRightInd w:val="0"/>
        <w:spacing w:after="0"/>
        <w:ind w:left="640" w:hanging="640"/>
        <w:rPr>
          <w:noProof/>
          <w:sz w:val="16"/>
          <w:szCs w:val="24"/>
        </w:rPr>
      </w:pPr>
      <w:r w:rsidRPr="005F246C">
        <w:rPr>
          <w:noProof/>
          <w:sz w:val="16"/>
          <w:szCs w:val="24"/>
        </w:rPr>
        <w:t>[7]</w:t>
      </w:r>
      <w:r w:rsidRPr="005F246C">
        <w:rPr>
          <w:noProof/>
          <w:sz w:val="16"/>
          <w:szCs w:val="24"/>
        </w:rPr>
        <w:tab/>
        <w:t>V. M. Rumata, “Objektivitas Berita pada Media dalam Jaringann (Analisis Isi Berita Pemilihan Gubernur DKI Jakarta pada Detik news Selama Kampanye periode 1),” no. October 2016, 2017.</w:t>
      </w:r>
    </w:p>
    <w:p w:rsidR="005F246C" w:rsidRPr="005F246C" w:rsidRDefault="005F246C" w:rsidP="005F246C">
      <w:pPr>
        <w:widowControl w:val="0"/>
        <w:autoSpaceDE w:val="0"/>
        <w:autoSpaceDN w:val="0"/>
        <w:adjustRightInd w:val="0"/>
        <w:spacing w:after="0"/>
        <w:ind w:left="640" w:hanging="640"/>
        <w:rPr>
          <w:noProof/>
          <w:sz w:val="16"/>
          <w:szCs w:val="24"/>
        </w:rPr>
      </w:pPr>
      <w:r w:rsidRPr="005F246C">
        <w:rPr>
          <w:noProof/>
          <w:sz w:val="16"/>
          <w:szCs w:val="24"/>
        </w:rPr>
        <w:t>[8]</w:t>
      </w:r>
      <w:r w:rsidRPr="005F246C">
        <w:rPr>
          <w:noProof/>
          <w:sz w:val="16"/>
          <w:szCs w:val="24"/>
        </w:rPr>
        <w:tab/>
        <w:t>I. P. Sonya, “</w:t>
      </w:r>
      <w:r w:rsidR="00D8359F" w:rsidRPr="005F246C">
        <w:rPr>
          <w:noProof/>
          <w:sz w:val="16"/>
          <w:szCs w:val="24"/>
        </w:rPr>
        <w:t>Analisis Web Scraping Untuk Data Bencana Alam Dengan Menggunakan Teknik Breadth-First</w:t>
      </w:r>
      <w:r w:rsidRPr="005F246C">
        <w:rPr>
          <w:noProof/>
          <w:sz w:val="16"/>
          <w:szCs w:val="24"/>
        </w:rPr>
        <w:t xml:space="preserve">,” </w:t>
      </w:r>
      <w:r w:rsidRPr="005F246C">
        <w:rPr>
          <w:i/>
          <w:iCs/>
          <w:noProof/>
          <w:sz w:val="16"/>
          <w:szCs w:val="24"/>
        </w:rPr>
        <w:t>Jurmal Inform. dan Komput.</w:t>
      </w:r>
      <w:r w:rsidRPr="005F246C">
        <w:rPr>
          <w:noProof/>
          <w:sz w:val="16"/>
          <w:szCs w:val="24"/>
        </w:rPr>
        <w:t>, vol. 21, no. 12, pp. 69–77, 2016.</w:t>
      </w:r>
    </w:p>
    <w:p w:rsidR="005F246C" w:rsidRPr="005F246C" w:rsidRDefault="005F246C" w:rsidP="005F246C">
      <w:pPr>
        <w:widowControl w:val="0"/>
        <w:autoSpaceDE w:val="0"/>
        <w:autoSpaceDN w:val="0"/>
        <w:adjustRightInd w:val="0"/>
        <w:spacing w:after="0"/>
        <w:ind w:left="640" w:hanging="640"/>
        <w:rPr>
          <w:noProof/>
          <w:sz w:val="16"/>
          <w:szCs w:val="24"/>
        </w:rPr>
      </w:pPr>
      <w:r w:rsidRPr="005F246C">
        <w:rPr>
          <w:noProof/>
          <w:sz w:val="16"/>
          <w:szCs w:val="24"/>
        </w:rPr>
        <w:t>[9]</w:t>
      </w:r>
      <w:r w:rsidRPr="005F246C">
        <w:rPr>
          <w:noProof/>
          <w:sz w:val="16"/>
          <w:szCs w:val="24"/>
        </w:rPr>
        <w:tab/>
        <w:t xml:space="preserve">A. Fathan Hidayatullah, M. Rifqi Ma, and Arif, “Penerapan Text Mining dalam Klasifikasi Judul Skripsi,” in </w:t>
      </w:r>
      <w:r w:rsidRPr="005F246C">
        <w:rPr>
          <w:i/>
          <w:iCs/>
          <w:noProof/>
          <w:sz w:val="16"/>
          <w:szCs w:val="24"/>
        </w:rPr>
        <w:t>Seminar Nasional Aplikasi Teknologi Informasi (SNATi) Agustus</w:t>
      </w:r>
      <w:r w:rsidRPr="005F246C">
        <w:rPr>
          <w:noProof/>
          <w:sz w:val="16"/>
          <w:szCs w:val="24"/>
        </w:rPr>
        <w:t>, 2016, pp. 1907–5022.</w:t>
      </w:r>
    </w:p>
    <w:p w:rsidR="005F246C" w:rsidRPr="005F246C" w:rsidRDefault="005F246C" w:rsidP="005F246C">
      <w:pPr>
        <w:widowControl w:val="0"/>
        <w:autoSpaceDE w:val="0"/>
        <w:autoSpaceDN w:val="0"/>
        <w:adjustRightInd w:val="0"/>
        <w:spacing w:after="0"/>
        <w:ind w:left="640" w:hanging="640"/>
        <w:rPr>
          <w:noProof/>
          <w:sz w:val="16"/>
          <w:szCs w:val="24"/>
        </w:rPr>
      </w:pPr>
      <w:r w:rsidRPr="005F246C">
        <w:rPr>
          <w:noProof/>
          <w:sz w:val="16"/>
          <w:szCs w:val="24"/>
        </w:rPr>
        <w:t>[10]</w:t>
      </w:r>
      <w:r w:rsidRPr="005F246C">
        <w:rPr>
          <w:noProof/>
          <w:sz w:val="16"/>
          <w:szCs w:val="24"/>
        </w:rPr>
        <w:tab/>
        <w:t xml:space="preserve">H. Leidiyana, “Penerapan Algoritma K-Nearest Neighbor Untuk Penentuan Resiko Kredit Kepemilikan Kendaraan Bemotor,” </w:t>
      </w:r>
      <w:r w:rsidRPr="005F246C">
        <w:rPr>
          <w:i/>
          <w:iCs/>
          <w:noProof/>
          <w:sz w:val="16"/>
          <w:szCs w:val="24"/>
        </w:rPr>
        <w:t>J. Penelit. Ilmu Komputer, Syst. Embed. Log.</w:t>
      </w:r>
      <w:r w:rsidRPr="005F246C">
        <w:rPr>
          <w:noProof/>
          <w:sz w:val="16"/>
          <w:szCs w:val="24"/>
        </w:rPr>
        <w:t>, vol. 1, no. 1, pp. 65–76, 2013.</w:t>
      </w:r>
    </w:p>
    <w:p w:rsidR="005F246C" w:rsidRPr="005F246C" w:rsidRDefault="005F246C" w:rsidP="005F246C">
      <w:pPr>
        <w:widowControl w:val="0"/>
        <w:autoSpaceDE w:val="0"/>
        <w:autoSpaceDN w:val="0"/>
        <w:adjustRightInd w:val="0"/>
        <w:spacing w:after="0"/>
        <w:ind w:left="640" w:hanging="640"/>
        <w:rPr>
          <w:noProof/>
          <w:sz w:val="16"/>
          <w:szCs w:val="24"/>
        </w:rPr>
      </w:pPr>
      <w:r w:rsidRPr="005F246C">
        <w:rPr>
          <w:noProof/>
          <w:sz w:val="16"/>
          <w:szCs w:val="24"/>
        </w:rPr>
        <w:t>[11]</w:t>
      </w:r>
      <w:r w:rsidRPr="005F246C">
        <w:rPr>
          <w:noProof/>
          <w:sz w:val="16"/>
          <w:szCs w:val="24"/>
        </w:rPr>
        <w:tab/>
        <w:t xml:space="preserve">W. Gata and Purnomo, “Akurasi Text Mining Menggunakan Algoritma K-Nearest Neighbour pada Data Content SMS-Gateway,” </w:t>
      </w:r>
      <w:r w:rsidRPr="005F246C">
        <w:rPr>
          <w:i/>
          <w:iCs/>
          <w:noProof/>
          <w:sz w:val="16"/>
          <w:szCs w:val="24"/>
        </w:rPr>
        <w:t>J. Format</w:t>
      </w:r>
      <w:r w:rsidRPr="005F246C">
        <w:rPr>
          <w:noProof/>
          <w:sz w:val="16"/>
          <w:szCs w:val="24"/>
        </w:rPr>
        <w:t>, vol. 6, no. 5, pp. 1–5, 2017.</w:t>
      </w:r>
    </w:p>
    <w:p w:rsidR="005F246C" w:rsidRPr="005F246C" w:rsidRDefault="005F246C" w:rsidP="005F246C">
      <w:pPr>
        <w:widowControl w:val="0"/>
        <w:autoSpaceDE w:val="0"/>
        <w:autoSpaceDN w:val="0"/>
        <w:adjustRightInd w:val="0"/>
        <w:spacing w:after="0"/>
        <w:ind w:left="640" w:hanging="640"/>
        <w:rPr>
          <w:noProof/>
          <w:sz w:val="16"/>
          <w:szCs w:val="24"/>
        </w:rPr>
      </w:pPr>
      <w:r w:rsidRPr="005F246C">
        <w:rPr>
          <w:noProof/>
          <w:sz w:val="16"/>
          <w:szCs w:val="24"/>
        </w:rPr>
        <w:t>[12]</w:t>
      </w:r>
      <w:r w:rsidRPr="005F246C">
        <w:rPr>
          <w:noProof/>
          <w:sz w:val="16"/>
          <w:szCs w:val="24"/>
        </w:rPr>
        <w:tab/>
        <w:t xml:space="preserve">R. I. Pristiyanti, M. A. Fauzi, and L. Muflikhah, “Sentiment Analysis Peringkasan Review Film Menggunakan Metode Information Gain dan K-Nearest Neighbor,” </w:t>
      </w:r>
      <w:r w:rsidRPr="005F246C">
        <w:rPr>
          <w:i/>
          <w:iCs/>
          <w:noProof/>
          <w:sz w:val="16"/>
          <w:szCs w:val="24"/>
        </w:rPr>
        <w:t>J. Pengemb. Teknol. Inf. dan Ilmu Komput.</w:t>
      </w:r>
      <w:r w:rsidRPr="005F246C">
        <w:rPr>
          <w:noProof/>
          <w:sz w:val="16"/>
          <w:szCs w:val="24"/>
        </w:rPr>
        <w:t>, vol. 2, no. 3, pp. 1179–1186, 2018.</w:t>
      </w:r>
    </w:p>
    <w:p w:rsidR="005F246C" w:rsidRPr="005F246C" w:rsidRDefault="005F246C" w:rsidP="005F246C">
      <w:pPr>
        <w:widowControl w:val="0"/>
        <w:autoSpaceDE w:val="0"/>
        <w:autoSpaceDN w:val="0"/>
        <w:adjustRightInd w:val="0"/>
        <w:spacing w:after="0"/>
        <w:ind w:left="640" w:hanging="640"/>
        <w:rPr>
          <w:noProof/>
          <w:sz w:val="16"/>
        </w:rPr>
      </w:pPr>
      <w:r w:rsidRPr="005F246C">
        <w:rPr>
          <w:noProof/>
          <w:sz w:val="16"/>
          <w:szCs w:val="24"/>
        </w:rPr>
        <w:t>[13]</w:t>
      </w:r>
      <w:r w:rsidRPr="005F246C">
        <w:rPr>
          <w:noProof/>
          <w:sz w:val="16"/>
          <w:szCs w:val="24"/>
        </w:rPr>
        <w:tab/>
        <w:t xml:space="preserve">U. Pujianto, “Strategi Resampling berbasis Centroid untuk Menangani Ketidakseimbangan Kelas pada Prediksi Cacat Perangkat Lunak,” </w:t>
      </w:r>
      <w:r w:rsidRPr="005F246C">
        <w:rPr>
          <w:i/>
          <w:iCs/>
          <w:noProof/>
          <w:sz w:val="16"/>
          <w:szCs w:val="24"/>
        </w:rPr>
        <w:t>Tekno</w:t>
      </w:r>
      <w:r w:rsidRPr="005F246C">
        <w:rPr>
          <w:noProof/>
          <w:sz w:val="16"/>
          <w:szCs w:val="24"/>
        </w:rPr>
        <w:t>, vol. 25, no. Maret, pp. 1–6, 2016.</w:t>
      </w:r>
    </w:p>
    <w:p w:rsidR="00CE138C" w:rsidRPr="003C4AE9" w:rsidRDefault="00D11439" w:rsidP="00CE138C">
      <w:pPr>
        <w:widowControl w:val="0"/>
        <w:autoSpaceDE w:val="0"/>
        <w:autoSpaceDN w:val="0"/>
        <w:adjustRightInd w:val="0"/>
        <w:spacing w:after="0"/>
        <w:ind w:left="640" w:hanging="640"/>
        <w:rPr>
          <w:sz w:val="16"/>
          <w:lang w:val="id-ID"/>
        </w:rPr>
      </w:pPr>
      <w:r>
        <w:rPr>
          <w:lang w:val="id-ID"/>
        </w:rPr>
        <w:fldChar w:fldCharType="end"/>
      </w:r>
      <w:r w:rsidR="00CE138C" w:rsidRPr="00CE138C">
        <w:rPr>
          <w:sz w:val="16"/>
          <w:lang w:val="id-ID"/>
        </w:rPr>
        <w:t>[14]</w:t>
      </w:r>
      <w:r w:rsidR="00CE138C">
        <w:rPr>
          <w:sz w:val="16"/>
          <w:lang w:val="id-ID"/>
        </w:rPr>
        <w:tab/>
        <w:t xml:space="preserve">Wikipedia,2019.”Berita”[Online](Updated 10 Januari 2019) Tersedia di: </w:t>
      </w:r>
      <w:r w:rsidR="00CE138C" w:rsidRPr="003C4AE9">
        <w:rPr>
          <w:sz w:val="16"/>
        </w:rPr>
        <w:t>https://id.wikipedia.org/wiki/Berita</w:t>
      </w:r>
    </w:p>
    <w:p w:rsidR="00CE138C" w:rsidRPr="00CE138C" w:rsidRDefault="00CE138C" w:rsidP="00CE138C">
      <w:pPr>
        <w:widowControl w:val="0"/>
        <w:autoSpaceDE w:val="0"/>
        <w:autoSpaceDN w:val="0"/>
        <w:adjustRightInd w:val="0"/>
        <w:spacing w:after="0"/>
        <w:ind w:left="640" w:hanging="640"/>
        <w:rPr>
          <w:sz w:val="16"/>
          <w:lang w:val="id-ID"/>
        </w:rPr>
        <w:sectPr w:rsidR="00CE138C" w:rsidRPr="00CE138C">
          <w:type w:val="continuous"/>
          <w:pgSz w:w="11906" w:h="16838"/>
          <w:pgMar w:top="1411" w:right="1411" w:bottom="1411" w:left="1411" w:header="706" w:footer="706" w:gutter="0"/>
          <w:cols w:num="2" w:space="113"/>
          <w:docGrid w:linePitch="360"/>
        </w:sectPr>
      </w:pPr>
    </w:p>
    <w:p w:rsidR="00CD2335" w:rsidRDefault="00CD2335" w:rsidP="00705293">
      <w:pPr>
        <w:autoSpaceDE w:val="0"/>
        <w:autoSpaceDN w:val="0"/>
        <w:adjustRightInd w:val="0"/>
        <w:spacing w:after="120"/>
        <w:rPr>
          <w:b/>
        </w:rPr>
      </w:pPr>
    </w:p>
    <w:p w:rsidR="00705293" w:rsidRPr="00D72779" w:rsidRDefault="00705293">
      <w:pPr>
        <w:rPr>
          <w:color w:val="0070C0"/>
          <w:sz w:val="24"/>
        </w:rPr>
      </w:pPr>
    </w:p>
    <w:sectPr w:rsidR="00705293" w:rsidRPr="00D72779">
      <w:type w:val="continuous"/>
      <w:pgSz w:w="11906" w:h="16838"/>
      <w:pgMar w:top="1418" w:right="1418" w:bottom="141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D5E" w:rsidRDefault="001C3D5E">
      <w:pPr>
        <w:spacing w:after="0"/>
      </w:pPr>
      <w:r>
        <w:separator/>
      </w:r>
    </w:p>
  </w:endnote>
  <w:endnote w:type="continuationSeparator" w:id="0">
    <w:p w:rsidR="001C3D5E" w:rsidRDefault="001C3D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tencil">
    <w:panose1 w:val="040409050D0802020404"/>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6CB" w:rsidRDefault="000906CB">
    <w:pPr>
      <w:pStyle w:val="Footer"/>
      <w:pBdr>
        <w:bottom w:val="single" w:sz="6" w:space="1" w:color="auto"/>
      </w:pBdr>
      <w:jc w:val="center"/>
    </w:pPr>
  </w:p>
  <w:p w:rsidR="000906CB" w:rsidRDefault="000906CB">
    <w:pPr>
      <w:pStyle w:val="Header"/>
      <w:pBdr>
        <w:bottom w:val="single" w:sz="6" w:space="1" w:color="auto"/>
      </w:pBdr>
      <w:jc w:val="center"/>
      <w:rPr>
        <w:rFonts w:eastAsia="Times New Roman"/>
        <w:color w:val="000000"/>
      </w:rPr>
    </w:pPr>
    <w:r>
      <w:t>Jurnal RESTI (Rekayasa Sistem dan Teknologi Informasi) Vol</w:t>
    </w:r>
    <w:r>
      <w:rPr>
        <w:rFonts w:eastAsia="Times New Roman"/>
        <w:b/>
        <w:color w:val="000000"/>
        <w:spacing w:val="-21"/>
      </w:rPr>
      <w:t xml:space="preserve"> </w:t>
    </w:r>
    <w:r w:rsidRPr="00705293">
      <w:rPr>
        <w:rFonts w:eastAsia="Times New Roman"/>
        <w:color w:val="000000"/>
        <w:spacing w:val="-21"/>
      </w:rPr>
      <w:t>.</w:t>
    </w:r>
    <w:r w:rsidRPr="00705293">
      <w:rPr>
        <w:rFonts w:eastAsia="Times New Roman"/>
        <w:color w:val="000000"/>
      </w:rPr>
      <w:t xml:space="preserve"> x</w:t>
    </w:r>
    <w:r>
      <w:rPr>
        <w:rFonts w:eastAsia="Times New Roman"/>
        <w:color w:val="000000"/>
      </w:rPr>
      <w:t xml:space="preserve"> No. 1 (20xx) xx – xx</w:t>
    </w:r>
  </w:p>
  <w:p w:rsidR="000906CB" w:rsidRDefault="000906CB">
    <w:pPr>
      <w:pStyle w:val="Footer"/>
      <w:jc w:val="center"/>
    </w:pPr>
    <w:r>
      <w:fldChar w:fldCharType="begin"/>
    </w:r>
    <w:r>
      <w:instrText xml:space="preserve"> PAGE   \* MERGEFORMAT </w:instrText>
    </w:r>
    <w:r>
      <w:fldChar w:fldCharType="separate"/>
    </w:r>
    <w:r w:rsidR="00E25657">
      <w:rPr>
        <w:noProof/>
      </w:rPr>
      <w:t>5</w:t>
    </w:r>
    <w:r>
      <w:fldChar w:fldCharType="end"/>
    </w:r>
  </w:p>
  <w:p w:rsidR="000906CB" w:rsidRDefault="000906CB">
    <w:pPr>
      <w:pStyle w:val="Footer"/>
    </w:pPr>
  </w:p>
  <w:p w:rsidR="000906CB" w:rsidRDefault="000906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6CB" w:rsidRDefault="000906CB">
    <w:pPr>
      <w:pStyle w:val="Footer"/>
      <w:pBdr>
        <w:bottom w:val="single" w:sz="6" w:space="1" w:color="auto"/>
      </w:pBdr>
      <w:jc w:val="center"/>
    </w:pPr>
    <w:r>
      <w:t xml:space="preserve"> Diterima Redaksi : xx-xx-20xx | Selesai Revisi : xx-xx-20xx | Diterbitkan Online : xx-xx-20xx</w:t>
    </w:r>
  </w:p>
  <w:p w:rsidR="000906CB" w:rsidRDefault="000906CB">
    <w:pPr>
      <w:pStyle w:val="Footer"/>
      <w:jc w:val="center"/>
    </w:pPr>
    <w:r>
      <w:fldChar w:fldCharType="begin"/>
    </w:r>
    <w:r>
      <w:instrText xml:space="preserve"> PAGE   \* MERGEFORMAT </w:instrText>
    </w:r>
    <w:r>
      <w:fldChar w:fldCharType="separate"/>
    </w:r>
    <w:r w:rsidR="00AB568E">
      <w:rPr>
        <w:noProof/>
      </w:rPr>
      <w:t>1</w:t>
    </w:r>
    <w:r>
      <w:fldChar w:fldCharType="end"/>
    </w:r>
  </w:p>
  <w:p w:rsidR="000906CB" w:rsidRDefault="000906CB">
    <w:pPr>
      <w:pStyle w:val="Footer"/>
    </w:pPr>
  </w:p>
  <w:p w:rsidR="000906CB" w:rsidRDefault="000906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D5E" w:rsidRDefault="001C3D5E">
      <w:pPr>
        <w:spacing w:after="0"/>
      </w:pPr>
      <w:r>
        <w:separator/>
      </w:r>
    </w:p>
  </w:footnote>
  <w:footnote w:type="continuationSeparator" w:id="0">
    <w:p w:rsidR="001C3D5E" w:rsidRDefault="001C3D5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6CB" w:rsidRPr="00B95B45" w:rsidRDefault="000906CB" w:rsidP="00705293">
    <w:pPr>
      <w:pStyle w:val="Subtitle"/>
      <w:spacing w:after="20"/>
      <w:rPr>
        <w:rStyle w:val="SubtleEmphasis"/>
        <w:b w:val="0"/>
        <w:sz w:val="20"/>
      </w:rPr>
    </w:pPr>
    <w:r w:rsidRPr="00B95B45">
      <w:rPr>
        <w:rStyle w:val="SubtleEmphasis"/>
        <w:b w:val="0"/>
        <w:sz w:val="20"/>
      </w:rPr>
      <w:t>Penulis</w:t>
    </w:r>
    <w:r>
      <w:rPr>
        <w:rStyle w:val="SubtleEmphasis"/>
        <w:b w:val="0"/>
        <w:sz w:val="20"/>
        <w:vertAlign w:val="superscript"/>
      </w:rPr>
      <w:t>1</w:t>
    </w:r>
    <w:r w:rsidRPr="00B95B45">
      <w:rPr>
        <w:rStyle w:val="SubtleEmphasis"/>
        <w:b w:val="0"/>
        <w:sz w:val="20"/>
      </w:rPr>
      <w:t>, Penulis</w:t>
    </w:r>
    <w:r>
      <w:rPr>
        <w:rStyle w:val="SubtleEmphasis"/>
        <w:b w:val="0"/>
        <w:sz w:val="20"/>
        <w:vertAlign w:val="superscript"/>
      </w:rPr>
      <w:t>2</w:t>
    </w:r>
    <w:r w:rsidRPr="00B95B45">
      <w:rPr>
        <w:rStyle w:val="SubtleEmphasis"/>
        <w:b w:val="0"/>
        <w:sz w:val="20"/>
        <w:vertAlign w:val="superscript"/>
      </w:rPr>
      <w:t xml:space="preserve"> </w:t>
    </w:r>
  </w:p>
  <w:p w:rsidR="000906CB" w:rsidRDefault="000906CB">
    <w:pPr>
      <w:pStyle w:val="Header"/>
      <w:pBdr>
        <w:bottom w:val="single" w:sz="6" w:space="1" w:color="auto"/>
      </w:pBdr>
      <w:jc w:val="center"/>
      <w:rPr>
        <w:rFonts w:eastAsia="Times New Roman"/>
        <w:color w:val="000000"/>
      </w:rPr>
    </w:pPr>
    <w:r>
      <w:t>Jurnal RESTI (Rekayasa Sistem dan Teknologi Informasi) Vol</w:t>
    </w:r>
    <w:r>
      <w:rPr>
        <w:rFonts w:eastAsia="Times New Roman"/>
        <w:b/>
        <w:color w:val="000000"/>
        <w:spacing w:val="-21"/>
      </w:rPr>
      <w:t xml:space="preserve"> </w:t>
    </w:r>
    <w:r w:rsidRPr="00705293">
      <w:rPr>
        <w:rFonts w:eastAsia="Times New Roman"/>
        <w:color w:val="000000"/>
        <w:spacing w:val="-21"/>
      </w:rPr>
      <w:t>.</w:t>
    </w:r>
    <w:r w:rsidRPr="00705293">
      <w:rPr>
        <w:rFonts w:eastAsia="Times New Roman"/>
        <w:color w:val="000000"/>
      </w:rPr>
      <w:t xml:space="preserve"> x</w:t>
    </w:r>
    <w:r>
      <w:rPr>
        <w:rFonts w:eastAsia="Times New Roman"/>
        <w:color w:val="000000"/>
      </w:rPr>
      <w:t xml:space="preserve"> No. 1 (20xx) xx – xx </w:t>
    </w:r>
  </w:p>
  <w:p w:rsidR="000906CB" w:rsidRDefault="000906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right"/>
      <w:pPr>
        <w:tabs>
          <w:tab w:val="num" w:pos="180"/>
        </w:tabs>
        <w:ind w:left="180" w:hanging="180"/>
      </w:pPr>
      <w:rPr>
        <w:rFont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9A06E4C"/>
    <w:multiLevelType w:val="multilevel"/>
    <w:tmpl w:val="09A06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1241B6D"/>
    <w:multiLevelType w:val="multilevel"/>
    <w:tmpl w:val="D3AC0B14"/>
    <w:lvl w:ilvl="0">
      <w:start w:val="1"/>
      <w:numFmt w:val="none"/>
      <w:lvlText w:val="2.4. "/>
      <w:lvlJc w:val="left"/>
      <w:pPr>
        <w:tabs>
          <w:tab w:val="num" w:pos="180"/>
        </w:tabs>
        <w:ind w:left="227" w:hanging="227"/>
      </w:pPr>
      <w:rPr>
        <w:rFonts w:hint="default"/>
      </w:rPr>
    </w:lvl>
    <w:lvl w:ilvl="1">
      <w:start w:val="1"/>
      <w:numFmt w:val="none"/>
      <w:suff w:val="nothing"/>
      <w:lvlText w:val="2.4.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nsid w:val="349904FC"/>
    <w:multiLevelType w:val="multilevel"/>
    <w:tmpl w:val="DEBC60D0"/>
    <w:lvl w:ilvl="0">
      <w:start w:val="1"/>
      <w:numFmt w:val="decimal"/>
      <w:lvlText w:val="%1."/>
      <w:lvlJc w:val="right"/>
      <w:pPr>
        <w:tabs>
          <w:tab w:val="num" w:pos="180"/>
        </w:tabs>
        <w:ind w:left="180" w:hanging="180"/>
      </w:pPr>
      <w:rPr>
        <w:rFonts w:hint="default"/>
      </w:rPr>
    </w:lvl>
    <w:lvl w:ilvl="1">
      <w:start w:val="1"/>
      <w:numFmt w:val="none"/>
      <w:suff w:val="nothing"/>
      <w:lvlText w:val="2.3."/>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nsid w:val="38ED1536"/>
    <w:multiLevelType w:val="multilevel"/>
    <w:tmpl w:val="38ED15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3304C49"/>
    <w:multiLevelType w:val="multilevel"/>
    <w:tmpl w:val="5A0837C8"/>
    <w:lvl w:ilvl="0">
      <w:start w:val="1"/>
      <w:numFmt w:val="decimal"/>
      <w:lvlText w:val="%1.4"/>
      <w:lvlJc w:val="right"/>
      <w:pPr>
        <w:tabs>
          <w:tab w:val="num" w:pos="180"/>
        </w:tabs>
        <w:ind w:left="180" w:hanging="180"/>
      </w:pPr>
      <w:rPr>
        <w:rFonts w:hint="default"/>
      </w:rPr>
    </w:lvl>
    <w:lvl w:ilvl="1">
      <w:start w:val="1"/>
      <w:numFmt w:val="none"/>
      <w:suff w:val="nothing"/>
      <w:lvlText w:val="2.3."/>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581D161B"/>
    <w:multiLevelType w:val="multilevel"/>
    <w:tmpl w:val="B98834D8"/>
    <w:lvl w:ilvl="0">
      <w:start w:val="1"/>
      <w:numFmt w:val="none"/>
      <w:lvlText w:val="2.4. "/>
      <w:lvlJc w:val="right"/>
      <w:pPr>
        <w:tabs>
          <w:tab w:val="num" w:pos="180"/>
        </w:tabs>
        <w:ind w:left="180" w:hanging="180"/>
      </w:pPr>
      <w:rPr>
        <w:rFonts w:hint="default"/>
      </w:rPr>
    </w:lvl>
    <w:lvl w:ilvl="1">
      <w:start w:val="1"/>
      <w:numFmt w:val="none"/>
      <w:suff w:val="nothing"/>
      <w:lvlText w:val="2.4.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5E7E4737"/>
    <w:multiLevelType w:val="multilevel"/>
    <w:tmpl w:val="5E7E4737"/>
    <w:lvl w:ilvl="0">
      <w:start w:val="1"/>
      <w:numFmt w:val="bullet"/>
      <w:lvlText w:val="•"/>
      <w:lvlJc w:val="left"/>
      <w:pPr>
        <w:ind w:left="720" w:hanging="360"/>
      </w:pPr>
      <w:rPr>
        <w:rFonts w:ascii="Times New Roman"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68014984"/>
    <w:multiLevelType w:val="multilevel"/>
    <w:tmpl w:val="45428138"/>
    <w:lvl w:ilvl="0">
      <w:start w:val="1"/>
      <w:numFmt w:val="none"/>
      <w:lvlText w:val="2.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711B7813"/>
    <w:multiLevelType w:val="multilevel"/>
    <w:tmpl w:val="78AAAC92"/>
    <w:lvl w:ilvl="0">
      <w:start w:val="1"/>
      <w:numFmt w:val="none"/>
      <w:lvlText w:val=""/>
      <w:lvlJc w:val="right"/>
      <w:pPr>
        <w:tabs>
          <w:tab w:val="num" w:pos="180"/>
        </w:tabs>
        <w:ind w:left="180" w:hanging="180"/>
      </w:pPr>
      <w:rPr>
        <w:rFonts w:hint="default"/>
      </w:rPr>
    </w:lvl>
    <w:lvl w:ilvl="1">
      <w:start w:val="1"/>
      <w:numFmt w:val="none"/>
      <w:suff w:val="nothing"/>
      <w:lvlText w:val="2.4.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796C042C"/>
    <w:multiLevelType w:val="multilevel"/>
    <w:tmpl w:val="796C04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FCC7E94"/>
    <w:multiLevelType w:val="multilevel"/>
    <w:tmpl w:val="84E6D578"/>
    <w:lvl w:ilvl="0">
      <w:start w:val="1"/>
      <w:numFmt w:val="decimal"/>
      <w:pStyle w:val="SubJudul"/>
      <w:lvlText w:val="%1."/>
      <w:lvlJc w:val="left"/>
      <w:pPr>
        <w:ind w:left="720" w:hanging="360"/>
      </w:pPr>
      <w:rPr>
        <w:rFonts w:hint="default"/>
        <w:b/>
        <w:i w:val="0"/>
      </w:rPr>
    </w:lvl>
    <w:lvl w:ilvl="1">
      <w:start w:val="1"/>
      <w:numFmt w:val="decimal"/>
      <w:pStyle w:val="Subsubjudu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0"/>
  </w:num>
  <w:num w:numId="2">
    <w:abstractNumId w:val="7"/>
  </w:num>
  <w:num w:numId="3">
    <w:abstractNumId w:val="0"/>
  </w:num>
  <w:num w:numId="4">
    <w:abstractNumId w:val="4"/>
  </w:num>
  <w:num w:numId="5">
    <w:abstractNumId w:val="1"/>
  </w:num>
  <w:num w:numId="6">
    <w:abstractNumId w:val="11"/>
  </w:num>
  <w:num w:numId="7">
    <w:abstractNumId w:val="8"/>
  </w:num>
  <w:num w:numId="8">
    <w:abstractNumId w:val="3"/>
  </w:num>
  <w:num w:numId="9">
    <w:abstractNumId w:val="5"/>
  </w:num>
  <w:num w:numId="10">
    <w:abstractNumId w:val="6"/>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0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425"/>
    <w:rsid w:val="00002DEE"/>
    <w:rsid w:val="00003890"/>
    <w:rsid w:val="00013425"/>
    <w:rsid w:val="0001447E"/>
    <w:rsid w:val="00015B9B"/>
    <w:rsid w:val="000358EC"/>
    <w:rsid w:val="000430A0"/>
    <w:rsid w:val="00054DB5"/>
    <w:rsid w:val="00060D54"/>
    <w:rsid w:val="00061F3E"/>
    <w:rsid w:val="00072D40"/>
    <w:rsid w:val="00084DD6"/>
    <w:rsid w:val="000906CB"/>
    <w:rsid w:val="000946DC"/>
    <w:rsid w:val="000A369D"/>
    <w:rsid w:val="000A7E3D"/>
    <w:rsid w:val="000A7F0A"/>
    <w:rsid w:val="000B3B4C"/>
    <w:rsid w:val="000B6BC2"/>
    <w:rsid w:val="000C10CE"/>
    <w:rsid w:val="000D10D5"/>
    <w:rsid w:val="000D1465"/>
    <w:rsid w:val="000E2373"/>
    <w:rsid w:val="000E2CCC"/>
    <w:rsid w:val="000E3A2B"/>
    <w:rsid w:val="000F18DD"/>
    <w:rsid w:val="000F5178"/>
    <w:rsid w:val="0010035E"/>
    <w:rsid w:val="00101ADD"/>
    <w:rsid w:val="0011268D"/>
    <w:rsid w:val="0011461B"/>
    <w:rsid w:val="001147D8"/>
    <w:rsid w:val="00131A7A"/>
    <w:rsid w:val="00140C7C"/>
    <w:rsid w:val="001613C2"/>
    <w:rsid w:val="00173F08"/>
    <w:rsid w:val="00176730"/>
    <w:rsid w:val="00193E93"/>
    <w:rsid w:val="001A15C2"/>
    <w:rsid w:val="001A6847"/>
    <w:rsid w:val="001C13BC"/>
    <w:rsid w:val="001C2AE4"/>
    <w:rsid w:val="001C3D5E"/>
    <w:rsid w:val="001C4D7E"/>
    <w:rsid w:val="001D7D30"/>
    <w:rsid w:val="001E22A1"/>
    <w:rsid w:val="001F1F9A"/>
    <w:rsid w:val="0022233B"/>
    <w:rsid w:val="002266E8"/>
    <w:rsid w:val="0025258F"/>
    <w:rsid w:val="00256B30"/>
    <w:rsid w:val="0027404E"/>
    <w:rsid w:val="00287232"/>
    <w:rsid w:val="002C606D"/>
    <w:rsid w:val="002D1C17"/>
    <w:rsid w:val="002D338D"/>
    <w:rsid w:val="002D57C4"/>
    <w:rsid w:val="002F2A68"/>
    <w:rsid w:val="002F6CF0"/>
    <w:rsid w:val="00316C00"/>
    <w:rsid w:val="00325C9D"/>
    <w:rsid w:val="00330B73"/>
    <w:rsid w:val="0033205A"/>
    <w:rsid w:val="003320E7"/>
    <w:rsid w:val="00336AC6"/>
    <w:rsid w:val="0034008C"/>
    <w:rsid w:val="003468AB"/>
    <w:rsid w:val="00355D7E"/>
    <w:rsid w:val="003577F2"/>
    <w:rsid w:val="00361AC6"/>
    <w:rsid w:val="003630CF"/>
    <w:rsid w:val="00397ABF"/>
    <w:rsid w:val="003B496A"/>
    <w:rsid w:val="003B5E83"/>
    <w:rsid w:val="003C0EE1"/>
    <w:rsid w:val="003C4AE9"/>
    <w:rsid w:val="003E55A5"/>
    <w:rsid w:val="003E588F"/>
    <w:rsid w:val="003F0D8F"/>
    <w:rsid w:val="003F4478"/>
    <w:rsid w:val="003F79D7"/>
    <w:rsid w:val="004055A4"/>
    <w:rsid w:val="00413896"/>
    <w:rsid w:val="00437181"/>
    <w:rsid w:val="00442126"/>
    <w:rsid w:val="0045455B"/>
    <w:rsid w:val="004936A3"/>
    <w:rsid w:val="004A6011"/>
    <w:rsid w:val="004B4C23"/>
    <w:rsid w:val="004B505B"/>
    <w:rsid w:val="004C7F10"/>
    <w:rsid w:val="004E5DFB"/>
    <w:rsid w:val="004E6245"/>
    <w:rsid w:val="004F372D"/>
    <w:rsid w:val="004F6849"/>
    <w:rsid w:val="004F7CFF"/>
    <w:rsid w:val="00506340"/>
    <w:rsid w:val="00506474"/>
    <w:rsid w:val="0052576B"/>
    <w:rsid w:val="00572DB0"/>
    <w:rsid w:val="005A285D"/>
    <w:rsid w:val="005A318C"/>
    <w:rsid w:val="005B2906"/>
    <w:rsid w:val="005B4516"/>
    <w:rsid w:val="005C6C8E"/>
    <w:rsid w:val="005D16BC"/>
    <w:rsid w:val="005D1BA1"/>
    <w:rsid w:val="005F246C"/>
    <w:rsid w:val="005F2A02"/>
    <w:rsid w:val="00606696"/>
    <w:rsid w:val="00610015"/>
    <w:rsid w:val="00644DDA"/>
    <w:rsid w:val="00650DCC"/>
    <w:rsid w:val="006518BB"/>
    <w:rsid w:val="006641DE"/>
    <w:rsid w:val="00670B39"/>
    <w:rsid w:val="00673739"/>
    <w:rsid w:val="00674014"/>
    <w:rsid w:val="00675479"/>
    <w:rsid w:val="00675D76"/>
    <w:rsid w:val="00683633"/>
    <w:rsid w:val="00696A5F"/>
    <w:rsid w:val="00696ADB"/>
    <w:rsid w:val="006B4F3F"/>
    <w:rsid w:val="006E2432"/>
    <w:rsid w:val="006E56B6"/>
    <w:rsid w:val="006E5904"/>
    <w:rsid w:val="006F3FF8"/>
    <w:rsid w:val="00704F3A"/>
    <w:rsid w:val="00705293"/>
    <w:rsid w:val="00710597"/>
    <w:rsid w:val="00710C3A"/>
    <w:rsid w:val="00715F48"/>
    <w:rsid w:val="00727A36"/>
    <w:rsid w:val="007434EF"/>
    <w:rsid w:val="00744888"/>
    <w:rsid w:val="007616B8"/>
    <w:rsid w:val="007725AC"/>
    <w:rsid w:val="00785D18"/>
    <w:rsid w:val="007860ED"/>
    <w:rsid w:val="007E7DE8"/>
    <w:rsid w:val="007F31D4"/>
    <w:rsid w:val="00807C9E"/>
    <w:rsid w:val="00814648"/>
    <w:rsid w:val="00840862"/>
    <w:rsid w:val="00846FD3"/>
    <w:rsid w:val="00847F3A"/>
    <w:rsid w:val="00854C35"/>
    <w:rsid w:val="008642E7"/>
    <w:rsid w:val="00864FB1"/>
    <w:rsid w:val="008928F5"/>
    <w:rsid w:val="00893AAA"/>
    <w:rsid w:val="008A0B47"/>
    <w:rsid w:val="008A5871"/>
    <w:rsid w:val="008D6BCE"/>
    <w:rsid w:val="008E29B6"/>
    <w:rsid w:val="008E2BB8"/>
    <w:rsid w:val="008F3027"/>
    <w:rsid w:val="00933486"/>
    <w:rsid w:val="009357E7"/>
    <w:rsid w:val="00946629"/>
    <w:rsid w:val="00946679"/>
    <w:rsid w:val="00955106"/>
    <w:rsid w:val="009662F8"/>
    <w:rsid w:val="00972637"/>
    <w:rsid w:val="00974A7E"/>
    <w:rsid w:val="0097759B"/>
    <w:rsid w:val="009817B6"/>
    <w:rsid w:val="009937A7"/>
    <w:rsid w:val="009956A7"/>
    <w:rsid w:val="009A2F59"/>
    <w:rsid w:val="009A2F9D"/>
    <w:rsid w:val="009A624F"/>
    <w:rsid w:val="009B4DD2"/>
    <w:rsid w:val="009E0DE1"/>
    <w:rsid w:val="009E7199"/>
    <w:rsid w:val="009F353A"/>
    <w:rsid w:val="00A10EFB"/>
    <w:rsid w:val="00A2392D"/>
    <w:rsid w:val="00A36CD6"/>
    <w:rsid w:val="00A53E0E"/>
    <w:rsid w:val="00A616DE"/>
    <w:rsid w:val="00A668E7"/>
    <w:rsid w:val="00A677E3"/>
    <w:rsid w:val="00A72093"/>
    <w:rsid w:val="00A761FD"/>
    <w:rsid w:val="00A94B13"/>
    <w:rsid w:val="00AB0E53"/>
    <w:rsid w:val="00AB500F"/>
    <w:rsid w:val="00AB568E"/>
    <w:rsid w:val="00AC6393"/>
    <w:rsid w:val="00AD0604"/>
    <w:rsid w:val="00AD228D"/>
    <w:rsid w:val="00AD3015"/>
    <w:rsid w:val="00AE45DB"/>
    <w:rsid w:val="00AF2375"/>
    <w:rsid w:val="00B15367"/>
    <w:rsid w:val="00B33B25"/>
    <w:rsid w:val="00B40744"/>
    <w:rsid w:val="00B428C4"/>
    <w:rsid w:val="00B53BC6"/>
    <w:rsid w:val="00B72C57"/>
    <w:rsid w:val="00B8117F"/>
    <w:rsid w:val="00B83D7B"/>
    <w:rsid w:val="00B84C63"/>
    <w:rsid w:val="00B8786D"/>
    <w:rsid w:val="00B95B45"/>
    <w:rsid w:val="00BD1D9B"/>
    <w:rsid w:val="00BD6072"/>
    <w:rsid w:val="00BE2977"/>
    <w:rsid w:val="00C02C35"/>
    <w:rsid w:val="00C035BA"/>
    <w:rsid w:val="00C13857"/>
    <w:rsid w:val="00C3168D"/>
    <w:rsid w:val="00C316E3"/>
    <w:rsid w:val="00C36191"/>
    <w:rsid w:val="00C4432B"/>
    <w:rsid w:val="00C54738"/>
    <w:rsid w:val="00C67BE4"/>
    <w:rsid w:val="00C72AB0"/>
    <w:rsid w:val="00C74B03"/>
    <w:rsid w:val="00C845F2"/>
    <w:rsid w:val="00C90E19"/>
    <w:rsid w:val="00CA0853"/>
    <w:rsid w:val="00CB0AEC"/>
    <w:rsid w:val="00CB1E81"/>
    <w:rsid w:val="00CB40A6"/>
    <w:rsid w:val="00CD1425"/>
    <w:rsid w:val="00CD2335"/>
    <w:rsid w:val="00CD3E72"/>
    <w:rsid w:val="00CE138C"/>
    <w:rsid w:val="00CF11DE"/>
    <w:rsid w:val="00D02553"/>
    <w:rsid w:val="00D11439"/>
    <w:rsid w:val="00D41C26"/>
    <w:rsid w:val="00D44586"/>
    <w:rsid w:val="00D556FD"/>
    <w:rsid w:val="00D5771A"/>
    <w:rsid w:val="00D610B2"/>
    <w:rsid w:val="00D63AFC"/>
    <w:rsid w:val="00D72779"/>
    <w:rsid w:val="00D7609F"/>
    <w:rsid w:val="00D80405"/>
    <w:rsid w:val="00D8359F"/>
    <w:rsid w:val="00D8547F"/>
    <w:rsid w:val="00DA4FCA"/>
    <w:rsid w:val="00DB164C"/>
    <w:rsid w:val="00DC2700"/>
    <w:rsid w:val="00DD6707"/>
    <w:rsid w:val="00DD67D0"/>
    <w:rsid w:val="00DE54AB"/>
    <w:rsid w:val="00DE7388"/>
    <w:rsid w:val="00DF0BEE"/>
    <w:rsid w:val="00DF29BD"/>
    <w:rsid w:val="00DF6FD1"/>
    <w:rsid w:val="00E104CD"/>
    <w:rsid w:val="00E10DA3"/>
    <w:rsid w:val="00E10F39"/>
    <w:rsid w:val="00E21843"/>
    <w:rsid w:val="00E23D61"/>
    <w:rsid w:val="00E25657"/>
    <w:rsid w:val="00E5597C"/>
    <w:rsid w:val="00E61729"/>
    <w:rsid w:val="00E62620"/>
    <w:rsid w:val="00E73FAC"/>
    <w:rsid w:val="00E84030"/>
    <w:rsid w:val="00E94F6F"/>
    <w:rsid w:val="00E95583"/>
    <w:rsid w:val="00EA24A0"/>
    <w:rsid w:val="00EA784B"/>
    <w:rsid w:val="00EC23F7"/>
    <w:rsid w:val="00EC3D7C"/>
    <w:rsid w:val="00ED3704"/>
    <w:rsid w:val="00EE5105"/>
    <w:rsid w:val="00EF32D2"/>
    <w:rsid w:val="00EF7140"/>
    <w:rsid w:val="00F12165"/>
    <w:rsid w:val="00F12B74"/>
    <w:rsid w:val="00F26EED"/>
    <w:rsid w:val="00F36EBD"/>
    <w:rsid w:val="00F3798D"/>
    <w:rsid w:val="00F43437"/>
    <w:rsid w:val="00F44DF6"/>
    <w:rsid w:val="00F44E4B"/>
    <w:rsid w:val="00F93300"/>
    <w:rsid w:val="00FA27FF"/>
    <w:rsid w:val="00FA7D69"/>
    <w:rsid w:val="00FB136E"/>
    <w:rsid w:val="00FB1635"/>
    <w:rsid w:val="00FC4ED2"/>
    <w:rsid w:val="00FD6474"/>
    <w:rsid w:val="00FE4436"/>
    <w:rsid w:val="00FF5094"/>
    <w:rsid w:val="4A646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14"/>
    <w:pPr>
      <w:spacing w:after="240"/>
      <w:jc w:val="both"/>
    </w:pPr>
    <w:rPr>
      <w:rFonts w:ascii="Times New Roman" w:hAnsi="Times New Roman"/>
      <w:szCs w:val="22"/>
    </w:rPr>
  </w:style>
  <w:style w:type="paragraph" w:styleId="Heading1">
    <w:name w:val="heading 1"/>
    <w:basedOn w:val="Normal"/>
    <w:next w:val="Normal"/>
    <w:link w:val="Heading1Char"/>
    <w:uiPriority w:val="9"/>
    <w:qFormat/>
    <w:pPr>
      <w:keepNext/>
      <w:keepLines/>
      <w:spacing w:before="240" w:after="120"/>
      <w:outlineLvl w:val="0"/>
    </w:pPr>
    <w:rPr>
      <w:rFonts w:eastAsia="Times New Roman"/>
      <w:b/>
      <w:bCs/>
      <w:szCs w:val="28"/>
    </w:rPr>
  </w:style>
  <w:style w:type="paragraph" w:styleId="Heading2">
    <w:name w:val="heading 2"/>
    <w:basedOn w:val="Normal"/>
    <w:next w:val="Normal"/>
    <w:link w:val="Heading2Char"/>
    <w:uiPriority w:val="9"/>
    <w:qFormat/>
    <w:pPr>
      <w:keepNext/>
      <w:keepLines/>
      <w:spacing w:before="240"/>
      <w:outlineLvl w:val="1"/>
    </w:pPr>
    <w:rPr>
      <w:rFonts w:eastAsia="Times New Roman"/>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SubtleEmphasis">
    <w:name w:val="Subtle Emphasis"/>
    <w:aliases w:val="Penulis"/>
    <w:uiPriority w:val="19"/>
    <w:qFormat/>
    <w:rPr>
      <w:b w:val="0"/>
      <w:i w:val="0"/>
      <w:iCs/>
      <w:caps w:val="0"/>
      <w:smallCaps w:val="0"/>
      <w:strike w:val="0"/>
      <w:dstrike w:val="0"/>
      <w:vanish w:val="0"/>
      <w:color w:val="404040"/>
      <w:sz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NoSpacingChar">
    <w:name w:val="No Spacing Char"/>
    <w:link w:val="NoSpacing"/>
    <w:uiPriority w:val="1"/>
    <w:rPr>
      <w:color w:val="44546A"/>
      <w:lang w:val="en-US" w:eastAsia="en-US" w:bidi="ar-SA"/>
    </w:rPr>
  </w:style>
  <w:style w:type="character" w:customStyle="1" w:styleId="HeaderChar">
    <w:name w:val="Header Char"/>
    <w:link w:val="Header"/>
    <w:uiPriority w:val="99"/>
    <w:rPr>
      <w:rFonts w:ascii="Times New Roman" w:hAnsi="Times New Roman"/>
      <w:sz w:val="20"/>
      <w:lang w:val="en-US"/>
    </w:rPr>
  </w:style>
  <w:style w:type="character" w:customStyle="1" w:styleId="Heading1Char">
    <w:name w:val="Heading 1 Char"/>
    <w:link w:val="Heading1"/>
    <w:uiPriority w:val="9"/>
    <w:rPr>
      <w:rFonts w:ascii="Times New Roman" w:eastAsia="Times New Roman" w:hAnsi="Times New Roman"/>
      <w:b/>
      <w:bCs/>
      <w:szCs w:val="28"/>
      <w:lang w:val="en-US" w:eastAsia="en-US"/>
    </w:rPr>
  </w:style>
  <w:style w:type="character" w:customStyle="1" w:styleId="SubtitleChar">
    <w:name w:val="Subtitle Char"/>
    <w:link w:val="Subtitle"/>
    <w:uiPriority w:val="11"/>
    <w:rPr>
      <w:rFonts w:ascii="Times New Roman" w:eastAsia="Times New Roman" w:hAnsi="Times New Roman"/>
      <w:b/>
      <w:sz w:val="30"/>
      <w:szCs w:val="24"/>
      <w:lang w:val="en-US" w:eastAsia="en-US"/>
    </w:rPr>
  </w:style>
  <w:style w:type="character" w:customStyle="1" w:styleId="BodyTextChar">
    <w:name w:val="Body Text Char"/>
    <w:link w:val="BodyText"/>
    <w:uiPriority w:val="99"/>
    <w:semiHidden/>
    <w:rPr>
      <w:rFonts w:ascii="Times New Roman" w:hAnsi="Times New Roman"/>
      <w:sz w:val="20"/>
      <w:lang w:val="en-US"/>
    </w:rPr>
  </w:style>
  <w:style w:type="character" w:customStyle="1" w:styleId="BalloonTextChar">
    <w:name w:val="Balloon Text Char"/>
    <w:link w:val="BalloonText"/>
    <w:uiPriority w:val="99"/>
    <w:semiHidden/>
    <w:rPr>
      <w:rFonts w:ascii="Tahoma" w:hAnsi="Tahoma" w:cs="Tahoma"/>
      <w:sz w:val="16"/>
      <w:szCs w:val="16"/>
      <w:lang w:val="en-US"/>
    </w:rPr>
  </w:style>
  <w:style w:type="character" w:customStyle="1" w:styleId="Heading2Char">
    <w:name w:val="Heading 2 Char"/>
    <w:link w:val="Heading2"/>
    <w:uiPriority w:val="9"/>
    <w:rPr>
      <w:rFonts w:ascii="Times New Roman" w:eastAsia="Times New Roman" w:hAnsi="Times New Roman" w:cs="Times New Roman"/>
      <w:bCs/>
      <w:i/>
      <w:sz w:val="20"/>
      <w:szCs w:val="26"/>
      <w:lang w:val="en-US"/>
    </w:rPr>
  </w:style>
  <w:style w:type="character" w:customStyle="1" w:styleId="RESTIParagraphChar">
    <w:name w:val="RESTIParagraph Char"/>
    <w:link w:val="RESTIParagraph"/>
    <w:rPr>
      <w:rFonts w:ascii="Times New Roman" w:eastAsia="SimSun" w:hAnsi="Times New Roman"/>
      <w:sz w:val="24"/>
      <w:szCs w:val="24"/>
      <w:lang w:val="en-AU" w:eastAsia="zh-CN"/>
    </w:rPr>
  </w:style>
  <w:style w:type="character" w:customStyle="1" w:styleId="FooterChar">
    <w:name w:val="Footer Char"/>
    <w:link w:val="Footer"/>
    <w:uiPriority w:val="99"/>
    <w:rPr>
      <w:rFonts w:ascii="Times New Roman" w:hAnsi="Times New Roman"/>
      <w:sz w:val="20"/>
      <w:lang w:val="en-US"/>
    </w:rPr>
  </w:style>
  <w:style w:type="character" w:customStyle="1" w:styleId="TitleChar">
    <w:name w:val="Title Char"/>
    <w:link w:val="Title"/>
    <w:uiPriority w:val="10"/>
    <w:rPr>
      <w:rFonts w:ascii="Times New Roman" w:eastAsia="Times New Roman" w:hAnsi="Times New Roman"/>
      <w:b/>
      <w:spacing w:val="5"/>
      <w:kern w:val="28"/>
      <w:sz w:val="30"/>
      <w:szCs w:val="52"/>
      <w:lang w:val="en-US" w:eastAsia="en-US"/>
    </w:rPr>
  </w:style>
  <w:style w:type="character" w:customStyle="1" w:styleId="RujukanChar">
    <w:name w:val="Rujukan Char"/>
    <w:link w:val="Rujukan"/>
    <w:rPr>
      <w:rFonts w:ascii="Times New Roman" w:hAnsi="Times New Roman"/>
      <w:sz w:val="16"/>
      <w:lang w:val="en-US"/>
    </w:rPr>
  </w:style>
  <w:style w:type="paragraph" w:styleId="Footer">
    <w:name w:val="footer"/>
    <w:basedOn w:val="Normal"/>
    <w:link w:val="FooterChar"/>
    <w:uiPriority w:val="99"/>
    <w:unhideWhenUsed/>
    <w:pPr>
      <w:tabs>
        <w:tab w:val="center" w:pos="4513"/>
        <w:tab w:val="right" w:pos="9026"/>
      </w:tabs>
      <w:spacing w:after="0"/>
    </w:pPr>
    <w:rPr>
      <w:szCs w:val="20"/>
    </w:rPr>
  </w:style>
  <w:style w:type="paragraph" w:styleId="Subtitle">
    <w:name w:val="Subtitle"/>
    <w:basedOn w:val="Normal"/>
    <w:next w:val="Normal"/>
    <w:link w:val="SubtitleChar"/>
    <w:uiPriority w:val="11"/>
    <w:qFormat/>
    <w:pPr>
      <w:spacing w:after="200"/>
      <w:jc w:val="center"/>
      <w:outlineLvl w:val="1"/>
    </w:pPr>
    <w:rPr>
      <w:rFonts w:eastAsia="Times New Roman"/>
      <w:b/>
      <w:sz w:val="30"/>
      <w:szCs w:val="24"/>
    </w:rPr>
  </w:style>
  <w:style w:type="paragraph" w:styleId="Header">
    <w:name w:val="header"/>
    <w:basedOn w:val="Normal"/>
    <w:link w:val="HeaderChar"/>
    <w:uiPriority w:val="99"/>
    <w:unhideWhenUsed/>
    <w:pPr>
      <w:tabs>
        <w:tab w:val="center" w:pos="4513"/>
        <w:tab w:val="right" w:pos="9026"/>
      </w:tabs>
      <w:spacing w:after="0"/>
    </w:pPr>
    <w:rPr>
      <w:szCs w:val="20"/>
    </w:rPr>
  </w:style>
  <w:style w:type="paragraph" w:customStyle="1" w:styleId="TableCategories">
    <w:name w:val="Table Categories"/>
    <w:basedOn w:val="TableCaption"/>
  </w:style>
  <w:style w:type="paragraph" w:styleId="BalloonText">
    <w:name w:val="Balloon Text"/>
    <w:basedOn w:val="Normal"/>
    <w:link w:val="BalloonTextChar"/>
    <w:uiPriority w:val="99"/>
    <w:unhideWhenUsed/>
    <w:pPr>
      <w:spacing w:after="0"/>
    </w:pPr>
    <w:rPr>
      <w:rFonts w:ascii="Tahoma" w:hAnsi="Tahoma"/>
      <w:sz w:val="16"/>
      <w:szCs w:val="16"/>
    </w:rPr>
  </w:style>
  <w:style w:type="paragraph" w:styleId="Caption">
    <w:name w:val="caption"/>
    <w:basedOn w:val="Normal"/>
    <w:next w:val="Normal"/>
    <w:uiPriority w:val="35"/>
    <w:qFormat/>
    <w:pPr>
      <w:spacing w:after="0"/>
      <w:jc w:val="center"/>
    </w:pPr>
    <w:rPr>
      <w:bCs/>
      <w:sz w:val="16"/>
      <w:szCs w:val="18"/>
    </w:rPr>
  </w:style>
  <w:style w:type="paragraph" w:styleId="BodyText">
    <w:name w:val="Body Text"/>
    <w:basedOn w:val="Normal"/>
    <w:link w:val="BodyTextChar"/>
    <w:uiPriority w:val="99"/>
    <w:unhideWhenUsed/>
    <w:pPr>
      <w:spacing w:after="120"/>
    </w:pPr>
    <w:rPr>
      <w:szCs w:val="20"/>
    </w:rPr>
  </w:style>
  <w:style w:type="paragraph" w:customStyle="1" w:styleId="TableCaption">
    <w:name w:val="Table Caption"/>
    <w:basedOn w:val="Normal"/>
    <w:pPr>
      <w:suppressAutoHyphens/>
      <w:spacing w:after="0"/>
    </w:pPr>
    <w:rPr>
      <w:rFonts w:ascii="Arial" w:eastAsia="Times New Roman" w:hAnsi="Arial"/>
      <w:sz w:val="16"/>
      <w:szCs w:val="24"/>
      <w:lang w:val="en-GB" w:eastAsia="ar-SA"/>
    </w:rPr>
  </w:style>
  <w:style w:type="paragraph" w:customStyle="1" w:styleId="Kode">
    <w:name w:val="Kode"/>
    <w:basedOn w:val="TeksNormal"/>
    <w:qFormat/>
    <w:pPr>
      <w:ind w:firstLine="0"/>
    </w:pPr>
    <w:rPr>
      <w:rFonts w:ascii="Courier New" w:hAnsi="Courier New"/>
      <w:sz w:val="18"/>
    </w:rPr>
  </w:style>
  <w:style w:type="paragraph" w:customStyle="1" w:styleId="RESTIBodyText">
    <w:name w:val="RESTI_BodyText"/>
    <w:basedOn w:val="BodyText"/>
    <w:pPr>
      <w:jc w:val="left"/>
    </w:pPr>
    <w:rPr>
      <w:rFonts w:eastAsia="MS Mincho"/>
      <w:szCs w:val="24"/>
      <w:lang w:eastAsia="ja-JP"/>
    </w:rPr>
  </w:style>
  <w:style w:type="paragraph" w:styleId="Title">
    <w:name w:val="Title"/>
    <w:basedOn w:val="Normal"/>
    <w:next w:val="Normal"/>
    <w:link w:val="TitleChar"/>
    <w:uiPriority w:val="10"/>
    <w:qFormat/>
    <w:pPr>
      <w:widowControl w:val="0"/>
      <w:spacing w:before="200" w:after="200"/>
      <w:contextualSpacing/>
      <w:jc w:val="center"/>
    </w:pPr>
    <w:rPr>
      <w:rFonts w:eastAsia="Times New Roman"/>
      <w:b/>
      <w:spacing w:val="5"/>
      <w:kern w:val="28"/>
      <w:sz w:val="30"/>
      <w:szCs w:val="52"/>
    </w:rPr>
  </w:style>
  <w:style w:type="paragraph" w:styleId="ListParagraph">
    <w:name w:val="List Paragraph"/>
    <w:basedOn w:val="Normal"/>
    <w:uiPriority w:val="34"/>
    <w:qFormat/>
    <w:pPr>
      <w:ind w:left="720"/>
      <w:contextualSpacing/>
    </w:pPr>
  </w:style>
  <w:style w:type="paragraph" w:customStyle="1" w:styleId="Rujukan">
    <w:name w:val="Rujukan"/>
    <w:basedOn w:val="Normal"/>
    <w:link w:val="RujukanChar"/>
    <w:qFormat/>
    <w:pPr>
      <w:autoSpaceDE w:val="0"/>
      <w:autoSpaceDN w:val="0"/>
      <w:adjustRightInd w:val="0"/>
      <w:spacing w:after="0"/>
      <w:ind w:left="272" w:hanging="272"/>
    </w:pPr>
    <w:rPr>
      <w:sz w:val="16"/>
      <w:szCs w:val="20"/>
    </w:rPr>
  </w:style>
  <w:style w:type="paragraph" w:customStyle="1" w:styleId="RESTIParagraph">
    <w:name w:val="RESTIParagraph"/>
    <w:basedOn w:val="Normal"/>
    <w:link w:val="RESTIParagraphChar"/>
    <w:pPr>
      <w:adjustRightInd w:val="0"/>
      <w:snapToGrid w:val="0"/>
      <w:spacing w:after="0"/>
      <w:ind w:firstLine="216"/>
    </w:pPr>
    <w:rPr>
      <w:rFonts w:eastAsia="SimSun"/>
      <w:sz w:val="24"/>
      <w:szCs w:val="24"/>
      <w:lang w:val="en-AU" w:eastAsia="zh-CN"/>
    </w:rPr>
  </w:style>
  <w:style w:type="paragraph" w:customStyle="1" w:styleId="TeksNormal">
    <w:name w:val="Teks Normal"/>
    <w:basedOn w:val="Normal"/>
    <w:qFormat/>
    <w:pPr>
      <w:spacing w:after="0"/>
      <w:ind w:firstLine="245"/>
    </w:pPr>
    <w:rPr>
      <w:rFonts w:eastAsia="Times New Roman"/>
      <w:szCs w:val="20"/>
      <w:lang w:val="fi-FI"/>
    </w:rPr>
  </w:style>
  <w:style w:type="paragraph" w:styleId="NoSpacing">
    <w:name w:val="No Spacing"/>
    <w:link w:val="NoSpacingChar"/>
    <w:uiPriority w:val="1"/>
    <w:qFormat/>
    <w:rPr>
      <w:color w:val="44546A"/>
    </w:rPr>
  </w:style>
  <w:style w:type="paragraph" w:customStyle="1" w:styleId="RESTITitle">
    <w:name w:val="RESTI_Title"/>
    <w:basedOn w:val="Normal"/>
    <w:next w:val="Normal"/>
    <w:pPr>
      <w:adjustRightInd w:val="0"/>
      <w:snapToGrid w:val="0"/>
      <w:spacing w:before="2560" w:after="0"/>
      <w:jc w:val="center"/>
    </w:pPr>
    <w:rPr>
      <w:rFonts w:eastAsia="SimSun"/>
      <w:sz w:val="36"/>
      <w:szCs w:val="24"/>
      <w:lang w:val="en-AU" w:eastAsia="zh-CN"/>
    </w:rPr>
  </w:style>
  <w:style w:type="paragraph" w:customStyle="1" w:styleId="RESTITitle0">
    <w:name w:val="RESTI Title"/>
    <w:basedOn w:val="Normal"/>
    <w:next w:val="Normal"/>
    <w:pPr>
      <w:adjustRightInd w:val="0"/>
      <w:snapToGrid w:val="0"/>
      <w:spacing w:before="2560" w:after="0"/>
      <w:jc w:val="center"/>
    </w:pPr>
    <w:rPr>
      <w:rFonts w:eastAsia="SimSun"/>
      <w:sz w:val="36"/>
      <w:szCs w:val="24"/>
      <w:lang w:val="en-AU" w:eastAsia="zh-CN"/>
    </w:rPr>
  </w:style>
  <w:style w:type="paragraph" w:customStyle="1" w:styleId="ISSN">
    <w:name w:val="ISSN"/>
    <w:basedOn w:val="Normal"/>
    <w:pPr>
      <w:spacing w:after="0"/>
      <w:jc w:val="right"/>
    </w:pPr>
    <w:rPr>
      <w:rFonts w:eastAsia="Times New Roman"/>
      <w:b/>
      <w:color w:val="000000"/>
      <w:sz w:val="24"/>
      <w:szCs w:val="16"/>
    </w:rPr>
  </w:style>
  <w:style w:type="paragraph" w:customStyle="1" w:styleId="Publisher">
    <w:name w:val="Publisher"/>
    <w:basedOn w:val="Normal"/>
    <w:pPr>
      <w:spacing w:before="120" w:after="0"/>
      <w:jc w:val="center"/>
    </w:pPr>
    <w:rPr>
      <w:rFonts w:ascii="Stencil" w:hAnsi="Stencil"/>
      <w:color w:val="0070C0"/>
      <w:spacing w:val="20"/>
      <w:position w:val="6"/>
      <w:sz w:val="44"/>
    </w:rPr>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uiPriority w:val="22"/>
    <w:qFormat/>
    <w:rsid w:val="00D72779"/>
    <w:rPr>
      <w:b/>
      <w:bCs/>
    </w:rPr>
  </w:style>
  <w:style w:type="character" w:styleId="PlaceholderText">
    <w:name w:val="Placeholder Text"/>
    <w:basedOn w:val="DefaultParagraphFont"/>
    <w:uiPriority w:val="99"/>
    <w:unhideWhenUsed/>
    <w:rsid w:val="00710597"/>
    <w:rPr>
      <w:color w:val="808080"/>
    </w:rPr>
  </w:style>
  <w:style w:type="character" w:customStyle="1" w:styleId="tlid-translation">
    <w:name w:val="tlid-translation"/>
    <w:basedOn w:val="DefaultParagraphFont"/>
    <w:rsid w:val="00710597"/>
  </w:style>
  <w:style w:type="paragraph" w:customStyle="1" w:styleId="Isiabstract">
    <w:name w:val="Isi abstract"/>
    <w:basedOn w:val="Normal"/>
    <w:link w:val="IsiabstractChar"/>
    <w:qFormat/>
    <w:rsid w:val="005C6C8E"/>
    <w:pPr>
      <w:spacing w:after="0"/>
    </w:pPr>
    <w:rPr>
      <w:rFonts w:ascii="Palatino Linotype" w:eastAsiaTheme="minorHAnsi" w:hAnsi="Palatino Linotype" w:cstheme="minorBidi"/>
      <w:i/>
      <w:sz w:val="18"/>
      <w:szCs w:val="15"/>
      <w:lang w:val="sv-SE"/>
    </w:rPr>
  </w:style>
  <w:style w:type="character" w:customStyle="1" w:styleId="IsiabstractChar">
    <w:name w:val="Isi abstract Char"/>
    <w:basedOn w:val="DefaultParagraphFont"/>
    <w:link w:val="Isiabstract"/>
    <w:rsid w:val="005C6C8E"/>
    <w:rPr>
      <w:rFonts w:ascii="Palatino Linotype" w:eastAsiaTheme="minorHAnsi" w:hAnsi="Palatino Linotype" w:cstheme="minorBidi"/>
      <w:i/>
      <w:sz w:val="18"/>
      <w:szCs w:val="15"/>
      <w:lang w:val="sv-SE"/>
    </w:rPr>
  </w:style>
  <w:style w:type="paragraph" w:customStyle="1" w:styleId="SubJudul">
    <w:name w:val="Sub Judul"/>
    <w:basedOn w:val="ListParagraph"/>
    <w:link w:val="SubJudulChar"/>
    <w:qFormat/>
    <w:rsid w:val="008A5871"/>
    <w:pPr>
      <w:numPr>
        <w:numId w:val="6"/>
      </w:numPr>
      <w:spacing w:after="0"/>
    </w:pPr>
    <w:rPr>
      <w:rFonts w:ascii="Palatino Linotype" w:eastAsiaTheme="minorHAnsi" w:hAnsi="Palatino Linotype" w:cstheme="minorBidi"/>
      <w:b/>
      <w:lang w:val="en-ID"/>
    </w:rPr>
  </w:style>
  <w:style w:type="character" w:customStyle="1" w:styleId="SubJudulChar">
    <w:name w:val="Sub Judul Char"/>
    <w:basedOn w:val="DefaultParagraphFont"/>
    <w:link w:val="SubJudul"/>
    <w:rsid w:val="008A5871"/>
    <w:rPr>
      <w:rFonts w:ascii="Palatino Linotype" w:eastAsiaTheme="minorHAnsi" w:hAnsi="Palatino Linotype" w:cstheme="minorBidi"/>
      <w:b/>
      <w:szCs w:val="22"/>
      <w:lang w:val="en-ID"/>
    </w:rPr>
  </w:style>
  <w:style w:type="paragraph" w:customStyle="1" w:styleId="Subsubjudul">
    <w:name w:val="Sub sub judul"/>
    <w:basedOn w:val="Normal"/>
    <w:link w:val="SubsubjudulChar"/>
    <w:qFormat/>
    <w:rsid w:val="008A5871"/>
    <w:pPr>
      <w:numPr>
        <w:ilvl w:val="1"/>
        <w:numId w:val="6"/>
      </w:numPr>
      <w:spacing w:before="80" w:after="80" w:line="259" w:lineRule="auto"/>
    </w:pPr>
    <w:rPr>
      <w:rFonts w:ascii="Palatino Linotype" w:eastAsiaTheme="minorHAnsi" w:hAnsi="Palatino Linotype" w:cstheme="minorBidi"/>
      <w:b/>
      <w:i/>
      <w:szCs w:val="20"/>
      <w:lang w:val="id-ID"/>
    </w:rPr>
  </w:style>
  <w:style w:type="paragraph" w:customStyle="1" w:styleId="Default">
    <w:name w:val="Default"/>
    <w:rsid w:val="009A2F59"/>
    <w:pPr>
      <w:autoSpaceDE w:val="0"/>
      <w:autoSpaceDN w:val="0"/>
      <w:adjustRightInd w:val="0"/>
    </w:pPr>
    <w:rPr>
      <w:rFonts w:ascii="Times New Roman" w:eastAsiaTheme="minorHAnsi" w:hAnsi="Times New Roman"/>
      <w:color w:val="000000"/>
      <w:sz w:val="24"/>
      <w:szCs w:val="24"/>
      <w:lang w:val="id-ID"/>
    </w:rPr>
  </w:style>
  <w:style w:type="character" w:customStyle="1" w:styleId="SubsubjudulChar">
    <w:name w:val="Sub sub judul Char"/>
    <w:basedOn w:val="DefaultParagraphFont"/>
    <w:link w:val="Subsubjudul"/>
    <w:rsid w:val="009A2F59"/>
    <w:rPr>
      <w:rFonts w:ascii="Palatino Linotype" w:eastAsiaTheme="minorHAnsi" w:hAnsi="Palatino Linotype" w:cstheme="minorBidi"/>
      <w:b/>
      <w:i/>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14"/>
    <w:pPr>
      <w:spacing w:after="240"/>
      <w:jc w:val="both"/>
    </w:pPr>
    <w:rPr>
      <w:rFonts w:ascii="Times New Roman" w:hAnsi="Times New Roman"/>
      <w:szCs w:val="22"/>
    </w:rPr>
  </w:style>
  <w:style w:type="paragraph" w:styleId="Heading1">
    <w:name w:val="heading 1"/>
    <w:basedOn w:val="Normal"/>
    <w:next w:val="Normal"/>
    <w:link w:val="Heading1Char"/>
    <w:uiPriority w:val="9"/>
    <w:qFormat/>
    <w:pPr>
      <w:keepNext/>
      <w:keepLines/>
      <w:spacing w:before="240" w:after="120"/>
      <w:outlineLvl w:val="0"/>
    </w:pPr>
    <w:rPr>
      <w:rFonts w:eastAsia="Times New Roman"/>
      <w:b/>
      <w:bCs/>
      <w:szCs w:val="28"/>
    </w:rPr>
  </w:style>
  <w:style w:type="paragraph" w:styleId="Heading2">
    <w:name w:val="heading 2"/>
    <w:basedOn w:val="Normal"/>
    <w:next w:val="Normal"/>
    <w:link w:val="Heading2Char"/>
    <w:uiPriority w:val="9"/>
    <w:qFormat/>
    <w:pPr>
      <w:keepNext/>
      <w:keepLines/>
      <w:spacing w:before="240"/>
      <w:outlineLvl w:val="1"/>
    </w:pPr>
    <w:rPr>
      <w:rFonts w:eastAsia="Times New Roman"/>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SubtleEmphasis">
    <w:name w:val="Subtle Emphasis"/>
    <w:aliases w:val="Penulis"/>
    <w:uiPriority w:val="19"/>
    <w:qFormat/>
    <w:rPr>
      <w:b w:val="0"/>
      <w:i w:val="0"/>
      <w:iCs/>
      <w:caps w:val="0"/>
      <w:smallCaps w:val="0"/>
      <w:strike w:val="0"/>
      <w:dstrike w:val="0"/>
      <w:vanish w:val="0"/>
      <w:color w:val="404040"/>
      <w:sz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NoSpacingChar">
    <w:name w:val="No Spacing Char"/>
    <w:link w:val="NoSpacing"/>
    <w:uiPriority w:val="1"/>
    <w:rPr>
      <w:color w:val="44546A"/>
      <w:lang w:val="en-US" w:eastAsia="en-US" w:bidi="ar-SA"/>
    </w:rPr>
  </w:style>
  <w:style w:type="character" w:customStyle="1" w:styleId="HeaderChar">
    <w:name w:val="Header Char"/>
    <w:link w:val="Header"/>
    <w:uiPriority w:val="99"/>
    <w:rPr>
      <w:rFonts w:ascii="Times New Roman" w:hAnsi="Times New Roman"/>
      <w:sz w:val="20"/>
      <w:lang w:val="en-US"/>
    </w:rPr>
  </w:style>
  <w:style w:type="character" w:customStyle="1" w:styleId="Heading1Char">
    <w:name w:val="Heading 1 Char"/>
    <w:link w:val="Heading1"/>
    <w:uiPriority w:val="9"/>
    <w:rPr>
      <w:rFonts w:ascii="Times New Roman" w:eastAsia="Times New Roman" w:hAnsi="Times New Roman"/>
      <w:b/>
      <w:bCs/>
      <w:szCs w:val="28"/>
      <w:lang w:val="en-US" w:eastAsia="en-US"/>
    </w:rPr>
  </w:style>
  <w:style w:type="character" w:customStyle="1" w:styleId="SubtitleChar">
    <w:name w:val="Subtitle Char"/>
    <w:link w:val="Subtitle"/>
    <w:uiPriority w:val="11"/>
    <w:rPr>
      <w:rFonts w:ascii="Times New Roman" w:eastAsia="Times New Roman" w:hAnsi="Times New Roman"/>
      <w:b/>
      <w:sz w:val="30"/>
      <w:szCs w:val="24"/>
      <w:lang w:val="en-US" w:eastAsia="en-US"/>
    </w:rPr>
  </w:style>
  <w:style w:type="character" w:customStyle="1" w:styleId="BodyTextChar">
    <w:name w:val="Body Text Char"/>
    <w:link w:val="BodyText"/>
    <w:uiPriority w:val="99"/>
    <w:semiHidden/>
    <w:rPr>
      <w:rFonts w:ascii="Times New Roman" w:hAnsi="Times New Roman"/>
      <w:sz w:val="20"/>
      <w:lang w:val="en-US"/>
    </w:rPr>
  </w:style>
  <w:style w:type="character" w:customStyle="1" w:styleId="BalloonTextChar">
    <w:name w:val="Balloon Text Char"/>
    <w:link w:val="BalloonText"/>
    <w:uiPriority w:val="99"/>
    <w:semiHidden/>
    <w:rPr>
      <w:rFonts w:ascii="Tahoma" w:hAnsi="Tahoma" w:cs="Tahoma"/>
      <w:sz w:val="16"/>
      <w:szCs w:val="16"/>
      <w:lang w:val="en-US"/>
    </w:rPr>
  </w:style>
  <w:style w:type="character" w:customStyle="1" w:styleId="Heading2Char">
    <w:name w:val="Heading 2 Char"/>
    <w:link w:val="Heading2"/>
    <w:uiPriority w:val="9"/>
    <w:rPr>
      <w:rFonts w:ascii="Times New Roman" w:eastAsia="Times New Roman" w:hAnsi="Times New Roman" w:cs="Times New Roman"/>
      <w:bCs/>
      <w:i/>
      <w:sz w:val="20"/>
      <w:szCs w:val="26"/>
      <w:lang w:val="en-US"/>
    </w:rPr>
  </w:style>
  <w:style w:type="character" w:customStyle="1" w:styleId="RESTIParagraphChar">
    <w:name w:val="RESTIParagraph Char"/>
    <w:link w:val="RESTIParagraph"/>
    <w:rPr>
      <w:rFonts w:ascii="Times New Roman" w:eastAsia="SimSun" w:hAnsi="Times New Roman"/>
      <w:sz w:val="24"/>
      <w:szCs w:val="24"/>
      <w:lang w:val="en-AU" w:eastAsia="zh-CN"/>
    </w:rPr>
  </w:style>
  <w:style w:type="character" w:customStyle="1" w:styleId="FooterChar">
    <w:name w:val="Footer Char"/>
    <w:link w:val="Footer"/>
    <w:uiPriority w:val="99"/>
    <w:rPr>
      <w:rFonts w:ascii="Times New Roman" w:hAnsi="Times New Roman"/>
      <w:sz w:val="20"/>
      <w:lang w:val="en-US"/>
    </w:rPr>
  </w:style>
  <w:style w:type="character" w:customStyle="1" w:styleId="TitleChar">
    <w:name w:val="Title Char"/>
    <w:link w:val="Title"/>
    <w:uiPriority w:val="10"/>
    <w:rPr>
      <w:rFonts w:ascii="Times New Roman" w:eastAsia="Times New Roman" w:hAnsi="Times New Roman"/>
      <w:b/>
      <w:spacing w:val="5"/>
      <w:kern w:val="28"/>
      <w:sz w:val="30"/>
      <w:szCs w:val="52"/>
      <w:lang w:val="en-US" w:eastAsia="en-US"/>
    </w:rPr>
  </w:style>
  <w:style w:type="character" w:customStyle="1" w:styleId="RujukanChar">
    <w:name w:val="Rujukan Char"/>
    <w:link w:val="Rujukan"/>
    <w:rPr>
      <w:rFonts w:ascii="Times New Roman" w:hAnsi="Times New Roman"/>
      <w:sz w:val="16"/>
      <w:lang w:val="en-US"/>
    </w:rPr>
  </w:style>
  <w:style w:type="paragraph" w:styleId="Footer">
    <w:name w:val="footer"/>
    <w:basedOn w:val="Normal"/>
    <w:link w:val="FooterChar"/>
    <w:uiPriority w:val="99"/>
    <w:unhideWhenUsed/>
    <w:pPr>
      <w:tabs>
        <w:tab w:val="center" w:pos="4513"/>
        <w:tab w:val="right" w:pos="9026"/>
      </w:tabs>
      <w:spacing w:after="0"/>
    </w:pPr>
    <w:rPr>
      <w:szCs w:val="20"/>
    </w:rPr>
  </w:style>
  <w:style w:type="paragraph" w:styleId="Subtitle">
    <w:name w:val="Subtitle"/>
    <w:basedOn w:val="Normal"/>
    <w:next w:val="Normal"/>
    <w:link w:val="SubtitleChar"/>
    <w:uiPriority w:val="11"/>
    <w:qFormat/>
    <w:pPr>
      <w:spacing w:after="200"/>
      <w:jc w:val="center"/>
      <w:outlineLvl w:val="1"/>
    </w:pPr>
    <w:rPr>
      <w:rFonts w:eastAsia="Times New Roman"/>
      <w:b/>
      <w:sz w:val="30"/>
      <w:szCs w:val="24"/>
    </w:rPr>
  </w:style>
  <w:style w:type="paragraph" w:styleId="Header">
    <w:name w:val="header"/>
    <w:basedOn w:val="Normal"/>
    <w:link w:val="HeaderChar"/>
    <w:uiPriority w:val="99"/>
    <w:unhideWhenUsed/>
    <w:pPr>
      <w:tabs>
        <w:tab w:val="center" w:pos="4513"/>
        <w:tab w:val="right" w:pos="9026"/>
      </w:tabs>
      <w:spacing w:after="0"/>
    </w:pPr>
    <w:rPr>
      <w:szCs w:val="20"/>
    </w:rPr>
  </w:style>
  <w:style w:type="paragraph" w:customStyle="1" w:styleId="TableCategories">
    <w:name w:val="Table Categories"/>
    <w:basedOn w:val="TableCaption"/>
  </w:style>
  <w:style w:type="paragraph" w:styleId="BalloonText">
    <w:name w:val="Balloon Text"/>
    <w:basedOn w:val="Normal"/>
    <w:link w:val="BalloonTextChar"/>
    <w:uiPriority w:val="99"/>
    <w:unhideWhenUsed/>
    <w:pPr>
      <w:spacing w:after="0"/>
    </w:pPr>
    <w:rPr>
      <w:rFonts w:ascii="Tahoma" w:hAnsi="Tahoma"/>
      <w:sz w:val="16"/>
      <w:szCs w:val="16"/>
    </w:rPr>
  </w:style>
  <w:style w:type="paragraph" w:styleId="Caption">
    <w:name w:val="caption"/>
    <w:basedOn w:val="Normal"/>
    <w:next w:val="Normal"/>
    <w:uiPriority w:val="35"/>
    <w:qFormat/>
    <w:pPr>
      <w:spacing w:after="0"/>
      <w:jc w:val="center"/>
    </w:pPr>
    <w:rPr>
      <w:bCs/>
      <w:sz w:val="16"/>
      <w:szCs w:val="18"/>
    </w:rPr>
  </w:style>
  <w:style w:type="paragraph" w:styleId="BodyText">
    <w:name w:val="Body Text"/>
    <w:basedOn w:val="Normal"/>
    <w:link w:val="BodyTextChar"/>
    <w:uiPriority w:val="99"/>
    <w:unhideWhenUsed/>
    <w:pPr>
      <w:spacing w:after="120"/>
    </w:pPr>
    <w:rPr>
      <w:szCs w:val="20"/>
    </w:rPr>
  </w:style>
  <w:style w:type="paragraph" w:customStyle="1" w:styleId="TableCaption">
    <w:name w:val="Table Caption"/>
    <w:basedOn w:val="Normal"/>
    <w:pPr>
      <w:suppressAutoHyphens/>
      <w:spacing w:after="0"/>
    </w:pPr>
    <w:rPr>
      <w:rFonts w:ascii="Arial" w:eastAsia="Times New Roman" w:hAnsi="Arial"/>
      <w:sz w:val="16"/>
      <w:szCs w:val="24"/>
      <w:lang w:val="en-GB" w:eastAsia="ar-SA"/>
    </w:rPr>
  </w:style>
  <w:style w:type="paragraph" w:customStyle="1" w:styleId="Kode">
    <w:name w:val="Kode"/>
    <w:basedOn w:val="TeksNormal"/>
    <w:qFormat/>
    <w:pPr>
      <w:ind w:firstLine="0"/>
    </w:pPr>
    <w:rPr>
      <w:rFonts w:ascii="Courier New" w:hAnsi="Courier New"/>
      <w:sz w:val="18"/>
    </w:rPr>
  </w:style>
  <w:style w:type="paragraph" w:customStyle="1" w:styleId="RESTIBodyText">
    <w:name w:val="RESTI_BodyText"/>
    <w:basedOn w:val="BodyText"/>
    <w:pPr>
      <w:jc w:val="left"/>
    </w:pPr>
    <w:rPr>
      <w:rFonts w:eastAsia="MS Mincho"/>
      <w:szCs w:val="24"/>
      <w:lang w:eastAsia="ja-JP"/>
    </w:rPr>
  </w:style>
  <w:style w:type="paragraph" w:styleId="Title">
    <w:name w:val="Title"/>
    <w:basedOn w:val="Normal"/>
    <w:next w:val="Normal"/>
    <w:link w:val="TitleChar"/>
    <w:uiPriority w:val="10"/>
    <w:qFormat/>
    <w:pPr>
      <w:widowControl w:val="0"/>
      <w:spacing w:before="200" w:after="200"/>
      <w:contextualSpacing/>
      <w:jc w:val="center"/>
    </w:pPr>
    <w:rPr>
      <w:rFonts w:eastAsia="Times New Roman"/>
      <w:b/>
      <w:spacing w:val="5"/>
      <w:kern w:val="28"/>
      <w:sz w:val="30"/>
      <w:szCs w:val="52"/>
    </w:rPr>
  </w:style>
  <w:style w:type="paragraph" w:styleId="ListParagraph">
    <w:name w:val="List Paragraph"/>
    <w:basedOn w:val="Normal"/>
    <w:uiPriority w:val="34"/>
    <w:qFormat/>
    <w:pPr>
      <w:ind w:left="720"/>
      <w:contextualSpacing/>
    </w:pPr>
  </w:style>
  <w:style w:type="paragraph" w:customStyle="1" w:styleId="Rujukan">
    <w:name w:val="Rujukan"/>
    <w:basedOn w:val="Normal"/>
    <w:link w:val="RujukanChar"/>
    <w:qFormat/>
    <w:pPr>
      <w:autoSpaceDE w:val="0"/>
      <w:autoSpaceDN w:val="0"/>
      <w:adjustRightInd w:val="0"/>
      <w:spacing w:after="0"/>
      <w:ind w:left="272" w:hanging="272"/>
    </w:pPr>
    <w:rPr>
      <w:sz w:val="16"/>
      <w:szCs w:val="20"/>
    </w:rPr>
  </w:style>
  <w:style w:type="paragraph" w:customStyle="1" w:styleId="RESTIParagraph">
    <w:name w:val="RESTIParagraph"/>
    <w:basedOn w:val="Normal"/>
    <w:link w:val="RESTIParagraphChar"/>
    <w:pPr>
      <w:adjustRightInd w:val="0"/>
      <w:snapToGrid w:val="0"/>
      <w:spacing w:after="0"/>
      <w:ind w:firstLine="216"/>
    </w:pPr>
    <w:rPr>
      <w:rFonts w:eastAsia="SimSun"/>
      <w:sz w:val="24"/>
      <w:szCs w:val="24"/>
      <w:lang w:val="en-AU" w:eastAsia="zh-CN"/>
    </w:rPr>
  </w:style>
  <w:style w:type="paragraph" w:customStyle="1" w:styleId="TeksNormal">
    <w:name w:val="Teks Normal"/>
    <w:basedOn w:val="Normal"/>
    <w:qFormat/>
    <w:pPr>
      <w:spacing w:after="0"/>
      <w:ind w:firstLine="245"/>
    </w:pPr>
    <w:rPr>
      <w:rFonts w:eastAsia="Times New Roman"/>
      <w:szCs w:val="20"/>
      <w:lang w:val="fi-FI"/>
    </w:rPr>
  </w:style>
  <w:style w:type="paragraph" w:styleId="NoSpacing">
    <w:name w:val="No Spacing"/>
    <w:link w:val="NoSpacingChar"/>
    <w:uiPriority w:val="1"/>
    <w:qFormat/>
    <w:rPr>
      <w:color w:val="44546A"/>
    </w:rPr>
  </w:style>
  <w:style w:type="paragraph" w:customStyle="1" w:styleId="RESTITitle">
    <w:name w:val="RESTI_Title"/>
    <w:basedOn w:val="Normal"/>
    <w:next w:val="Normal"/>
    <w:pPr>
      <w:adjustRightInd w:val="0"/>
      <w:snapToGrid w:val="0"/>
      <w:spacing w:before="2560" w:after="0"/>
      <w:jc w:val="center"/>
    </w:pPr>
    <w:rPr>
      <w:rFonts w:eastAsia="SimSun"/>
      <w:sz w:val="36"/>
      <w:szCs w:val="24"/>
      <w:lang w:val="en-AU" w:eastAsia="zh-CN"/>
    </w:rPr>
  </w:style>
  <w:style w:type="paragraph" w:customStyle="1" w:styleId="RESTITitle0">
    <w:name w:val="RESTI Title"/>
    <w:basedOn w:val="Normal"/>
    <w:next w:val="Normal"/>
    <w:pPr>
      <w:adjustRightInd w:val="0"/>
      <w:snapToGrid w:val="0"/>
      <w:spacing w:before="2560" w:after="0"/>
      <w:jc w:val="center"/>
    </w:pPr>
    <w:rPr>
      <w:rFonts w:eastAsia="SimSun"/>
      <w:sz w:val="36"/>
      <w:szCs w:val="24"/>
      <w:lang w:val="en-AU" w:eastAsia="zh-CN"/>
    </w:rPr>
  </w:style>
  <w:style w:type="paragraph" w:customStyle="1" w:styleId="ISSN">
    <w:name w:val="ISSN"/>
    <w:basedOn w:val="Normal"/>
    <w:pPr>
      <w:spacing w:after="0"/>
      <w:jc w:val="right"/>
    </w:pPr>
    <w:rPr>
      <w:rFonts w:eastAsia="Times New Roman"/>
      <w:b/>
      <w:color w:val="000000"/>
      <w:sz w:val="24"/>
      <w:szCs w:val="16"/>
    </w:rPr>
  </w:style>
  <w:style w:type="paragraph" w:customStyle="1" w:styleId="Publisher">
    <w:name w:val="Publisher"/>
    <w:basedOn w:val="Normal"/>
    <w:pPr>
      <w:spacing w:before="120" w:after="0"/>
      <w:jc w:val="center"/>
    </w:pPr>
    <w:rPr>
      <w:rFonts w:ascii="Stencil" w:hAnsi="Stencil"/>
      <w:color w:val="0070C0"/>
      <w:spacing w:val="20"/>
      <w:position w:val="6"/>
      <w:sz w:val="44"/>
    </w:rPr>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uiPriority w:val="22"/>
    <w:qFormat/>
    <w:rsid w:val="00D72779"/>
    <w:rPr>
      <w:b/>
      <w:bCs/>
    </w:rPr>
  </w:style>
  <w:style w:type="character" w:styleId="PlaceholderText">
    <w:name w:val="Placeholder Text"/>
    <w:basedOn w:val="DefaultParagraphFont"/>
    <w:uiPriority w:val="99"/>
    <w:unhideWhenUsed/>
    <w:rsid w:val="00710597"/>
    <w:rPr>
      <w:color w:val="808080"/>
    </w:rPr>
  </w:style>
  <w:style w:type="character" w:customStyle="1" w:styleId="tlid-translation">
    <w:name w:val="tlid-translation"/>
    <w:basedOn w:val="DefaultParagraphFont"/>
    <w:rsid w:val="00710597"/>
  </w:style>
  <w:style w:type="paragraph" w:customStyle="1" w:styleId="Isiabstract">
    <w:name w:val="Isi abstract"/>
    <w:basedOn w:val="Normal"/>
    <w:link w:val="IsiabstractChar"/>
    <w:qFormat/>
    <w:rsid w:val="005C6C8E"/>
    <w:pPr>
      <w:spacing w:after="0"/>
    </w:pPr>
    <w:rPr>
      <w:rFonts w:ascii="Palatino Linotype" w:eastAsiaTheme="minorHAnsi" w:hAnsi="Palatino Linotype" w:cstheme="minorBidi"/>
      <w:i/>
      <w:sz w:val="18"/>
      <w:szCs w:val="15"/>
      <w:lang w:val="sv-SE"/>
    </w:rPr>
  </w:style>
  <w:style w:type="character" w:customStyle="1" w:styleId="IsiabstractChar">
    <w:name w:val="Isi abstract Char"/>
    <w:basedOn w:val="DefaultParagraphFont"/>
    <w:link w:val="Isiabstract"/>
    <w:rsid w:val="005C6C8E"/>
    <w:rPr>
      <w:rFonts w:ascii="Palatino Linotype" w:eastAsiaTheme="minorHAnsi" w:hAnsi="Palatino Linotype" w:cstheme="minorBidi"/>
      <w:i/>
      <w:sz w:val="18"/>
      <w:szCs w:val="15"/>
      <w:lang w:val="sv-SE"/>
    </w:rPr>
  </w:style>
  <w:style w:type="paragraph" w:customStyle="1" w:styleId="SubJudul">
    <w:name w:val="Sub Judul"/>
    <w:basedOn w:val="ListParagraph"/>
    <w:link w:val="SubJudulChar"/>
    <w:qFormat/>
    <w:rsid w:val="008A5871"/>
    <w:pPr>
      <w:numPr>
        <w:numId w:val="6"/>
      </w:numPr>
      <w:spacing w:after="0"/>
    </w:pPr>
    <w:rPr>
      <w:rFonts w:ascii="Palatino Linotype" w:eastAsiaTheme="minorHAnsi" w:hAnsi="Palatino Linotype" w:cstheme="minorBidi"/>
      <w:b/>
      <w:lang w:val="en-ID"/>
    </w:rPr>
  </w:style>
  <w:style w:type="character" w:customStyle="1" w:styleId="SubJudulChar">
    <w:name w:val="Sub Judul Char"/>
    <w:basedOn w:val="DefaultParagraphFont"/>
    <w:link w:val="SubJudul"/>
    <w:rsid w:val="008A5871"/>
    <w:rPr>
      <w:rFonts w:ascii="Palatino Linotype" w:eastAsiaTheme="minorHAnsi" w:hAnsi="Palatino Linotype" w:cstheme="minorBidi"/>
      <w:b/>
      <w:szCs w:val="22"/>
      <w:lang w:val="en-ID"/>
    </w:rPr>
  </w:style>
  <w:style w:type="paragraph" w:customStyle="1" w:styleId="Subsubjudul">
    <w:name w:val="Sub sub judul"/>
    <w:basedOn w:val="Normal"/>
    <w:link w:val="SubsubjudulChar"/>
    <w:qFormat/>
    <w:rsid w:val="008A5871"/>
    <w:pPr>
      <w:numPr>
        <w:ilvl w:val="1"/>
        <w:numId w:val="6"/>
      </w:numPr>
      <w:spacing w:before="80" w:after="80" w:line="259" w:lineRule="auto"/>
    </w:pPr>
    <w:rPr>
      <w:rFonts w:ascii="Palatino Linotype" w:eastAsiaTheme="minorHAnsi" w:hAnsi="Palatino Linotype" w:cstheme="minorBidi"/>
      <w:b/>
      <w:i/>
      <w:szCs w:val="20"/>
      <w:lang w:val="id-ID"/>
    </w:rPr>
  </w:style>
  <w:style w:type="paragraph" w:customStyle="1" w:styleId="Default">
    <w:name w:val="Default"/>
    <w:rsid w:val="009A2F59"/>
    <w:pPr>
      <w:autoSpaceDE w:val="0"/>
      <w:autoSpaceDN w:val="0"/>
      <w:adjustRightInd w:val="0"/>
    </w:pPr>
    <w:rPr>
      <w:rFonts w:ascii="Times New Roman" w:eastAsiaTheme="minorHAnsi" w:hAnsi="Times New Roman"/>
      <w:color w:val="000000"/>
      <w:sz w:val="24"/>
      <w:szCs w:val="24"/>
      <w:lang w:val="id-ID"/>
    </w:rPr>
  </w:style>
  <w:style w:type="character" w:customStyle="1" w:styleId="SubsubjudulChar">
    <w:name w:val="Sub sub judul Char"/>
    <w:basedOn w:val="DefaultParagraphFont"/>
    <w:link w:val="Subsubjudul"/>
    <w:rsid w:val="009A2F59"/>
    <w:rPr>
      <w:rFonts w:ascii="Palatino Linotype" w:eastAsiaTheme="minorHAnsi" w:hAnsi="Palatino Linotype" w:cstheme="minorBidi"/>
      <w:b/>
      <w:i/>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61817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DE826-386A-4A86-80A8-AF8D2283A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7542</Words>
  <Characters>42991</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Template IAII : RSTI</vt:lpstr>
    </vt:vector>
  </TitlesOfParts>
  <Company/>
  <LinksUpToDate>false</LinksUpToDate>
  <CharactersWithSpaces>50433</CharactersWithSpaces>
  <SharedDoc>false</SharedDoc>
  <HLinks>
    <vt:vector size="12" baseType="variant">
      <vt:variant>
        <vt:i4>1769582</vt:i4>
      </vt:variant>
      <vt:variant>
        <vt:i4>3</vt:i4>
      </vt:variant>
      <vt:variant>
        <vt:i4>0</vt:i4>
      </vt:variant>
      <vt:variant>
        <vt:i4>5</vt:i4>
      </vt:variant>
      <vt:variant>
        <vt:lpwstr>mailto:2prosiding@iaii.org</vt:lpwstr>
      </vt:variant>
      <vt:variant>
        <vt:lpwstr/>
      </vt:variant>
      <vt:variant>
        <vt:i4>131198</vt:i4>
      </vt:variant>
      <vt:variant>
        <vt:i4>0</vt:i4>
      </vt:variant>
      <vt:variant>
        <vt:i4>0</vt:i4>
      </vt:variant>
      <vt:variant>
        <vt:i4>5</vt:i4>
      </vt:variant>
      <vt:variant>
        <vt:lpwstr>mailto:1resti@iaii.org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IAII : RSTI</dc:title>
  <dc:creator>Editor_RESTI</dc:creator>
  <cp:keywords>Jurnal;Prosiding;IAII</cp:keywords>
  <cp:lastModifiedBy>hp</cp:lastModifiedBy>
  <cp:revision>8</cp:revision>
  <cp:lastPrinted>2019-07-17T01:42:00Z</cp:lastPrinted>
  <dcterms:created xsi:type="dcterms:W3CDTF">2019-07-17T01:42:00Z</dcterms:created>
  <dcterms:modified xsi:type="dcterms:W3CDTF">2019-07-17T14:52:00Z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KSOProductBuildVer">
    <vt:lpwstr>1033-10.2.0.7549</vt:lpwstr>
  </property>
  <property fmtid="{D5CDD505-2E9C-101B-9397-08002B2CF9AE}" pid="23" name="Mendeley Citation Style_1">
    <vt:lpwstr>http://www.zotero.org/styles/ieee</vt:lpwstr>
  </property>
  <property fmtid="{D5CDD505-2E9C-101B-9397-08002B2CF9AE}" pid="24" name="Mendeley Document_1">
    <vt:lpwstr>True</vt:lpwstr>
  </property>
  <property fmtid="{D5CDD505-2E9C-101B-9397-08002B2CF9AE}" pid="25" name="Mendeley Unique User Id_1">
    <vt:lpwstr>969f7674-66c3-3cc0-9ca9-951c3579bd2b</vt:lpwstr>
  </property>
</Properties>
</file>