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5B9ED" w14:textId="77777777" w:rsidR="004A059E" w:rsidRPr="00C225B2" w:rsidRDefault="00C225B2" w:rsidP="00231057">
      <w:pPr>
        <w:spacing w:line="240" w:lineRule="auto"/>
        <w:contextualSpacing w:val="0"/>
        <w:rPr>
          <w:rFonts w:ascii="Times New Roman" w:eastAsia="Times New Roman" w:hAnsi="Times New Roman" w:cs="Times New Roman"/>
        </w:rPr>
      </w:pPr>
      <w:r w:rsidRPr="00C225B2">
        <w:rPr>
          <w:rFonts w:ascii="Times New Roman" w:eastAsia="Times New Roman" w:hAnsi="Times New Roman" w:cs="Times New Roman"/>
          <w:b/>
        </w:rPr>
        <w:t xml:space="preserve">Proposed Project Name: </w:t>
      </w:r>
      <w:r w:rsidRPr="00C225B2">
        <w:rPr>
          <w:rFonts w:ascii="Times New Roman" w:eastAsia="Times New Roman" w:hAnsi="Times New Roman" w:cs="Times New Roman"/>
        </w:rPr>
        <w:t>Stock Prices Predictor</w:t>
      </w:r>
    </w:p>
    <w:p w14:paraId="3E1A8620" w14:textId="77777777" w:rsidR="004A059E" w:rsidRPr="00C225B2" w:rsidRDefault="00C225B2" w:rsidP="00231057">
      <w:pPr>
        <w:spacing w:line="240" w:lineRule="auto"/>
        <w:contextualSpacing w:val="0"/>
        <w:rPr>
          <w:rFonts w:ascii="Times New Roman" w:eastAsia="Times New Roman" w:hAnsi="Times New Roman" w:cs="Times New Roman"/>
        </w:rPr>
      </w:pPr>
      <w:r w:rsidRPr="00C225B2">
        <w:rPr>
          <w:rFonts w:ascii="Times New Roman" w:eastAsia="Times New Roman" w:hAnsi="Times New Roman" w:cs="Times New Roman"/>
          <w:b/>
        </w:rPr>
        <w:t xml:space="preserve">Due Date: </w:t>
      </w:r>
      <w:r w:rsidRPr="00C225B2">
        <w:rPr>
          <w:rFonts w:ascii="Times New Roman" w:eastAsia="Times New Roman" w:hAnsi="Times New Roman" w:cs="Times New Roman"/>
        </w:rPr>
        <w:t>October 24, 2018</w:t>
      </w:r>
    </w:p>
    <w:p w14:paraId="1A9848FA" w14:textId="77777777" w:rsidR="004A059E" w:rsidRPr="00C225B2" w:rsidRDefault="004A059E" w:rsidP="00231057">
      <w:pPr>
        <w:spacing w:line="240" w:lineRule="auto"/>
        <w:contextualSpacing w:val="0"/>
        <w:rPr>
          <w:rFonts w:ascii="Times New Roman" w:eastAsia="Times New Roman" w:hAnsi="Times New Roman" w:cs="Times New Roman"/>
        </w:rPr>
      </w:pPr>
    </w:p>
    <w:p w14:paraId="5F346002" w14:textId="77777777" w:rsidR="004A059E" w:rsidRPr="00C225B2" w:rsidRDefault="00C225B2" w:rsidP="00231057">
      <w:pPr>
        <w:spacing w:line="240" w:lineRule="auto"/>
        <w:contextualSpacing w:val="0"/>
        <w:rPr>
          <w:rFonts w:ascii="Times New Roman" w:eastAsia="Times New Roman" w:hAnsi="Times New Roman" w:cs="Times New Roman"/>
          <w:b/>
          <w:u w:val="single"/>
        </w:rPr>
      </w:pPr>
      <w:r w:rsidRPr="00C225B2">
        <w:rPr>
          <w:rFonts w:ascii="Times New Roman" w:eastAsia="Times New Roman" w:hAnsi="Times New Roman" w:cs="Times New Roman"/>
          <w:b/>
          <w:u w:val="single"/>
        </w:rPr>
        <w:t>Problem Statement:</w:t>
      </w:r>
    </w:p>
    <w:p w14:paraId="7754079D" w14:textId="77777777" w:rsidR="004A059E" w:rsidRPr="00C225B2" w:rsidRDefault="00C225B2" w:rsidP="00231057">
      <w:pPr>
        <w:spacing w:line="240" w:lineRule="auto"/>
        <w:contextualSpacing w:val="0"/>
        <w:jc w:val="both"/>
        <w:rPr>
          <w:rFonts w:ascii="Times New Roman" w:eastAsia="Times New Roman" w:hAnsi="Times New Roman" w:cs="Times New Roman"/>
        </w:rPr>
      </w:pPr>
      <w:r w:rsidRPr="00C225B2">
        <w:rPr>
          <w:rFonts w:ascii="Times New Roman" w:eastAsia="Times New Roman" w:hAnsi="Times New Roman" w:cs="Times New Roman"/>
        </w:rPr>
        <w:t>The field of machine learning has become a pedestal of innovative technology for millions of data scientists across the globe and thus, an increasing number of business organizations, especially the financial conglomerates, are being greatly motivated to s</w:t>
      </w:r>
      <w:r w:rsidRPr="00C225B2">
        <w:rPr>
          <w:rFonts w:ascii="Times New Roman" w:eastAsia="Times New Roman" w:hAnsi="Times New Roman" w:cs="Times New Roman"/>
        </w:rPr>
        <w:t>pend their resources on developing software that can possess the ability to monitor and analyze key company performances, as well as to anticipate the prices of various stocks. One such software is the stock prices predictor that can be defined as a system</w:t>
      </w:r>
      <w:r w:rsidRPr="00C225B2">
        <w:rPr>
          <w:rFonts w:ascii="Times New Roman" w:eastAsia="Times New Roman" w:hAnsi="Times New Roman" w:cs="Times New Roman"/>
        </w:rPr>
        <w:t xml:space="preserve"> with the facility to learn about the performance of a company and implement the learned concept to predict future stock prices. With the availability of a large variety of information on stock markets, this project has created a hot-bed of opportunities f</w:t>
      </w:r>
      <w:r w:rsidRPr="00C225B2">
        <w:rPr>
          <w:rFonts w:ascii="Times New Roman" w:eastAsia="Times New Roman" w:hAnsi="Times New Roman" w:cs="Times New Roman"/>
        </w:rPr>
        <w:t>or data scientists with a predisposition for finance. In this project, a combination of supervised learning techniques will be employed to build the backbone of the stock price predictor, while simultaneously comparing its performance with respect to the i</w:t>
      </w:r>
      <w:r w:rsidRPr="00C225B2">
        <w:rPr>
          <w:rFonts w:ascii="Times New Roman" w:eastAsia="Times New Roman" w:hAnsi="Times New Roman" w:cs="Times New Roman"/>
        </w:rPr>
        <w:t>mplemented methods.</w:t>
      </w:r>
    </w:p>
    <w:p w14:paraId="6DB4F889" w14:textId="77777777" w:rsidR="004A059E" w:rsidRPr="00C225B2" w:rsidRDefault="004A059E" w:rsidP="00231057">
      <w:pPr>
        <w:spacing w:line="240" w:lineRule="auto"/>
        <w:contextualSpacing w:val="0"/>
        <w:jc w:val="both"/>
        <w:rPr>
          <w:rFonts w:ascii="Times New Roman" w:eastAsia="Times New Roman" w:hAnsi="Times New Roman" w:cs="Times New Roman"/>
          <w:b/>
          <w:u w:val="single"/>
        </w:rPr>
      </w:pPr>
    </w:p>
    <w:p w14:paraId="52AF8C31" w14:textId="77777777" w:rsidR="004A059E" w:rsidRPr="00C225B2" w:rsidRDefault="00C225B2" w:rsidP="00231057">
      <w:pPr>
        <w:spacing w:line="240" w:lineRule="auto"/>
        <w:contextualSpacing w:val="0"/>
        <w:jc w:val="both"/>
        <w:rPr>
          <w:rFonts w:ascii="Times New Roman" w:eastAsia="Times New Roman" w:hAnsi="Times New Roman" w:cs="Times New Roman"/>
          <w:b/>
          <w:u w:val="single"/>
        </w:rPr>
      </w:pPr>
      <w:r w:rsidRPr="00C225B2">
        <w:rPr>
          <w:rFonts w:ascii="Times New Roman" w:eastAsia="Times New Roman" w:hAnsi="Times New Roman" w:cs="Times New Roman"/>
          <w:b/>
          <w:u w:val="single"/>
        </w:rPr>
        <w:t>Source(s) of Datasets:</w:t>
      </w:r>
    </w:p>
    <w:p w14:paraId="33A20759" w14:textId="77777777" w:rsidR="004A059E" w:rsidRPr="00C225B2" w:rsidRDefault="00C225B2" w:rsidP="00231057">
      <w:pPr>
        <w:spacing w:line="240" w:lineRule="auto"/>
        <w:contextualSpacing w:val="0"/>
        <w:jc w:val="both"/>
        <w:rPr>
          <w:rFonts w:ascii="Times New Roman" w:eastAsia="Times New Roman" w:hAnsi="Times New Roman" w:cs="Times New Roman"/>
        </w:rPr>
      </w:pPr>
      <w:r w:rsidRPr="00C225B2">
        <w:rPr>
          <w:rFonts w:ascii="Times New Roman" w:eastAsia="Times New Roman" w:hAnsi="Times New Roman" w:cs="Times New Roman"/>
        </w:rPr>
        <w:t>Stock prices data is very granular and furthermore, different varieties of datasets are involved, such as market volatility indices, global macroeconomic indicators, fundamental indicators, etc. However, financia</w:t>
      </w:r>
      <w:r w:rsidRPr="00C225B2">
        <w:rPr>
          <w:rFonts w:ascii="Times New Roman" w:eastAsia="Times New Roman" w:hAnsi="Times New Roman" w:cs="Times New Roman"/>
        </w:rPr>
        <w:t>l markets usually have shorter feedback cycles, which make it more convenient for data scientists to legitimize their work on new datasets. Hence, for the purpose of this project, variations in stock prices over a 6-month period can be predicted by using o</w:t>
      </w:r>
      <w:r w:rsidRPr="00C225B2">
        <w:rPr>
          <w:rFonts w:ascii="Times New Roman" w:eastAsia="Times New Roman" w:hAnsi="Times New Roman" w:cs="Times New Roman"/>
        </w:rPr>
        <w:t>ne or more organizations’ quarterly financial reports in the form of datasets which will be collected from the following repositories:</w:t>
      </w:r>
    </w:p>
    <w:p w14:paraId="6A00A91C" w14:textId="77777777" w:rsidR="004A059E" w:rsidRPr="00C225B2" w:rsidRDefault="00C225B2" w:rsidP="00231057">
      <w:pPr>
        <w:numPr>
          <w:ilvl w:val="0"/>
          <w:numId w:val="2"/>
        </w:numPr>
        <w:spacing w:line="240" w:lineRule="auto"/>
        <w:jc w:val="both"/>
        <w:rPr>
          <w:rFonts w:ascii="Times New Roman" w:eastAsia="Times New Roman" w:hAnsi="Times New Roman" w:cs="Times New Roman"/>
        </w:rPr>
      </w:pPr>
      <w:hyperlink r:id="rId5">
        <w:r w:rsidRPr="00C225B2">
          <w:rPr>
            <w:rFonts w:ascii="Times New Roman" w:eastAsia="Times New Roman" w:hAnsi="Times New Roman" w:cs="Times New Roman"/>
            <w:color w:val="1155CC"/>
            <w:u w:val="single"/>
          </w:rPr>
          <w:t>https://www.quandl.com/</w:t>
        </w:r>
      </w:hyperlink>
      <w:r w:rsidRPr="00C225B2">
        <w:rPr>
          <w:rFonts w:ascii="Times New Roman" w:eastAsia="Times New Roman" w:hAnsi="Times New Roman" w:cs="Times New Roman"/>
        </w:rPr>
        <w:t xml:space="preserve"> </w:t>
      </w:r>
    </w:p>
    <w:p w14:paraId="366497D3" w14:textId="77777777" w:rsidR="004A059E" w:rsidRPr="00C225B2" w:rsidRDefault="00C225B2" w:rsidP="00231057">
      <w:pPr>
        <w:numPr>
          <w:ilvl w:val="0"/>
          <w:numId w:val="4"/>
        </w:numPr>
        <w:spacing w:line="240" w:lineRule="auto"/>
        <w:jc w:val="both"/>
        <w:rPr>
          <w:rFonts w:ascii="Times New Roman" w:eastAsia="Times New Roman" w:hAnsi="Times New Roman" w:cs="Times New Roman"/>
        </w:rPr>
      </w:pPr>
      <w:hyperlink r:id="rId6">
        <w:r w:rsidRPr="00C225B2">
          <w:rPr>
            <w:rFonts w:ascii="Times New Roman" w:eastAsia="Times New Roman" w:hAnsi="Times New Roman" w:cs="Times New Roman"/>
            <w:color w:val="1155CC"/>
            <w:u w:val="single"/>
          </w:rPr>
          <w:t>https:</w:t>
        </w:r>
        <w:r w:rsidRPr="00C225B2">
          <w:rPr>
            <w:rFonts w:ascii="Times New Roman" w:eastAsia="Times New Roman" w:hAnsi="Times New Roman" w:cs="Times New Roman"/>
            <w:color w:val="1155CC"/>
            <w:u w:val="single"/>
          </w:rPr>
          <w:t>//www.quantopian.com/</w:t>
        </w:r>
      </w:hyperlink>
      <w:r w:rsidRPr="00C225B2">
        <w:rPr>
          <w:rFonts w:ascii="Times New Roman" w:eastAsia="Times New Roman" w:hAnsi="Times New Roman" w:cs="Times New Roman"/>
        </w:rPr>
        <w:t xml:space="preserve"> </w:t>
      </w:r>
    </w:p>
    <w:p w14:paraId="4C214EC5" w14:textId="77777777" w:rsidR="004A059E" w:rsidRPr="00C225B2" w:rsidRDefault="00C225B2" w:rsidP="00231057">
      <w:pPr>
        <w:numPr>
          <w:ilvl w:val="0"/>
          <w:numId w:val="4"/>
        </w:numPr>
        <w:spacing w:line="240" w:lineRule="auto"/>
        <w:jc w:val="both"/>
        <w:rPr>
          <w:rFonts w:ascii="Times New Roman" w:eastAsia="Times New Roman" w:hAnsi="Times New Roman" w:cs="Times New Roman"/>
        </w:rPr>
      </w:pPr>
      <w:hyperlink r:id="rId7">
        <w:r w:rsidRPr="00C225B2">
          <w:rPr>
            <w:rFonts w:ascii="Times New Roman" w:eastAsia="Times New Roman" w:hAnsi="Times New Roman" w:cs="Times New Roman"/>
            <w:color w:val="1155CC"/>
            <w:u w:val="single"/>
          </w:rPr>
          <w:t>http://www.nasdaq.com/</w:t>
        </w:r>
      </w:hyperlink>
      <w:r w:rsidRPr="00C225B2">
        <w:rPr>
          <w:rFonts w:ascii="Times New Roman" w:eastAsia="Times New Roman" w:hAnsi="Times New Roman" w:cs="Times New Roman"/>
        </w:rPr>
        <w:t xml:space="preserve">  </w:t>
      </w:r>
    </w:p>
    <w:p w14:paraId="34D7C298" w14:textId="77777777" w:rsidR="004A059E" w:rsidRPr="00C225B2" w:rsidRDefault="004A059E" w:rsidP="00231057">
      <w:pPr>
        <w:spacing w:line="240" w:lineRule="auto"/>
        <w:contextualSpacing w:val="0"/>
        <w:rPr>
          <w:rFonts w:ascii="Times New Roman" w:eastAsia="Times New Roman" w:hAnsi="Times New Roman" w:cs="Times New Roman"/>
          <w:b/>
          <w:u w:val="single"/>
        </w:rPr>
      </w:pPr>
    </w:p>
    <w:p w14:paraId="545111B1" w14:textId="77777777" w:rsidR="004A059E" w:rsidRPr="00C225B2" w:rsidRDefault="00C225B2" w:rsidP="00231057">
      <w:pPr>
        <w:spacing w:line="240" w:lineRule="auto"/>
        <w:contextualSpacing w:val="0"/>
        <w:rPr>
          <w:rFonts w:ascii="Times New Roman" w:eastAsia="Times New Roman" w:hAnsi="Times New Roman" w:cs="Times New Roman"/>
          <w:b/>
          <w:u w:val="single"/>
        </w:rPr>
      </w:pPr>
      <w:r w:rsidRPr="00C225B2">
        <w:rPr>
          <w:rFonts w:ascii="Times New Roman" w:eastAsia="Times New Roman" w:hAnsi="Times New Roman" w:cs="Times New Roman"/>
          <w:b/>
          <w:u w:val="single"/>
        </w:rPr>
        <w:t>Implementation Plan:</w:t>
      </w:r>
    </w:p>
    <w:p w14:paraId="45209049" w14:textId="77777777" w:rsidR="004A059E" w:rsidRPr="00C225B2" w:rsidRDefault="00C225B2" w:rsidP="00231057">
      <w:pPr>
        <w:spacing w:line="240" w:lineRule="auto"/>
        <w:contextualSpacing w:val="0"/>
        <w:jc w:val="both"/>
        <w:rPr>
          <w:rFonts w:ascii="Times New Roman" w:eastAsia="Times New Roman" w:hAnsi="Times New Roman" w:cs="Times New Roman"/>
        </w:rPr>
      </w:pPr>
      <w:r w:rsidRPr="00C225B2">
        <w:rPr>
          <w:rFonts w:ascii="Times New Roman" w:eastAsia="Times New Roman" w:hAnsi="Times New Roman" w:cs="Times New Roman"/>
        </w:rPr>
        <w:t xml:space="preserve">The Stock Price Predictor project will consist of two important phases: </w:t>
      </w:r>
      <w:r w:rsidRPr="00C225B2">
        <w:rPr>
          <w:rFonts w:ascii="Times New Roman" w:eastAsia="Times New Roman" w:hAnsi="Times New Roman" w:cs="Times New Roman"/>
          <w:b/>
        </w:rPr>
        <w:t xml:space="preserve">1) Data Collection </w:t>
      </w:r>
      <w:r w:rsidRPr="00C225B2">
        <w:rPr>
          <w:rFonts w:ascii="Times New Roman" w:eastAsia="Times New Roman" w:hAnsi="Times New Roman" w:cs="Times New Roman"/>
        </w:rPr>
        <w:t xml:space="preserve">and 2) </w:t>
      </w:r>
      <w:r w:rsidRPr="00C225B2">
        <w:rPr>
          <w:rFonts w:ascii="Times New Roman" w:eastAsia="Times New Roman" w:hAnsi="Times New Roman" w:cs="Times New Roman"/>
          <w:b/>
        </w:rPr>
        <w:t>Feature Extraction</w:t>
      </w:r>
      <w:r w:rsidRPr="00C225B2">
        <w:rPr>
          <w:rFonts w:ascii="Times New Roman" w:eastAsia="Times New Roman" w:hAnsi="Times New Roman" w:cs="Times New Roman"/>
        </w:rPr>
        <w:t>. Below is a brief descripti</w:t>
      </w:r>
      <w:r w:rsidRPr="00C225B2">
        <w:rPr>
          <w:rFonts w:ascii="Times New Roman" w:eastAsia="Times New Roman" w:hAnsi="Times New Roman" w:cs="Times New Roman"/>
        </w:rPr>
        <w:t>on of the aforementioned phases that will form the foundation of the stock price predictor:</w:t>
      </w:r>
    </w:p>
    <w:p w14:paraId="0D4C2A52" w14:textId="77777777" w:rsidR="004A059E" w:rsidRPr="00C225B2" w:rsidRDefault="00C225B2" w:rsidP="00231057">
      <w:pPr>
        <w:numPr>
          <w:ilvl w:val="0"/>
          <w:numId w:val="5"/>
        </w:numPr>
        <w:spacing w:line="240" w:lineRule="auto"/>
        <w:jc w:val="both"/>
        <w:rPr>
          <w:rFonts w:ascii="Times New Roman" w:eastAsia="Times New Roman" w:hAnsi="Times New Roman" w:cs="Times New Roman"/>
        </w:rPr>
      </w:pPr>
      <w:r w:rsidRPr="00C225B2">
        <w:rPr>
          <w:rFonts w:ascii="Times New Roman" w:eastAsia="Times New Roman" w:hAnsi="Times New Roman" w:cs="Times New Roman"/>
        </w:rPr>
        <w:t>Data Collection:</w:t>
      </w:r>
    </w:p>
    <w:p w14:paraId="3E00518C" w14:textId="1AA3AA1A" w:rsidR="004A059E" w:rsidRPr="00C225B2" w:rsidRDefault="00C225B2" w:rsidP="00231057">
      <w:pPr>
        <w:spacing w:line="240" w:lineRule="auto"/>
        <w:ind w:left="720"/>
        <w:contextualSpacing w:val="0"/>
        <w:jc w:val="both"/>
        <w:rPr>
          <w:rFonts w:ascii="Times New Roman" w:eastAsia="Times New Roman" w:hAnsi="Times New Roman" w:cs="Times New Roman"/>
        </w:rPr>
      </w:pPr>
      <w:r w:rsidRPr="00C225B2">
        <w:rPr>
          <w:rFonts w:ascii="Times New Roman" w:eastAsia="Times New Roman" w:hAnsi="Times New Roman" w:cs="Times New Roman"/>
        </w:rPr>
        <w:t>The first part of the data collection process will be to transform the datasets found in the repositories into clean datasets. This technique is wi</w:t>
      </w:r>
      <w:r w:rsidRPr="00C225B2">
        <w:rPr>
          <w:rFonts w:ascii="Times New Roman" w:eastAsia="Times New Roman" w:hAnsi="Times New Roman" w:cs="Times New Roman"/>
        </w:rPr>
        <w:t xml:space="preserve">dely known as data-preprocessing. The datasets will </w:t>
      </w:r>
      <w:r w:rsidR="00231057" w:rsidRPr="00C225B2">
        <w:rPr>
          <w:rFonts w:ascii="Times New Roman" w:eastAsia="Times New Roman" w:hAnsi="Times New Roman" w:cs="Times New Roman"/>
        </w:rPr>
        <w:t>be pre-processed</w:t>
      </w:r>
      <w:r w:rsidRPr="00C225B2">
        <w:rPr>
          <w:rFonts w:ascii="Times New Roman" w:eastAsia="Times New Roman" w:hAnsi="Times New Roman" w:cs="Times New Roman"/>
        </w:rPr>
        <w:t xml:space="preserve"> in the following ways:</w:t>
      </w:r>
    </w:p>
    <w:p w14:paraId="2D4545D2" w14:textId="77777777" w:rsidR="004A059E" w:rsidRPr="00C225B2" w:rsidRDefault="00C225B2" w:rsidP="00231057">
      <w:pPr>
        <w:numPr>
          <w:ilvl w:val="0"/>
          <w:numId w:val="3"/>
        </w:numPr>
        <w:spacing w:line="240" w:lineRule="auto"/>
        <w:jc w:val="both"/>
        <w:rPr>
          <w:rFonts w:ascii="Times New Roman" w:eastAsia="Times New Roman" w:hAnsi="Times New Roman" w:cs="Times New Roman"/>
        </w:rPr>
      </w:pPr>
      <w:r w:rsidRPr="00C225B2">
        <w:rPr>
          <w:rFonts w:ascii="Times New Roman" w:eastAsia="Times New Roman" w:hAnsi="Times New Roman" w:cs="Times New Roman"/>
        </w:rPr>
        <w:t>Data reduction, while maintaining their numerical equivalents</w:t>
      </w:r>
    </w:p>
    <w:p w14:paraId="55945A96" w14:textId="77777777" w:rsidR="004A059E" w:rsidRPr="00C225B2" w:rsidRDefault="00C225B2" w:rsidP="00231057">
      <w:pPr>
        <w:numPr>
          <w:ilvl w:val="0"/>
          <w:numId w:val="3"/>
        </w:numPr>
        <w:spacing w:line="240" w:lineRule="auto"/>
        <w:jc w:val="both"/>
        <w:rPr>
          <w:rFonts w:ascii="Times New Roman" w:eastAsia="Times New Roman" w:hAnsi="Times New Roman" w:cs="Times New Roman"/>
        </w:rPr>
      </w:pPr>
      <w:r w:rsidRPr="00C225B2">
        <w:rPr>
          <w:rFonts w:ascii="Times New Roman" w:eastAsia="Times New Roman" w:hAnsi="Times New Roman" w:cs="Times New Roman"/>
        </w:rPr>
        <w:t>Data normalization followed by the recovery of missing values</w:t>
      </w:r>
    </w:p>
    <w:p w14:paraId="37640967" w14:textId="77777777" w:rsidR="004A059E" w:rsidRPr="00C225B2" w:rsidRDefault="00C225B2" w:rsidP="00231057">
      <w:pPr>
        <w:numPr>
          <w:ilvl w:val="0"/>
          <w:numId w:val="3"/>
        </w:numPr>
        <w:spacing w:line="240" w:lineRule="auto"/>
        <w:jc w:val="both"/>
        <w:rPr>
          <w:rFonts w:ascii="Times New Roman" w:eastAsia="Times New Roman" w:hAnsi="Times New Roman" w:cs="Times New Roman"/>
        </w:rPr>
      </w:pPr>
      <w:r w:rsidRPr="00C225B2">
        <w:rPr>
          <w:rFonts w:ascii="Times New Roman" w:eastAsia="Times New Roman" w:hAnsi="Times New Roman" w:cs="Times New Roman"/>
        </w:rPr>
        <w:t>Integration of transformed data into respec</w:t>
      </w:r>
      <w:r w:rsidRPr="00C225B2">
        <w:rPr>
          <w:rFonts w:ascii="Times New Roman" w:eastAsia="Times New Roman" w:hAnsi="Times New Roman" w:cs="Times New Roman"/>
        </w:rPr>
        <w:t>tive data files</w:t>
      </w:r>
    </w:p>
    <w:p w14:paraId="13C99740" w14:textId="77777777" w:rsidR="004A059E" w:rsidRPr="00C225B2" w:rsidRDefault="00C225B2" w:rsidP="00231057">
      <w:pPr>
        <w:spacing w:line="240" w:lineRule="auto"/>
        <w:ind w:left="720"/>
        <w:contextualSpacing w:val="0"/>
        <w:jc w:val="both"/>
        <w:rPr>
          <w:rFonts w:ascii="Times New Roman" w:eastAsia="Times New Roman" w:hAnsi="Times New Roman" w:cs="Times New Roman"/>
        </w:rPr>
      </w:pPr>
      <w:r w:rsidRPr="00C225B2">
        <w:rPr>
          <w:rFonts w:ascii="Times New Roman" w:eastAsia="Times New Roman" w:hAnsi="Times New Roman" w:cs="Times New Roman"/>
        </w:rPr>
        <w:t xml:space="preserve">After the completion of data pre-processing, the </w:t>
      </w:r>
      <w:r w:rsidRPr="00C225B2">
        <w:rPr>
          <w:rFonts w:ascii="Times New Roman" w:eastAsia="Times New Roman" w:hAnsi="Times New Roman" w:cs="Times New Roman"/>
          <w:i/>
        </w:rPr>
        <w:t xml:space="preserve">cleaned </w:t>
      </w:r>
      <w:r w:rsidRPr="00C225B2">
        <w:rPr>
          <w:rFonts w:ascii="Times New Roman" w:eastAsia="Times New Roman" w:hAnsi="Times New Roman" w:cs="Times New Roman"/>
        </w:rPr>
        <w:t xml:space="preserve">dataset(s) will be divided into training and test datasets for evaluation. The more recent values of data will be taken as training values and about 15-20 percent of the total dataset(s) will be set aside as test values. </w:t>
      </w:r>
    </w:p>
    <w:p w14:paraId="37BC3C21" w14:textId="77777777" w:rsidR="004A059E" w:rsidRPr="00C225B2" w:rsidRDefault="00C225B2" w:rsidP="00231057">
      <w:pPr>
        <w:numPr>
          <w:ilvl w:val="0"/>
          <w:numId w:val="5"/>
        </w:numPr>
        <w:spacing w:line="240" w:lineRule="auto"/>
        <w:jc w:val="both"/>
        <w:rPr>
          <w:rFonts w:ascii="Times New Roman" w:eastAsia="Times New Roman" w:hAnsi="Times New Roman" w:cs="Times New Roman"/>
        </w:rPr>
      </w:pPr>
      <w:r w:rsidRPr="00C225B2">
        <w:rPr>
          <w:rFonts w:ascii="Times New Roman" w:eastAsia="Times New Roman" w:hAnsi="Times New Roman" w:cs="Times New Roman"/>
        </w:rPr>
        <w:t>Feature Extraction:</w:t>
      </w:r>
    </w:p>
    <w:p w14:paraId="4B5B9B93" w14:textId="1F2787C4" w:rsidR="004A059E" w:rsidRPr="00C225B2" w:rsidRDefault="00C225B2" w:rsidP="00231057">
      <w:pPr>
        <w:spacing w:line="240" w:lineRule="auto"/>
        <w:ind w:left="720"/>
        <w:contextualSpacing w:val="0"/>
        <w:jc w:val="both"/>
        <w:rPr>
          <w:rFonts w:ascii="Times New Roman" w:eastAsia="Times New Roman" w:hAnsi="Times New Roman" w:cs="Times New Roman"/>
        </w:rPr>
      </w:pPr>
      <w:r w:rsidRPr="00C225B2">
        <w:rPr>
          <w:rFonts w:ascii="Times New Roman" w:eastAsia="Times New Roman" w:hAnsi="Times New Roman" w:cs="Times New Roman"/>
        </w:rPr>
        <w:t>New features will be generated from base features that will provide a better idea of the data, such as 30-day moving averages, previous day differences, etc. During the Feature Selection process, the unnecessary features will be reduced as per the k highes</w:t>
      </w:r>
      <w:r w:rsidRPr="00C225B2">
        <w:rPr>
          <w:rFonts w:ascii="Times New Roman" w:eastAsia="Times New Roman" w:hAnsi="Times New Roman" w:cs="Times New Roman"/>
        </w:rPr>
        <w:t>t scores,</w:t>
      </w:r>
      <w:r w:rsidR="00231057" w:rsidRPr="00C225B2">
        <w:rPr>
          <w:rFonts w:ascii="Times New Roman" w:eastAsia="Times New Roman" w:hAnsi="Times New Roman" w:cs="Times New Roman"/>
        </w:rPr>
        <w:t xml:space="preserve"> </w:t>
      </w:r>
      <w:r w:rsidRPr="00C225B2">
        <w:rPr>
          <w:rFonts w:ascii="Times New Roman" w:eastAsia="Times New Roman" w:hAnsi="Times New Roman" w:cs="Times New Roman"/>
        </w:rPr>
        <w:t>which will be achieved by applying a linear model to analyze the effects of a linear regressor. If time allows, an attempt will be made to add the Twitters Daily Sentiment Score as an attribute for individual companies based on the users’ tweets r</w:t>
      </w:r>
      <w:r w:rsidRPr="00C225B2">
        <w:rPr>
          <w:rFonts w:ascii="Times New Roman" w:eastAsia="Times New Roman" w:hAnsi="Times New Roman" w:cs="Times New Roman"/>
        </w:rPr>
        <w:t xml:space="preserve">egarding that specific company and also the tweets on the corresponding company’s website. </w:t>
      </w:r>
    </w:p>
    <w:p w14:paraId="146C2B39" w14:textId="77777777" w:rsidR="004A059E" w:rsidRPr="00C225B2" w:rsidRDefault="00C225B2" w:rsidP="00231057">
      <w:pPr>
        <w:spacing w:line="240" w:lineRule="auto"/>
        <w:ind w:left="720"/>
        <w:contextualSpacing w:val="0"/>
        <w:jc w:val="both"/>
        <w:rPr>
          <w:rFonts w:ascii="Times New Roman" w:eastAsia="Times New Roman" w:hAnsi="Times New Roman" w:cs="Times New Roman"/>
        </w:rPr>
      </w:pPr>
      <w:r w:rsidRPr="00C225B2">
        <w:rPr>
          <w:rFonts w:ascii="Times New Roman" w:eastAsia="Times New Roman" w:hAnsi="Times New Roman" w:cs="Times New Roman"/>
        </w:rPr>
        <w:t xml:space="preserve"> </w:t>
      </w:r>
    </w:p>
    <w:p w14:paraId="14C2F4DD" w14:textId="77777777" w:rsidR="004A059E" w:rsidRPr="00C225B2" w:rsidRDefault="00C225B2" w:rsidP="00231057">
      <w:pPr>
        <w:spacing w:line="240" w:lineRule="auto"/>
        <w:contextualSpacing w:val="0"/>
        <w:jc w:val="both"/>
        <w:rPr>
          <w:rFonts w:ascii="Times New Roman" w:eastAsia="Times New Roman" w:hAnsi="Times New Roman" w:cs="Times New Roman"/>
          <w:b/>
          <w:u w:val="single"/>
        </w:rPr>
      </w:pPr>
      <w:r w:rsidRPr="00C225B2">
        <w:rPr>
          <w:rFonts w:ascii="Times New Roman" w:eastAsia="Times New Roman" w:hAnsi="Times New Roman" w:cs="Times New Roman"/>
          <w:b/>
          <w:u w:val="single"/>
        </w:rPr>
        <w:t>Team Members and Task Allocation:</w:t>
      </w:r>
    </w:p>
    <w:p w14:paraId="16387CE2" w14:textId="77777777" w:rsidR="004A059E" w:rsidRPr="00C225B2" w:rsidRDefault="00C225B2" w:rsidP="00231057">
      <w:pPr>
        <w:spacing w:line="240" w:lineRule="auto"/>
        <w:contextualSpacing w:val="0"/>
        <w:jc w:val="both"/>
        <w:rPr>
          <w:rFonts w:ascii="Times New Roman" w:eastAsia="Times New Roman" w:hAnsi="Times New Roman" w:cs="Times New Roman"/>
        </w:rPr>
      </w:pPr>
      <w:r w:rsidRPr="00C225B2">
        <w:rPr>
          <w:rFonts w:ascii="Times New Roman" w:eastAsia="Times New Roman" w:hAnsi="Times New Roman" w:cs="Times New Roman"/>
          <w:b/>
        </w:rPr>
        <w:t>Ayushi Chaturvedi</w:t>
      </w:r>
      <w:r w:rsidRPr="00C225B2">
        <w:rPr>
          <w:rFonts w:ascii="Times New Roman" w:eastAsia="Times New Roman" w:hAnsi="Times New Roman" w:cs="Times New Roman"/>
        </w:rPr>
        <w:t xml:space="preserve"> </w:t>
      </w:r>
    </w:p>
    <w:p w14:paraId="101B9F3B" w14:textId="77777777" w:rsidR="004A059E" w:rsidRPr="00C225B2" w:rsidRDefault="00C225B2" w:rsidP="00231057">
      <w:pPr>
        <w:spacing w:line="240" w:lineRule="auto"/>
        <w:contextualSpacing w:val="0"/>
        <w:jc w:val="both"/>
        <w:rPr>
          <w:rFonts w:ascii="Times New Roman" w:eastAsia="Times New Roman" w:hAnsi="Times New Roman" w:cs="Times New Roman"/>
          <w:b/>
        </w:rPr>
      </w:pPr>
      <w:r w:rsidRPr="00C225B2">
        <w:rPr>
          <w:rFonts w:ascii="Times New Roman" w:eastAsia="Times New Roman" w:hAnsi="Times New Roman" w:cs="Times New Roman"/>
          <w:b/>
        </w:rPr>
        <w:t>Abrar Alam</w:t>
      </w:r>
    </w:p>
    <w:p w14:paraId="0EB84598" w14:textId="77777777" w:rsidR="004A059E" w:rsidRPr="00C225B2" w:rsidRDefault="00C225B2" w:rsidP="00231057">
      <w:pPr>
        <w:spacing w:line="240" w:lineRule="auto"/>
        <w:contextualSpacing w:val="0"/>
        <w:jc w:val="both"/>
        <w:rPr>
          <w:rFonts w:ascii="Times New Roman" w:eastAsia="Times New Roman" w:hAnsi="Times New Roman" w:cs="Times New Roman"/>
          <w:b/>
        </w:rPr>
      </w:pPr>
      <w:r w:rsidRPr="00C225B2">
        <w:rPr>
          <w:rFonts w:ascii="Times New Roman" w:eastAsia="Times New Roman" w:hAnsi="Times New Roman" w:cs="Times New Roman"/>
          <w:b/>
        </w:rPr>
        <w:t>Shreyansh Sharma</w:t>
      </w:r>
    </w:p>
    <w:p w14:paraId="4E52A3AC" w14:textId="77777777" w:rsidR="004A059E" w:rsidRPr="00C225B2" w:rsidRDefault="00C225B2" w:rsidP="00231057">
      <w:pPr>
        <w:spacing w:line="240" w:lineRule="auto"/>
        <w:contextualSpacing w:val="0"/>
        <w:jc w:val="both"/>
        <w:rPr>
          <w:rFonts w:ascii="Times New Roman" w:eastAsia="Times New Roman" w:hAnsi="Times New Roman" w:cs="Times New Roman"/>
        </w:rPr>
      </w:pPr>
      <w:r w:rsidRPr="00C225B2">
        <w:rPr>
          <w:rFonts w:ascii="Times New Roman" w:eastAsia="Times New Roman" w:hAnsi="Times New Roman" w:cs="Times New Roman"/>
        </w:rPr>
        <w:t>The following tasks will be equally split between the team members:</w:t>
      </w:r>
    </w:p>
    <w:p w14:paraId="535DD3F3" w14:textId="77777777" w:rsidR="004A059E" w:rsidRPr="00C225B2" w:rsidRDefault="00C225B2" w:rsidP="00231057">
      <w:pPr>
        <w:numPr>
          <w:ilvl w:val="0"/>
          <w:numId w:val="1"/>
        </w:numPr>
        <w:spacing w:line="240" w:lineRule="auto"/>
        <w:jc w:val="both"/>
        <w:rPr>
          <w:rFonts w:ascii="Times New Roman" w:eastAsia="Times New Roman" w:hAnsi="Times New Roman" w:cs="Times New Roman"/>
        </w:rPr>
      </w:pPr>
      <w:r w:rsidRPr="00C225B2">
        <w:rPr>
          <w:rFonts w:ascii="Times New Roman" w:eastAsia="Times New Roman" w:hAnsi="Times New Roman" w:cs="Times New Roman"/>
        </w:rPr>
        <w:t>Literature re</w:t>
      </w:r>
      <w:r w:rsidRPr="00C225B2">
        <w:rPr>
          <w:rFonts w:ascii="Times New Roman" w:eastAsia="Times New Roman" w:hAnsi="Times New Roman" w:cs="Times New Roman"/>
        </w:rPr>
        <w:t>view</w:t>
      </w:r>
    </w:p>
    <w:p w14:paraId="519902A5" w14:textId="77777777" w:rsidR="004A059E" w:rsidRPr="00C225B2" w:rsidRDefault="00C225B2" w:rsidP="00231057">
      <w:pPr>
        <w:numPr>
          <w:ilvl w:val="0"/>
          <w:numId w:val="1"/>
        </w:numPr>
        <w:spacing w:line="240" w:lineRule="auto"/>
        <w:jc w:val="both"/>
        <w:rPr>
          <w:rFonts w:ascii="Times New Roman" w:eastAsia="Times New Roman" w:hAnsi="Times New Roman" w:cs="Times New Roman"/>
        </w:rPr>
      </w:pPr>
      <w:r w:rsidRPr="00C225B2">
        <w:rPr>
          <w:rFonts w:ascii="Times New Roman" w:eastAsia="Times New Roman" w:hAnsi="Times New Roman" w:cs="Times New Roman"/>
        </w:rPr>
        <w:t>Supplemental research</w:t>
      </w:r>
    </w:p>
    <w:p w14:paraId="760746F5" w14:textId="77777777" w:rsidR="004A059E" w:rsidRPr="00C225B2" w:rsidRDefault="00C225B2" w:rsidP="00231057">
      <w:pPr>
        <w:numPr>
          <w:ilvl w:val="0"/>
          <w:numId w:val="1"/>
        </w:numPr>
        <w:spacing w:line="240" w:lineRule="auto"/>
        <w:jc w:val="both"/>
        <w:rPr>
          <w:rFonts w:ascii="Times New Roman" w:eastAsia="Times New Roman" w:hAnsi="Times New Roman" w:cs="Times New Roman"/>
        </w:rPr>
      </w:pPr>
      <w:r w:rsidRPr="00C225B2">
        <w:rPr>
          <w:rFonts w:ascii="Times New Roman" w:eastAsia="Times New Roman" w:hAnsi="Times New Roman" w:cs="Times New Roman"/>
        </w:rPr>
        <w:t>Coding algorithm</w:t>
      </w:r>
    </w:p>
    <w:p w14:paraId="30E4AA17" w14:textId="0CBB8742" w:rsidR="004A059E" w:rsidRPr="00C225B2" w:rsidRDefault="00C225B2" w:rsidP="00C225B2">
      <w:pPr>
        <w:numPr>
          <w:ilvl w:val="0"/>
          <w:numId w:val="1"/>
        </w:numPr>
        <w:spacing w:line="240" w:lineRule="auto"/>
        <w:jc w:val="both"/>
        <w:rPr>
          <w:rFonts w:ascii="Times New Roman" w:eastAsia="Times New Roman" w:hAnsi="Times New Roman" w:cs="Times New Roman"/>
        </w:rPr>
      </w:pPr>
      <w:r w:rsidRPr="00C225B2">
        <w:rPr>
          <w:rFonts w:ascii="Times New Roman" w:eastAsia="Times New Roman" w:hAnsi="Times New Roman" w:cs="Times New Roman"/>
        </w:rPr>
        <w:t>Project report write-u</w:t>
      </w:r>
      <w:r w:rsidR="00402BC0" w:rsidRPr="00C225B2">
        <w:rPr>
          <w:rFonts w:ascii="Times New Roman" w:eastAsia="Times New Roman" w:hAnsi="Times New Roman" w:cs="Times New Roman"/>
        </w:rPr>
        <w:t>p</w:t>
      </w:r>
      <w:bookmarkStart w:id="0" w:name="_GoBack"/>
      <w:bookmarkEnd w:id="0"/>
    </w:p>
    <w:sectPr w:rsidR="004A059E" w:rsidRPr="00C225B2" w:rsidSect="00C225B2">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144A"/>
    <w:multiLevelType w:val="multilevel"/>
    <w:tmpl w:val="F858D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577574"/>
    <w:multiLevelType w:val="multilevel"/>
    <w:tmpl w:val="60C261A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13B7C80"/>
    <w:multiLevelType w:val="multilevel"/>
    <w:tmpl w:val="18280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AD381C"/>
    <w:multiLevelType w:val="multilevel"/>
    <w:tmpl w:val="A9D26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6622B6"/>
    <w:multiLevelType w:val="multilevel"/>
    <w:tmpl w:val="9D3A5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9E"/>
    <w:rsid w:val="00231057"/>
    <w:rsid w:val="00402BC0"/>
    <w:rsid w:val="004A059E"/>
    <w:rsid w:val="00A841BC"/>
    <w:rsid w:val="00C2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5FA0"/>
  <w15:docId w15:val="{27EDBF6C-19F3-411D-84C5-1246AB0D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sda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ntopian.com/" TargetMode="External"/><Relationship Id="rId5" Type="http://schemas.openxmlformats.org/officeDocument/2006/relationships/hyperlink" Target="https://www.quand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Abrar Alam</dc:creator>
  <cp:lastModifiedBy>Abrar Alam</cp:lastModifiedBy>
  <cp:revision>4</cp:revision>
  <dcterms:created xsi:type="dcterms:W3CDTF">2018-10-25T03:41:00Z</dcterms:created>
  <dcterms:modified xsi:type="dcterms:W3CDTF">2018-10-25T03:46:00Z</dcterms:modified>
</cp:coreProperties>
</file>