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Architecture Document (TAD) for Struts to Spring Boot Migration</w:t>
      </w:r>
    </w:p>
    <w:p>
      <w:pPr>
        <w:pStyle w:val="Heading2"/>
      </w:pPr>
      <w:r>
        <w:t>Table of Contents</w:t>
      </w:r>
    </w:p>
    <w:p>
      <w:pPr>
        <w:pStyle w:val="Heading1"/>
      </w:pPr>
      <w:r>
        <w:t>1. Introduction</w:t>
      </w:r>
    </w:p>
    <w:p>
      <w:r>
        <w:t>1. Introduction</w:t>
      </w:r>
    </w:p>
    <w:p>
      <w:r>
        <w:t xml:space="preserve">   - Purpose</w:t>
      </w:r>
    </w:p>
    <w:p>
      <w:r>
        <w:t xml:space="preserve">   - Scope</w:t>
      </w:r>
    </w:p>
    <w:p>
      <w:pPr>
        <w:pStyle w:val="Heading1"/>
      </w:pPr>
      <w:r>
        <w:t>2. Current State Architecture</w:t>
      </w:r>
    </w:p>
    <w:p>
      <w:r>
        <w:t>2. Current State Architecture</w:t>
      </w:r>
    </w:p>
    <w:p>
      <w:r>
        <w:t xml:space="preserve">   - Technical Flow</w:t>
      </w:r>
    </w:p>
    <w:p>
      <w:r>
        <w:t xml:space="preserve">   - System Diagram</w:t>
      </w:r>
    </w:p>
    <w:p>
      <w:pPr>
        <w:pStyle w:val="Heading1"/>
      </w:pPr>
      <w:r>
        <w:t>3. Future State Architecture</w:t>
      </w:r>
    </w:p>
    <w:p>
      <w:r>
        <w:t>3. Future State Architecture</w:t>
      </w:r>
    </w:p>
    <w:p>
      <w:r>
        <w:t xml:space="preserve">   - New Technology Approach</w:t>
      </w:r>
    </w:p>
    <w:p>
      <w:r>
        <w:t xml:space="preserve">   - Migration Strategy</w:t>
      </w:r>
    </w:p>
    <w:p>
      <w:r>
        <w:t xml:space="preserve">   - System Diagram</w:t>
      </w:r>
    </w:p>
    <w:p>
      <w:pPr>
        <w:pStyle w:val="Heading1"/>
      </w:pPr>
      <w:r>
        <w:t>4. Parallel Run Strategy</w:t>
      </w:r>
    </w:p>
    <w:p>
      <w:r>
        <w:t>4. Parallel Run Strategy</w:t>
      </w:r>
    </w:p>
    <w:p>
      <w:r>
        <w:t xml:space="preserve">   - Implementation Plan</w:t>
      </w:r>
    </w:p>
    <w:p>
      <w:r>
        <w:t xml:space="preserve">   - Parameterization for Flow Selection</w:t>
      </w:r>
    </w:p>
    <w:p>
      <w:r>
        <w:t xml:space="preserve">   - System Diagram</w:t>
      </w:r>
    </w:p>
    <w:p>
      <w:pPr>
        <w:pStyle w:val="Heading1"/>
      </w:pPr>
      <w:r>
        <w:t>5. Conclusion</w:t>
      </w:r>
    </w:p>
    <w:p>
      <w:r>
        <w:t>5. Conclusion</w:t>
      </w:r>
    </w:p>
    <w:p>
      <w:pPr>
        <w:pStyle w:val="Heading1"/>
      </w:pPr>
      <w:r>
        <w:t>6. References</w:t>
      </w:r>
    </w:p>
    <w:p>
      <w:r>
        <w:t>6. References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 Introduction</w:t>
      </w:r>
    </w:p>
    <w:p>
      <w:pPr>
        <w:pStyle w:val="Heading3"/>
      </w:pPr>
      <w:r>
        <w:t>1.1 Purpose</w:t>
      </w:r>
    </w:p>
    <w:p>
      <w:r>
        <w:t>The purpose of this document is to outline the migration of Struts actions to Spring Boot-based REST APIs while ensuring seamless transition with minimal impact on the existing system.</w:t>
      </w:r>
    </w:p>
    <w:p>
      <w:pPr>
        <w:pStyle w:val="Heading3"/>
      </w:pPr>
      <w:r>
        <w:t>1.2 Scope</w:t>
      </w:r>
    </w:p>
    <w:p>
      <w:r>
        <w:t>• Replace Struts actions with Spring Boot equivalents.</w:t>
      </w:r>
    </w:p>
    <w:p>
      <w:r>
        <w:t>• Maintain both Struts and Spring flows during the transition period via configurable cloud properties.</w:t>
      </w:r>
    </w:p>
    <w:p>
      <w:r>
        <w:t>• Ensure smooth API-based interaction between backend and React frontend.</w:t>
      </w:r>
    </w:p>
    <w:p>
      <w:pPr>
        <w:pStyle w:val="Heading1"/>
      </w:pPr>
      <w:r>
        <w:t>2. Current State Architecture</w:t>
      </w:r>
    </w:p>
    <w:p>
      <w:pPr>
        <w:pStyle w:val="Heading2"/>
      </w:pPr>
      <w:r>
        <w:t>2. Current State Architecture</w:t>
      </w:r>
    </w:p>
    <w:p>
      <w:pPr>
        <w:pStyle w:val="Heading3"/>
      </w:pPr>
      <w:r>
        <w:t>2.1 Technical Flow</w:t>
      </w:r>
    </w:p>
    <w:p>
      <w:r>
        <w:t>• The backend is built using Spring Boot, which internally calls Struts actions.</w:t>
      </w:r>
    </w:p>
    <w:p>
      <w:r>
        <w:t>• Struts actions interact with the database.</w:t>
      </w:r>
    </w:p>
    <w:p>
      <w:r>
        <w:t>• The frontend is built using React, which communicates with the backend.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rent_st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Future State Architecture</w:t>
      </w:r>
    </w:p>
    <w:p>
      <w:pPr>
        <w:pStyle w:val="Heading2"/>
      </w:pPr>
      <w:r>
        <w:t>3. Future State Architecture</w:t>
      </w:r>
    </w:p>
    <w:p>
      <w:pPr>
        <w:pStyle w:val="Heading3"/>
      </w:pPr>
      <w:r>
        <w:t>3.1 New Technology Approach</w:t>
      </w:r>
    </w:p>
    <w:p>
      <w:r>
        <w:t>• Remove Struts actions and replace them with Spring Boot REST controllers.</w:t>
      </w:r>
    </w:p>
    <w:p>
      <w:r>
        <w:t>• Ensure that all backend calls are API-driven.</w:t>
      </w:r>
    </w:p>
    <w:p>
      <w:r>
        <w:t>• Keep the frontend as React, interacting with the new Spring Boot APIs.</w:t>
      </w:r>
    </w:p>
    <w:p>
      <w:r>
        <w:t>• Database interactions will remain unchanged.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ture_st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Parallel Run Strategy</w:t>
      </w:r>
    </w:p>
    <w:p>
      <w:pPr>
        <w:pStyle w:val="Heading2"/>
      </w:pPr>
      <w:r>
        <w:t>4. Parallel Run Strategy</w:t>
      </w:r>
    </w:p>
    <w:p>
      <w:pPr>
        <w:pStyle w:val="Heading3"/>
      </w:pPr>
      <w:r>
        <w:t>4.1 Implementation Plan</w:t>
      </w:r>
    </w:p>
    <w:p>
      <w:r>
        <w:t>• Introduce a feature flag in cloud configuration to toggle between Struts actions and Spring Boot REST controllers.</w:t>
      </w:r>
    </w:p>
    <w:p>
      <w:r>
        <w:t>• Initially route a small percentage of traffic to the new Spring Boot flow.</w:t>
      </w:r>
    </w:p>
    <w:p>
      <w:r>
        <w:t>• Gradually transition all requests to the new flow while monitoring performance and stability.</w:t>
      </w:r>
    </w:p>
    <w:p>
      <w:pPr>
        <w:pStyle w:val="Heading3"/>
      </w:pPr>
      <w:r>
        <w:t>4.2 Parameterization for Flow Selection</w:t>
      </w:r>
    </w:p>
    <w:p>
      <w:r>
        <w:t>Define a configuration parameter in cloud properties to enable/disable Struts flow.</w:t>
      </w:r>
    </w:p>
    <w:p>
      <w:r>
        <w:t>Example configuration:</w:t>
      </w:r>
    </w:p>
    <w:p>
      <w:r>
        <w:br/>
        <w:t>enable.struts.flow=true  # When true, Struts actions are used</w:t>
        <w:br/>
        <w:t>enable.struts.flow=false # When false, Spring Boot REST APIs are used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allel_ru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Conclusion</w:t>
      </w:r>
    </w:p>
    <w:p>
      <w:pPr>
        <w:pStyle w:val="Heading2"/>
      </w:pPr>
      <w:r>
        <w:t>5. Conclusion</w:t>
      </w:r>
    </w:p>
    <w:p>
      <w:r>
        <w:t>• The migration from Struts to Spring Boot REST improves maintainability, scalability, and performance.</w:t>
      </w:r>
    </w:p>
    <w:p>
      <w:r>
        <w:t>• A parallel run strategy ensures minimal risk and a smooth transition.</w:t>
      </w:r>
    </w:p>
    <w:p>
      <w:r>
        <w:t>• The React frontend remains unchanged, making migration seamless.</w:t>
      </w:r>
    </w:p>
    <w:p>
      <w:pPr>
        <w:pStyle w:val="Heading1"/>
      </w:pPr>
      <w:r>
        <w:t>6. References</w:t>
      </w:r>
    </w:p>
    <w:p>
      <w:pPr>
        <w:pStyle w:val="Heading2"/>
      </w:pPr>
      <w:r>
        <w:t>6. References</w:t>
      </w:r>
    </w:p>
    <w:p>
      <w:r>
        <w:t>• Spring Boot Documentation</w:t>
      </w:r>
    </w:p>
    <w:p>
      <w:r>
        <w:t>• Struts to Spring Migration Guide</w:t>
      </w:r>
    </w:p>
    <w:p>
      <w:r>
        <w:t>• REST API Design Best Practices</w:t>
      </w:r>
    </w:p>
    <w:p>
      <w:pPr>
        <w:pStyle w:val="Heading2"/>
      </w:pPr>
      <w:r>
        <w:t>Appendix: Detailed Login Flow Migration</w:t>
      </w:r>
    </w:p>
    <w:p>
      <w:pPr>
        <w:pStyle w:val="Heading3"/>
      </w:pPr>
      <w:r>
        <w:t>Current Login Flow (Struts-based)</w:t>
      </w:r>
    </w:p>
    <w:p>
      <w:r>
        <w:t>The current login flow follows these steps:</w:t>
      </w:r>
    </w:p>
    <w:p>
      <w:r>
        <w:t>1. The user enters credentials in the React login page.</w:t>
      </w:r>
    </w:p>
    <w:p>
      <w:r>
        <w:t>2. A request is sent to the backend endpoint `/login.action`.</w:t>
      </w:r>
    </w:p>
    <w:p>
      <w:r>
        <w:t>3. Struts controller processes the request and authenticates the user.</w:t>
      </w:r>
    </w:p>
    <w:p>
      <w:r>
        <w:t>4. If authentication is successful, a session is created, and the user is logged in.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stru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Future Login Flow (Spring Boot-based)</w:t>
      </w:r>
    </w:p>
    <w:p>
      <w:r>
        <w:t>The new login flow will be implemented as follows:</w:t>
      </w:r>
    </w:p>
    <w:p>
      <w:r>
        <w:t>1. The user enters credentials in the React login page.</w:t>
      </w:r>
    </w:p>
    <w:p>
      <w:r>
        <w:t>2. A request is sent to the new Spring Boot REST API endpoint `/api/login`.</w:t>
      </w:r>
    </w:p>
    <w:p>
      <w:r>
        <w:t>3. Spring Security handles authentication and generates a JWT token.</w:t>
      </w:r>
    </w:p>
    <w:p>
      <w:r>
        <w:t>4. If authentication is successful, the token is returned to the frontend, and the user session is managed via JWT authentication.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spri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