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056F4" w14:textId="7795F73F" w:rsidR="00A25909" w:rsidRPr="00A25909" w:rsidRDefault="00A25909" w:rsidP="00A25909">
      <w:pPr>
        <w:rPr>
          <w:b/>
          <w:bCs/>
        </w:rPr>
      </w:pPr>
      <w:r w:rsidRPr="00A25909">
        <w:rPr>
          <w:b/>
          <w:bCs/>
        </w:rPr>
        <w:t xml:space="preserve">Task B: Evaluate </w:t>
      </w:r>
    </w:p>
    <w:p w14:paraId="7474D07D" w14:textId="77777777" w:rsidR="00A25909" w:rsidRPr="00A25909" w:rsidRDefault="00A25909" w:rsidP="00A25909">
      <w:pPr>
        <w:rPr>
          <w:b/>
          <w:bCs/>
        </w:rPr>
      </w:pPr>
      <w:r w:rsidRPr="00A25909">
        <w:rPr>
          <w:b/>
          <w:bCs/>
        </w:rPr>
        <w:t>MAE Evaluation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3262"/>
        <w:gridCol w:w="3744"/>
      </w:tblGrid>
      <w:tr w:rsidR="00A25909" w:rsidRPr="00A25909" w14:paraId="3D4F51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F435F" w14:textId="77777777" w:rsidR="00A25909" w:rsidRPr="00A25909" w:rsidRDefault="00A25909" w:rsidP="00A25909">
            <w:r w:rsidRPr="00A25909">
              <w:rPr>
                <w:b/>
                <w:bCs/>
              </w:rPr>
              <w:t>Data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6603" w14:textId="77777777" w:rsidR="00A25909" w:rsidRPr="00A25909" w:rsidRDefault="00A25909" w:rsidP="00A25909">
            <w:r w:rsidRPr="00A25909">
              <w:rPr>
                <w:b/>
                <w:bCs/>
              </w:rPr>
              <w:t>Number of Valid Readings Evaluated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E340B" w14:textId="77777777" w:rsidR="00A25909" w:rsidRPr="00A25909" w:rsidRDefault="00A25909" w:rsidP="00A25909">
            <w:r w:rsidRPr="00A25909">
              <w:rPr>
                <w:b/>
                <w:bCs/>
              </w:rPr>
              <w:t>Mean Absolute Error (MAE) vs Truth</w:t>
            </w:r>
          </w:p>
        </w:tc>
      </w:tr>
      <w:tr w:rsidR="00A25909" w:rsidRPr="00A25909" w14:paraId="293F4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CFA7D" w14:textId="77777777" w:rsidR="00A25909" w:rsidRPr="00A25909" w:rsidRDefault="00A25909" w:rsidP="00A25909">
            <w:r w:rsidRPr="00A25909">
              <w:rPr>
                <w:b/>
                <w:bCs/>
              </w:rPr>
              <w:t>Raw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25903" w14:textId="77777777" w:rsidR="00A25909" w:rsidRPr="00A25909" w:rsidRDefault="00A25909" w:rsidP="00A25909">
            <w:r w:rsidRPr="00A25909">
              <w:t>254 readings (subset of 288)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AC7F" w14:textId="77777777" w:rsidR="00A25909" w:rsidRPr="00A25909" w:rsidRDefault="00A25909" w:rsidP="00A25909">
            <w:r w:rsidRPr="00A25909">
              <w:t>~1.342 °C (skewed by extreme glitches &amp; stuck values)</w:t>
            </w:r>
          </w:p>
        </w:tc>
      </w:tr>
      <w:tr w:rsidR="00A25909" w:rsidRPr="00A25909" w14:paraId="7E9F60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B952" w14:textId="77777777" w:rsidR="00A25909" w:rsidRPr="00A25909" w:rsidRDefault="00A25909" w:rsidP="00A25909">
            <w:r w:rsidRPr="00A25909">
              <w:rPr>
                <w:b/>
                <w:bCs/>
              </w:rPr>
              <w:t>After Edge Cleaning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81D6" w14:textId="77777777" w:rsidR="00A25909" w:rsidRPr="00A25909" w:rsidRDefault="00A25909" w:rsidP="00A25909">
            <w:r w:rsidRPr="00A25909">
              <w:t>251 readings (dropped 3 impossible values)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2E31B" w14:textId="77777777" w:rsidR="00A25909" w:rsidRPr="00A25909" w:rsidRDefault="00A25909" w:rsidP="00A25909">
            <w:r w:rsidRPr="00A25909">
              <w:t>~0.082 °C</w:t>
            </w:r>
          </w:p>
        </w:tc>
      </w:tr>
      <w:tr w:rsidR="00A25909" w:rsidRPr="00A25909" w14:paraId="2F0201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7828" w14:textId="77777777" w:rsidR="00A25909" w:rsidRPr="00A25909" w:rsidRDefault="00A25909" w:rsidP="00A25909">
            <w:r w:rsidRPr="00A25909">
              <w:rPr>
                <w:b/>
                <w:bCs/>
              </w:rPr>
              <w:t>After Cloud Cleaning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765E" w14:textId="77777777" w:rsidR="00A25909" w:rsidRPr="00A25909" w:rsidRDefault="00A25909" w:rsidP="00A25909">
            <w:r w:rsidRPr="00A25909">
              <w:t>288 readings (full interpolated grid)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AB3D7" w14:textId="77777777" w:rsidR="00A25909" w:rsidRPr="00A25909" w:rsidRDefault="00A25909" w:rsidP="00A25909">
            <w:r w:rsidRPr="00A25909">
              <w:t>~0.085 °C</w:t>
            </w:r>
          </w:p>
        </w:tc>
      </w:tr>
    </w:tbl>
    <w:p w14:paraId="1C864D62" w14:textId="77777777" w:rsidR="007E64D2" w:rsidRPr="007E64D2" w:rsidRDefault="007E64D2" w:rsidP="007E64D2">
      <w:pPr>
        <w:rPr>
          <w:b/>
          <w:bCs/>
        </w:rPr>
      </w:pPr>
      <w:r w:rsidRPr="007E64D2">
        <w:rPr>
          <w:b/>
          <w:bCs/>
        </w:rPr>
        <w:t>Explanation</w:t>
      </w:r>
    </w:p>
    <w:p w14:paraId="67536704" w14:textId="77777777" w:rsidR="007E64D2" w:rsidRPr="007E64D2" w:rsidRDefault="007E64D2" w:rsidP="007E64D2">
      <w:r w:rsidRPr="007E64D2">
        <w:t>The raw data exhibits a high MAE due to extreme sensor glitches (-40°C, 85°C) and a frozen block. Edge cleaning drops the impossible values, drastically lowering the MAE on the remaining arriving packets. Cloud cleaning restores the full 288-reading timeline via interpolation and removes the stuck period, resulting in a slightly higher point count but maintaining a very low MAE because linear interpolation closely approximates the smooth sinusoidal temperature cycle.</w:t>
      </w:r>
    </w:p>
    <w:p w14:paraId="6664636C" w14:textId="4F3B1A41" w:rsidR="008A2D0C" w:rsidRPr="008A2D0C" w:rsidRDefault="008A2D0C" w:rsidP="008A2D0C">
      <w:pPr>
        <w:rPr>
          <w:b/>
          <w:bCs/>
        </w:rPr>
      </w:pPr>
      <w:r w:rsidRPr="008A2D0C">
        <w:rPr>
          <w:b/>
          <w:bCs/>
        </w:rPr>
        <w:t>Task C: Edge or Cloud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297"/>
        <w:gridCol w:w="5705"/>
      </w:tblGrid>
      <w:tr w:rsidR="008A2D0C" w:rsidRPr="008A2D0C" w14:paraId="24B610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7168E" w14:textId="77777777" w:rsidR="008A2D0C" w:rsidRPr="008A2D0C" w:rsidRDefault="008A2D0C" w:rsidP="008A2D0C">
            <w:r w:rsidRPr="008A2D0C">
              <w:rPr>
                <w:b/>
                <w:bCs/>
              </w:rPr>
              <w:t>Cleaning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903C7" w14:textId="77777777" w:rsidR="008A2D0C" w:rsidRPr="008A2D0C" w:rsidRDefault="008A2D0C" w:rsidP="008A2D0C">
            <w:r w:rsidRPr="008A2D0C">
              <w:rPr>
                <w:b/>
                <w:bCs/>
              </w:rPr>
              <w:t>Edge or Cloud?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2B9FD" w14:textId="77777777" w:rsidR="008A2D0C" w:rsidRPr="008A2D0C" w:rsidRDefault="008A2D0C" w:rsidP="008A2D0C">
            <w:r w:rsidRPr="008A2D0C">
              <w:rPr>
                <w:b/>
                <w:bCs/>
              </w:rPr>
              <w:t>Reason (Real Constraint)</w:t>
            </w:r>
          </w:p>
        </w:tc>
      </w:tr>
      <w:tr w:rsidR="008A2D0C" w:rsidRPr="008A2D0C" w14:paraId="17AD70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65E8" w14:textId="77777777" w:rsidR="008A2D0C" w:rsidRPr="008A2D0C" w:rsidRDefault="008A2D0C" w:rsidP="008A2D0C">
            <w:r w:rsidRPr="008A2D0C">
              <w:rPr>
                <w:b/>
                <w:bCs/>
              </w:rPr>
              <w:t>Range Check (5°C to 40°C)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56287" w14:textId="77777777" w:rsidR="008A2D0C" w:rsidRPr="008A2D0C" w:rsidRDefault="008A2D0C" w:rsidP="008A2D0C">
            <w:r w:rsidRPr="008A2D0C">
              <w:rPr>
                <w:b/>
                <w:bCs/>
              </w:rPr>
              <w:t>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1A896" w14:textId="77777777" w:rsidR="008A2D0C" w:rsidRPr="008A2D0C" w:rsidRDefault="008A2D0C" w:rsidP="008A2D0C">
            <w:r w:rsidRPr="008A2D0C">
              <w:rPr>
                <w:b/>
                <w:bCs/>
              </w:rPr>
              <w:t>Battery / Network Cost:</w:t>
            </w:r>
            <w:r w:rsidRPr="008A2D0C">
              <w:t xml:space="preserve"> Simple threshold math can run instantly on microcontrollers using minimal CPU cycles, preventing the transmission of garbage packets over bandwidth-limited wireless links.</w:t>
            </w:r>
          </w:p>
        </w:tc>
      </w:tr>
      <w:tr w:rsidR="008A2D0C" w:rsidRPr="008A2D0C" w14:paraId="6666E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6F780" w14:textId="77777777" w:rsidR="008A2D0C" w:rsidRPr="008A2D0C" w:rsidRDefault="008A2D0C" w:rsidP="008A2D0C">
            <w:r w:rsidRPr="008A2D0C">
              <w:rPr>
                <w:b/>
                <w:bCs/>
              </w:rPr>
              <w:t>Stuck Sensor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1E4FC" w14:textId="77777777" w:rsidR="008A2D0C" w:rsidRPr="008A2D0C" w:rsidRDefault="008A2D0C" w:rsidP="008A2D0C">
            <w:r w:rsidRPr="008A2D0C">
              <w:rPr>
                <w:b/>
                <w:bCs/>
              </w:rPr>
              <w:t>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A5836" w14:textId="77777777" w:rsidR="008A2D0C" w:rsidRPr="008A2D0C" w:rsidRDefault="008A2D0C" w:rsidP="008A2D0C">
            <w:r w:rsidRPr="008A2D0C">
              <w:rPr>
                <w:b/>
                <w:bCs/>
              </w:rPr>
              <w:t>Memory / Needing History:</w:t>
            </w:r>
            <w:r w:rsidRPr="008A2D0C">
              <w:t xml:space="preserve"> Detecting a stuck sensor requires tracking a rolling window across multiple timestamps, which exceeds the low RAM capacity of a lightweight edge sensor node.</w:t>
            </w:r>
          </w:p>
        </w:tc>
      </w:tr>
      <w:tr w:rsidR="008A2D0C" w:rsidRPr="008A2D0C" w14:paraId="46DDD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FAF58" w14:textId="77777777" w:rsidR="008A2D0C" w:rsidRPr="008A2D0C" w:rsidRDefault="008A2D0C" w:rsidP="008A2D0C">
            <w:r w:rsidRPr="008A2D0C">
              <w:rPr>
                <w:b/>
                <w:bCs/>
              </w:rPr>
              <w:t>Gap Filling &amp; Interpolation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8667" w14:textId="77777777" w:rsidR="008A2D0C" w:rsidRPr="008A2D0C" w:rsidRDefault="008A2D0C" w:rsidP="008A2D0C">
            <w:r w:rsidRPr="008A2D0C">
              <w:rPr>
                <w:b/>
                <w:bCs/>
              </w:rPr>
              <w:t>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F098B" w14:textId="77777777" w:rsidR="008A2D0C" w:rsidRPr="008A2D0C" w:rsidRDefault="008A2D0C" w:rsidP="008A2D0C">
            <w:r w:rsidRPr="008A2D0C">
              <w:rPr>
                <w:b/>
                <w:bCs/>
              </w:rPr>
              <w:t>Needing History / Compute Power:</w:t>
            </w:r>
            <w:r w:rsidRPr="008A2D0C">
              <w:t xml:space="preserve"> Interpolating missing gaps requires knowledge of future and past surrounding timestamps across the entire timeline, which is only available centrally in the cloud database.</w:t>
            </w:r>
          </w:p>
        </w:tc>
      </w:tr>
    </w:tbl>
    <w:p w14:paraId="4A52F30A" w14:textId="296B1EE2" w:rsidR="007E3606" w:rsidRPr="007E3606" w:rsidRDefault="007E3606" w:rsidP="007E3606">
      <w:pPr>
        <w:rPr>
          <w:b/>
          <w:bCs/>
        </w:rPr>
      </w:pPr>
      <w:r w:rsidRPr="007E3606">
        <w:rPr>
          <w:b/>
          <w:bCs/>
        </w:rPr>
        <w:lastRenderedPageBreak/>
        <w:t xml:space="preserve">Task E: Stretch Challenge </w:t>
      </w:r>
    </w:p>
    <w:p w14:paraId="6B42923C" w14:textId="77777777" w:rsidR="007E3606" w:rsidRPr="007E3606" w:rsidRDefault="007E3606" w:rsidP="007E3606">
      <w:r w:rsidRPr="007E3606">
        <w:rPr>
          <w:i/>
          <w:iCs/>
        </w:rPr>
        <w:t xml:space="preserve">Selected Option: </w:t>
      </w:r>
      <w:r w:rsidRPr="007E3606">
        <w:rPr>
          <w:b/>
          <w:bCs/>
          <w:i/>
          <w:iCs/>
        </w:rPr>
        <w:t>3. Privacy</w:t>
      </w:r>
    </w:p>
    <w:p w14:paraId="73F0EC33" w14:textId="77777777" w:rsidR="007E3606" w:rsidRPr="007E3606" w:rsidRDefault="007E3606" w:rsidP="007E3606">
      <w:pPr>
        <w:rPr>
          <w:b/>
          <w:bCs/>
        </w:rPr>
      </w:pPr>
      <w:r w:rsidRPr="007E3606">
        <w:rPr>
          <w:b/>
          <w:bCs/>
        </w:rPr>
        <w:t>Privacy Considerations in Smart Buildings</w:t>
      </w:r>
    </w:p>
    <w:p w14:paraId="7CA249A6" w14:textId="77777777" w:rsidR="007E3606" w:rsidRPr="007E3606" w:rsidRDefault="007E3606" w:rsidP="007E3606">
      <w:r w:rsidRPr="007E3606">
        <w:t>Temperature data streams from meeting rooms may initially appear anonymous, but they carry powerful occupancy signatures. When people enter a meeting room, human body heat, respiration, and electronic equipment cause subtle, distinct temperature spikes and stabilization curves. If raw, high-frequency (5-minute) temperature streams leave the building, an outside observer or third-party cloud service could infer meeting schedules, room occupancy counts, and work habits.</w:t>
      </w:r>
    </w:p>
    <w:p w14:paraId="78F05F82" w14:textId="77777777" w:rsidR="007E3606" w:rsidRPr="007E3606" w:rsidRDefault="007E3606" w:rsidP="007E3606">
      <w:r w:rsidRPr="007E3606">
        <w:t xml:space="preserve">To preserve privacy before data leaves the building, high-frequency timestamps should be aggregated (e.g., </w:t>
      </w:r>
      <w:proofErr w:type="spellStart"/>
      <w:r w:rsidRPr="007E3606">
        <w:t>downsampled</w:t>
      </w:r>
      <w:proofErr w:type="spellEnd"/>
      <w:r w:rsidRPr="007E3606">
        <w:t xml:space="preserve"> to hourly averages or randomized jitter added to exact reporting times), and localized anomaly thresholds applied so individual occupancy spikes are smoothed out. </w:t>
      </w:r>
      <w:r w:rsidRPr="007E3606">
        <w:rPr>
          <w:b/>
          <w:bCs/>
        </w:rPr>
        <w:t>What you lose by doing so</w:t>
      </w:r>
      <w:r w:rsidRPr="007E3606">
        <w:t xml:space="preserve"> is high-temporal resolution: real-time rapid HVAC adjustments and fine-grained occupancy analytics become impossible, trading immediate responsiveness for participant privacy.</w:t>
      </w:r>
    </w:p>
    <w:p w14:paraId="4D85BC46" w14:textId="77777777" w:rsidR="0034385A" w:rsidRDefault="0034385A"/>
    <w:sectPr w:rsidR="0034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72"/>
    <w:rsid w:val="0034385A"/>
    <w:rsid w:val="007E3606"/>
    <w:rsid w:val="007E64D2"/>
    <w:rsid w:val="008A2D0C"/>
    <w:rsid w:val="00907698"/>
    <w:rsid w:val="00944972"/>
    <w:rsid w:val="00A150F1"/>
    <w:rsid w:val="00A25909"/>
    <w:rsid w:val="00C8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BB3E"/>
  <w15:chartTrackingRefBased/>
  <w15:docId w15:val="{C5D50790-033E-41EF-8D4D-7FB31062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Sium</dc:creator>
  <cp:keywords/>
  <dc:description/>
  <cp:lastModifiedBy>Md Sium</cp:lastModifiedBy>
  <cp:revision>6</cp:revision>
  <dcterms:created xsi:type="dcterms:W3CDTF">2026-10-20T09:49:00Z</dcterms:created>
  <dcterms:modified xsi:type="dcterms:W3CDTF">2026-10-20T09:54:00Z</dcterms:modified>
</cp:coreProperties>
</file>