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1694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1779"/>
        <w:gridCol w:w="89"/>
        <w:gridCol w:w="6666"/>
        <w:gridCol w:w="1461"/>
        <w:gridCol w:w="198"/>
        <w:gridCol w:w="1035"/>
        <w:gridCol w:w="466"/>
      </w:tblGrid>
      <w:tr w:rsidR="00D84689" w:rsidRPr="00154B4C" w14:paraId="52071FCE" w14:textId="77777777" w:rsidTr="0087301B">
        <w:trPr>
          <w:gridAfter w:val="1"/>
          <w:wAfter w:w="466" w:type="dxa"/>
          <w:trHeight w:val="1433"/>
        </w:trPr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</w:tcPr>
          <w:p w14:paraId="416D9A79" w14:textId="77777777" w:rsidR="00804AFB" w:rsidRPr="00154B4C" w:rsidRDefault="00804AFB" w:rsidP="00D84689">
            <w:pPr>
              <w:ind w:right="-112"/>
              <w:rPr>
                <w:b/>
                <w:spacing w:val="20"/>
                <w:sz w:val="24"/>
                <w:szCs w:val="28"/>
              </w:rPr>
            </w:pPr>
          </w:p>
        </w:tc>
        <w:tc>
          <w:tcPr>
            <w:tcW w:w="67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CBDD77" w14:textId="5F242983" w:rsidR="00804AFB" w:rsidRPr="0087301B" w:rsidRDefault="0087301B" w:rsidP="00D84689">
            <w:pPr>
              <w:pBdr>
                <w:bottom w:val="single" w:sz="4" w:space="1" w:color="auto"/>
              </w:pBdr>
              <w:ind w:left="1505"/>
              <w:jc w:val="center"/>
              <w:rPr>
                <w:rFonts w:ascii="Garamond" w:hAnsi="Garamond" w:cs="Arial"/>
                <w:b/>
                <w:spacing w:val="50"/>
                <w:sz w:val="36"/>
                <w:szCs w:val="40"/>
              </w:rPr>
            </w:pPr>
            <w:r w:rsidRPr="0087301B">
              <w:rPr>
                <w:rFonts w:ascii="Garamond" w:hAnsi="Garamond" w:cs="Arial"/>
                <w:b/>
                <w:spacing w:val="50"/>
                <w:sz w:val="36"/>
                <w:szCs w:val="40"/>
              </w:rPr>
              <w:t>Ramzy Al-Amine</w:t>
            </w:r>
          </w:p>
          <w:p w14:paraId="3058E851" w14:textId="6853EF8F" w:rsidR="00804AFB" w:rsidRPr="00154B4C" w:rsidRDefault="00B41214" w:rsidP="00D84689">
            <w:pPr>
              <w:ind w:left="1505"/>
              <w:jc w:val="center"/>
              <w:rPr>
                <w:rStyle w:val="Hyperlink"/>
                <w:rFonts w:ascii="Times New Roman" w:hAnsi="Times New Roman"/>
                <w:i/>
                <w:spacing w:val="20"/>
                <w:sz w:val="24"/>
                <w:szCs w:val="28"/>
                <w:lang w:val="fr-FR"/>
              </w:rPr>
            </w:pPr>
            <w:hyperlink r:id="rId7" w:history="1">
              <w:r w:rsidR="00ED6EF9" w:rsidRPr="00154B4C">
                <w:rPr>
                  <w:rStyle w:val="Hyperlink"/>
                  <w:rFonts w:ascii="Times New Roman" w:hAnsi="Times New Roman"/>
                  <w:i/>
                  <w:spacing w:val="20"/>
                  <w:sz w:val="24"/>
                  <w:szCs w:val="28"/>
                  <w:lang w:val="fr-FR"/>
                </w:rPr>
                <w:t>ramzyalamine@gmail.com</w:t>
              </w:r>
            </w:hyperlink>
          </w:p>
          <w:p w14:paraId="771A2DE4" w14:textId="6154B675" w:rsidR="004672F2" w:rsidRPr="00154B4C" w:rsidRDefault="0087301B" w:rsidP="00D84689">
            <w:pPr>
              <w:ind w:left="1505"/>
              <w:jc w:val="center"/>
              <w:rPr>
                <w:rFonts w:ascii="Times New Roman" w:hAnsi="Times New Roman"/>
                <w:i/>
                <w:color w:val="2F5496" w:themeColor="accent1" w:themeShade="BF"/>
                <w:spacing w:val="20"/>
                <w:sz w:val="24"/>
                <w:szCs w:val="28"/>
                <w:u w:val="single"/>
                <w:lang w:val="fr-FR"/>
              </w:rPr>
            </w:pPr>
            <w:hyperlink r:id="rId8" w:history="1">
              <w:r w:rsidR="004672F2" w:rsidRPr="0087301B">
                <w:rPr>
                  <w:rStyle w:val="Hyperlink"/>
                  <w:sz w:val="24"/>
                  <w:szCs w:val="28"/>
                </w:rPr>
                <w:t>www.ram</w:t>
              </w:r>
              <w:r w:rsidR="004672F2" w:rsidRPr="0087301B">
                <w:rPr>
                  <w:rStyle w:val="Hyperlink"/>
                  <w:sz w:val="24"/>
                  <w:szCs w:val="28"/>
                </w:rPr>
                <w:t>z</w:t>
              </w:r>
              <w:r w:rsidR="004672F2" w:rsidRPr="0087301B">
                <w:rPr>
                  <w:rStyle w:val="Hyperlink"/>
                  <w:sz w:val="24"/>
                  <w:szCs w:val="28"/>
                </w:rPr>
                <w:t>yalamine.com</w:t>
              </w:r>
            </w:hyperlink>
          </w:p>
          <w:p w14:paraId="47BFB1E2" w14:textId="79DB3594" w:rsidR="00442E93" w:rsidRPr="00154B4C" w:rsidRDefault="0087301B" w:rsidP="00D84689">
            <w:pPr>
              <w:ind w:left="1505"/>
              <w:jc w:val="center"/>
              <w:rPr>
                <w:rFonts w:ascii="Times New Roman" w:hAnsi="Times New Roman"/>
                <w:bCs/>
                <w:i/>
                <w:color w:val="000000" w:themeColor="text1"/>
                <w:spacing w:val="20"/>
                <w:sz w:val="24"/>
                <w:szCs w:val="28"/>
                <w:lang w:val="fr-FR"/>
              </w:rPr>
            </w:pPr>
            <w:r>
              <w:rPr>
                <w:rFonts w:ascii="Times New Roman" w:hAnsi="Times New Roman"/>
                <w:bCs/>
                <w:i/>
                <w:color w:val="000000" w:themeColor="text1"/>
                <w:spacing w:val="20"/>
                <w:sz w:val="24"/>
                <w:szCs w:val="28"/>
                <w:lang w:val="fr-FR"/>
              </w:rPr>
              <w:t xml:space="preserve">English, French, </w:t>
            </w:r>
            <w:proofErr w:type="spellStart"/>
            <w:r>
              <w:rPr>
                <w:rFonts w:ascii="Times New Roman" w:hAnsi="Times New Roman"/>
                <w:bCs/>
                <w:i/>
                <w:color w:val="000000" w:themeColor="text1"/>
                <w:spacing w:val="20"/>
                <w:sz w:val="24"/>
                <w:szCs w:val="28"/>
                <w:lang w:val="fr-FR"/>
              </w:rPr>
              <w:t>Arabic</w:t>
            </w:r>
            <w:proofErr w:type="spellEnd"/>
          </w:p>
        </w:tc>
        <w:tc>
          <w:tcPr>
            <w:tcW w:w="26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17F462" w14:textId="77777777" w:rsidR="00804AFB" w:rsidRPr="00154B4C" w:rsidRDefault="00804AFB" w:rsidP="00FE537C">
            <w:pPr>
              <w:rPr>
                <w:b/>
                <w:spacing w:val="20"/>
                <w:sz w:val="24"/>
                <w:szCs w:val="28"/>
                <w:lang w:val="fr-FR"/>
              </w:rPr>
            </w:pPr>
          </w:p>
        </w:tc>
      </w:tr>
      <w:tr w:rsidR="00D84689" w:rsidRPr="00154B4C" w14:paraId="0B22349A" w14:textId="77777777" w:rsidTr="0087301B">
        <w:trPr>
          <w:trHeight w:val="314"/>
        </w:trPr>
        <w:tc>
          <w:tcPr>
            <w:tcW w:w="11694" w:type="dxa"/>
            <w:gridSpan w:val="7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231581D3" w14:textId="77777777" w:rsidR="00FE537C" w:rsidRPr="00154B4C" w:rsidRDefault="00FE537C" w:rsidP="00FE537C">
            <w:pPr>
              <w:rPr>
                <w:b/>
                <w:sz w:val="24"/>
                <w:szCs w:val="28"/>
              </w:rPr>
            </w:pPr>
            <w:r w:rsidRPr="00154B4C">
              <w:rPr>
                <w:rFonts w:ascii="Garamond" w:hAnsi="Garamond"/>
                <w:b/>
                <w:caps/>
                <w:sz w:val="24"/>
                <w:szCs w:val="28"/>
              </w:rPr>
              <w:t>Work Experience</w:t>
            </w:r>
          </w:p>
        </w:tc>
      </w:tr>
      <w:tr w:rsidR="00D84689" w:rsidRPr="00154B4C" w14:paraId="20A153D3" w14:textId="77777777" w:rsidTr="0087301B">
        <w:trPr>
          <w:trHeight w:val="4816"/>
        </w:trPr>
        <w:tc>
          <w:tcPr>
            <w:tcW w:w="1779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3A48AD38" w14:textId="411BA128" w:rsidR="006B19AD" w:rsidRPr="00154B4C" w:rsidRDefault="006B19AD" w:rsidP="006B19AD">
            <w:pPr>
              <w:pStyle w:val="Sinttulo"/>
              <w:spacing w:before="60"/>
              <w:ind w:right="-358"/>
              <w:rPr>
                <w:rFonts w:cs="Segoe UI"/>
                <w:caps w:val="0"/>
                <w:sz w:val="24"/>
                <w:szCs w:val="28"/>
                <w:lang w:val="en-US"/>
              </w:rPr>
            </w:pPr>
            <w:r w:rsidRPr="00154B4C">
              <w:rPr>
                <w:rFonts w:cs="Segoe UI"/>
                <w:caps w:val="0"/>
                <w:sz w:val="24"/>
                <w:szCs w:val="28"/>
                <w:lang w:val="en-US"/>
              </w:rPr>
              <w:t>Feb. 2018 – Current</w:t>
            </w:r>
          </w:p>
        </w:tc>
        <w:tc>
          <w:tcPr>
            <w:tcW w:w="8216" w:type="dxa"/>
            <w:gridSpan w:val="3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70E0DCA8" w14:textId="77777777" w:rsidR="001C11C2" w:rsidRDefault="001C11C2" w:rsidP="001C11C2">
            <w:pPr>
              <w:pStyle w:val="Logro"/>
              <w:numPr>
                <w:ilvl w:val="0"/>
                <w:numId w:val="0"/>
              </w:numPr>
              <w:spacing w:after="0"/>
              <w:rPr>
                <w:rFonts w:ascii="Arial" w:hAnsi="Arial" w:cs="Arial"/>
                <w:b/>
                <w:sz w:val="24"/>
                <w:szCs w:val="28"/>
                <w:lang w:val="en-US"/>
              </w:rPr>
            </w:pPr>
          </w:p>
          <w:p w14:paraId="70401C3F" w14:textId="628058F0" w:rsidR="006B19AD" w:rsidRPr="00154B4C" w:rsidRDefault="006B19AD" w:rsidP="001C11C2">
            <w:pPr>
              <w:pStyle w:val="Logro"/>
              <w:numPr>
                <w:ilvl w:val="0"/>
                <w:numId w:val="0"/>
              </w:numPr>
              <w:spacing w:after="0"/>
              <w:rPr>
                <w:rFonts w:ascii="Arial" w:hAnsi="Arial" w:cs="Arial"/>
                <w:b/>
                <w:sz w:val="24"/>
                <w:szCs w:val="28"/>
                <w:lang w:val="en-US"/>
              </w:rPr>
            </w:pPr>
            <w:r w:rsidRPr="00154B4C">
              <w:rPr>
                <w:rFonts w:ascii="Arial" w:hAnsi="Arial" w:cs="Arial"/>
                <w:b/>
                <w:sz w:val="24"/>
                <w:szCs w:val="28"/>
                <w:lang w:val="en-US"/>
              </w:rPr>
              <w:t>INTERNATIONAL MONETARY FUND (IMF)</w:t>
            </w:r>
          </w:p>
          <w:p w14:paraId="1D874C1E" w14:textId="77777777" w:rsidR="006B19AD" w:rsidRPr="00154B4C" w:rsidRDefault="006B19AD" w:rsidP="00227437">
            <w:pPr>
              <w:pStyle w:val="Puesto"/>
              <w:spacing w:after="0" w:line="276" w:lineRule="auto"/>
              <w:ind w:left="350"/>
              <w:rPr>
                <w:sz w:val="24"/>
                <w:szCs w:val="28"/>
              </w:rPr>
            </w:pPr>
            <w:r w:rsidRPr="00154B4C">
              <w:rPr>
                <w:sz w:val="24"/>
                <w:szCs w:val="28"/>
              </w:rPr>
              <w:t>Research Analyst</w:t>
            </w:r>
          </w:p>
          <w:p w14:paraId="6A7FCA67" w14:textId="4A21BC57" w:rsidR="006B19AD" w:rsidRPr="00154B4C" w:rsidRDefault="004672F2" w:rsidP="00227437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350" w:hanging="251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>I</w:t>
            </w:r>
            <w:r w:rsidR="00227437" w:rsidRPr="00154B4C">
              <w:rPr>
                <w:sz w:val="24"/>
                <w:szCs w:val="28"/>
                <w:lang w:val="en-US"/>
              </w:rPr>
              <w:t>mplemented</w:t>
            </w:r>
            <w:r w:rsidR="00A74261" w:rsidRPr="00154B4C">
              <w:rPr>
                <w:sz w:val="24"/>
                <w:szCs w:val="28"/>
                <w:lang w:val="en-US"/>
              </w:rPr>
              <w:t xml:space="preserve"> machine learning models to predict </w:t>
            </w:r>
            <w:r w:rsidR="001C11C2">
              <w:rPr>
                <w:sz w:val="24"/>
                <w:szCs w:val="28"/>
                <w:lang w:val="en-US"/>
              </w:rPr>
              <w:t>countries’</w:t>
            </w:r>
            <w:r w:rsidRPr="00154B4C">
              <w:rPr>
                <w:sz w:val="24"/>
                <w:szCs w:val="28"/>
                <w:lang w:val="en-US"/>
              </w:rPr>
              <w:t xml:space="preserve"> </w:t>
            </w:r>
            <w:r w:rsidR="001C11C2">
              <w:rPr>
                <w:sz w:val="24"/>
                <w:szCs w:val="28"/>
                <w:lang w:val="en-US"/>
              </w:rPr>
              <w:t>risk</w:t>
            </w:r>
            <w:r w:rsidRPr="00154B4C">
              <w:rPr>
                <w:sz w:val="24"/>
                <w:szCs w:val="28"/>
                <w:lang w:val="en-US"/>
              </w:rPr>
              <w:t xml:space="preserve"> </w:t>
            </w:r>
            <w:r w:rsidR="00227437" w:rsidRPr="00154B4C">
              <w:rPr>
                <w:sz w:val="24"/>
                <w:szCs w:val="28"/>
                <w:lang w:val="en-US"/>
              </w:rPr>
              <w:t xml:space="preserve">of </w:t>
            </w:r>
            <w:r w:rsidRPr="00154B4C">
              <w:rPr>
                <w:sz w:val="24"/>
                <w:szCs w:val="28"/>
                <w:lang w:val="en-US"/>
              </w:rPr>
              <w:t>default. R</w:t>
            </w:r>
            <w:r w:rsidR="00A74261" w:rsidRPr="00154B4C">
              <w:rPr>
                <w:sz w:val="24"/>
                <w:szCs w:val="28"/>
                <w:lang w:val="en-US"/>
              </w:rPr>
              <w:t xml:space="preserve">esults were </w:t>
            </w:r>
            <w:r w:rsidRPr="00154B4C">
              <w:rPr>
                <w:sz w:val="24"/>
                <w:szCs w:val="28"/>
                <w:lang w:val="en-US"/>
              </w:rPr>
              <w:t xml:space="preserve">reported to management on a quarterly basis as part of </w:t>
            </w:r>
            <w:r w:rsidR="00A74261" w:rsidRPr="00154B4C">
              <w:rPr>
                <w:sz w:val="24"/>
                <w:szCs w:val="28"/>
                <w:lang w:val="en-US"/>
              </w:rPr>
              <w:t>the IMF’s early warning exercise</w:t>
            </w:r>
            <w:r w:rsidRPr="00154B4C">
              <w:rPr>
                <w:sz w:val="24"/>
                <w:szCs w:val="28"/>
                <w:lang w:val="en-US"/>
              </w:rPr>
              <w:t>.</w:t>
            </w:r>
            <w:r w:rsidR="00A74261" w:rsidRPr="00154B4C">
              <w:rPr>
                <w:sz w:val="24"/>
                <w:szCs w:val="28"/>
                <w:lang w:val="en-US"/>
              </w:rPr>
              <w:t xml:space="preserve"> </w:t>
            </w:r>
          </w:p>
          <w:p w14:paraId="0B43B868" w14:textId="20A74D64" w:rsidR="00227437" w:rsidRPr="00154B4C" w:rsidRDefault="006B19AD" w:rsidP="00154B4C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350" w:hanging="251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 xml:space="preserve">Led the data work </w:t>
            </w:r>
            <w:r w:rsidR="00836501" w:rsidRPr="00154B4C">
              <w:rPr>
                <w:sz w:val="24"/>
                <w:szCs w:val="28"/>
                <w:lang w:val="en-US"/>
              </w:rPr>
              <w:t>on</w:t>
            </w:r>
            <w:r w:rsidRPr="00154B4C">
              <w:rPr>
                <w:sz w:val="24"/>
                <w:szCs w:val="28"/>
                <w:lang w:val="en-US"/>
              </w:rPr>
              <w:t xml:space="preserve"> the IMF’s </w:t>
            </w:r>
            <w:r w:rsidR="001C11C2">
              <w:rPr>
                <w:sz w:val="24"/>
                <w:szCs w:val="28"/>
                <w:lang w:val="en-US"/>
              </w:rPr>
              <w:t>flagship</w:t>
            </w:r>
            <w:r w:rsidRPr="00154B4C">
              <w:rPr>
                <w:sz w:val="24"/>
                <w:szCs w:val="28"/>
                <w:lang w:val="en-US"/>
              </w:rPr>
              <w:t xml:space="preserve"> publication on low-income countries including </w:t>
            </w:r>
            <w:r w:rsidR="004672F2" w:rsidRPr="00154B4C">
              <w:rPr>
                <w:sz w:val="24"/>
                <w:szCs w:val="28"/>
                <w:lang w:val="en-US"/>
              </w:rPr>
              <w:t>collecting, analyzing, and cleaning</w:t>
            </w:r>
            <w:r w:rsidR="001C11C2">
              <w:rPr>
                <w:sz w:val="24"/>
                <w:szCs w:val="28"/>
                <w:lang w:val="en-US"/>
              </w:rPr>
              <w:t xml:space="preserve"> data,</w:t>
            </w:r>
            <w:r w:rsidR="004672F2" w:rsidRPr="00154B4C">
              <w:rPr>
                <w:sz w:val="24"/>
                <w:szCs w:val="28"/>
                <w:lang w:val="en-US"/>
              </w:rPr>
              <w:t xml:space="preserve"> </w:t>
            </w:r>
            <w:r w:rsidR="001C11C2">
              <w:rPr>
                <w:sz w:val="24"/>
                <w:szCs w:val="28"/>
                <w:lang w:val="en-US"/>
              </w:rPr>
              <w:t>and</w:t>
            </w:r>
            <w:r w:rsidR="004672F2" w:rsidRPr="00154B4C">
              <w:rPr>
                <w:sz w:val="24"/>
                <w:szCs w:val="28"/>
                <w:lang w:val="en-US"/>
              </w:rPr>
              <w:t xml:space="preserve"> developing static and interactive graphics for publication.</w:t>
            </w:r>
            <w:r w:rsidRPr="00154B4C">
              <w:rPr>
                <w:sz w:val="24"/>
                <w:szCs w:val="28"/>
                <w:lang w:val="en-US"/>
              </w:rPr>
              <w:t xml:space="preserve"> </w:t>
            </w:r>
          </w:p>
          <w:p w14:paraId="7577310F" w14:textId="65334343" w:rsidR="00594051" w:rsidRPr="00154B4C" w:rsidRDefault="004672F2" w:rsidP="00227437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350" w:hanging="251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>M</w:t>
            </w:r>
            <w:r w:rsidR="00227029" w:rsidRPr="00154B4C">
              <w:rPr>
                <w:sz w:val="24"/>
                <w:szCs w:val="28"/>
                <w:lang w:val="en-US"/>
              </w:rPr>
              <w:t xml:space="preserve">anaged </w:t>
            </w:r>
            <w:r w:rsidR="00D52A2E" w:rsidRPr="00154B4C">
              <w:rPr>
                <w:sz w:val="24"/>
                <w:szCs w:val="28"/>
                <w:lang w:val="en-US"/>
              </w:rPr>
              <w:t xml:space="preserve">the </w:t>
            </w:r>
            <w:r w:rsidRPr="00154B4C">
              <w:rPr>
                <w:sz w:val="24"/>
                <w:szCs w:val="28"/>
                <w:lang w:val="en-US"/>
              </w:rPr>
              <w:t xml:space="preserve">macro-economic framework for 4 countries in North Africa, </w:t>
            </w:r>
            <w:r w:rsidR="001C11C2">
              <w:rPr>
                <w:sz w:val="24"/>
                <w:szCs w:val="28"/>
                <w:lang w:val="en-US"/>
              </w:rPr>
              <w:t>of which</w:t>
            </w:r>
            <w:r w:rsidRPr="00154B4C">
              <w:rPr>
                <w:sz w:val="24"/>
                <w:szCs w:val="28"/>
                <w:lang w:val="en-US"/>
              </w:rPr>
              <w:t xml:space="preserve"> two</w:t>
            </w:r>
            <w:r w:rsidR="00225FB5" w:rsidRPr="00154B4C">
              <w:rPr>
                <w:sz w:val="24"/>
                <w:szCs w:val="28"/>
                <w:lang w:val="en-US"/>
              </w:rPr>
              <w:t xml:space="preserve"> </w:t>
            </w:r>
            <w:r w:rsidR="001C11C2">
              <w:rPr>
                <w:sz w:val="24"/>
                <w:szCs w:val="28"/>
                <w:lang w:val="en-US"/>
              </w:rPr>
              <w:t xml:space="preserve">were under IMF </w:t>
            </w:r>
            <w:r w:rsidR="00225FB5" w:rsidRPr="00154B4C">
              <w:rPr>
                <w:sz w:val="24"/>
                <w:szCs w:val="28"/>
                <w:lang w:val="en-US"/>
              </w:rPr>
              <w:t>program</w:t>
            </w:r>
            <w:r w:rsidR="001C11C2">
              <w:rPr>
                <w:sz w:val="24"/>
                <w:szCs w:val="28"/>
                <w:lang w:val="en-US"/>
              </w:rPr>
              <w:t>s</w:t>
            </w:r>
            <w:r w:rsidR="00225FB5" w:rsidRPr="00154B4C">
              <w:rPr>
                <w:sz w:val="24"/>
                <w:szCs w:val="28"/>
                <w:lang w:val="en-US"/>
              </w:rPr>
              <w:t xml:space="preserve"> (Tunisia, Morocco)</w:t>
            </w:r>
            <w:r w:rsidRPr="00154B4C">
              <w:rPr>
                <w:sz w:val="24"/>
                <w:szCs w:val="28"/>
                <w:lang w:val="en-US"/>
              </w:rPr>
              <w:t xml:space="preserve">, </w:t>
            </w:r>
            <w:r w:rsidR="001C11C2">
              <w:rPr>
                <w:sz w:val="24"/>
                <w:szCs w:val="28"/>
                <w:lang w:val="en-US"/>
              </w:rPr>
              <w:t>including m</w:t>
            </w:r>
            <w:r w:rsidR="001C11C2" w:rsidRPr="00154B4C">
              <w:rPr>
                <w:sz w:val="24"/>
                <w:szCs w:val="28"/>
                <w:lang w:val="en-US"/>
              </w:rPr>
              <w:t>aintai</w:t>
            </w:r>
            <w:r w:rsidR="001C11C2">
              <w:rPr>
                <w:sz w:val="24"/>
                <w:szCs w:val="28"/>
                <w:lang w:val="en-US"/>
              </w:rPr>
              <w:t>ning frequent</w:t>
            </w:r>
            <w:r w:rsidR="001C11C2" w:rsidRPr="00154B4C">
              <w:rPr>
                <w:sz w:val="24"/>
                <w:szCs w:val="28"/>
                <w:lang w:val="en-US"/>
              </w:rPr>
              <w:t xml:space="preserve"> communication </w:t>
            </w:r>
            <w:r w:rsidR="001C11C2">
              <w:rPr>
                <w:sz w:val="24"/>
                <w:szCs w:val="28"/>
                <w:lang w:val="en-US"/>
              </w:rPr>
              <w:t>with government authorities, publishing forecasts in the World Economic Outlook and developing charts for publication.</w:t>
            </w:r>
          </w:p>
          <w:p w14:paraId="12B80752" w14:textId="77777777" w:rsidR="00D84689" w:rsidRDefault="006B19AD" w:rsidP="001C11C2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350" w:hanging="251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 xml:space="preserve">Selected as </w:t>
            </w:r>
            <w:r w:rsidR="00227029" w:rsidRPr="00154B4C">
              <w:rPr>
                <w:sz w:val="24"/>
                <w:szCs w:val="28"/>
                <w:lang w:val="en-US"/>
              </w:rPr>
              <w:t xml:space="preserve">the departmental </w:t>
            </w:r>
            <w:r w:rsidRPr="00154B4C">
              <w:rPr>
                <w:sz w:val="24"/>
                <w:szCs w:val="28"/>
                <w:lang w:val="en-US"/>
              </w:rPr>
              <w:t>Innovation Champion for designing a metadata search tool to search economic series within internal databases.</w:t>
            </w:r>
          </w:p>
          <w:p w14:paraId="1A44C76C" w14:textId="39D09A30" w:rsidR="001C11C2" w:rsidRPr="001C11C2" w:rsidRDefault="001C11C2" w:rsidP="001C11C2">
            <w:pPr>
              <w:pStyle w:val="Logro"/>
              <w:numPr>
                <w:ilvl w:val="0"/>
                <w:numId w:val="0"/>
              </w:numPr>
              <w:spacing w:after="0" w:line="276" w:lineRule="auto"/>
              <w:ind w:left="350"/>
              <w:rPr>
                <w:sz w:val="24"/>
                <w:szCs w:val="28"/>
                <w:lang w:val="en-US"/>
              </w:rPr>
            </w:pPr>
          </w:p>
        </w:tc>
        <w:tc>
          <w:tcPr>
            <w:tcW w:w="1699" w:type="dxa"/>
            <w:gridSpan w:val="3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3485F85B" w14:textId="77777777" w:rsidR="00227437" w:rsidRPr="00154B4C" w:rsidRDefault="006B19AD" w:rsidP="006B19AD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tLeast"/>
              <w:ind w:left="-43" w:right="-316" w:firstLine="23"/>
              <w:jc w:val="left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>Washington</w:t>
            </w:r>
            <w:r w:rsidR="00227437" w:rsidRPr="00154B4C">
              <w:rPr>
                <w:sz w:val="24"/>
                <w:szCs w:val="28"/>
                <w:lang w:val="en-US"/>
              </w:rPr>
              <w:t>,</w:t>
            </w:r>
          </w:p>
          <w:p w14:paraId="5BA33E7E" w14:textId="12958218" w:rsidR="006B19AD" w:rsidRPr="00154B4C" w:rsidRDefault="006B19AD" w:rsidP="006B19AD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tLeast"/>
              <w:ind w:left="-43" w:right="-316" w:firstLine="23"/>
              <w:jc w:val="left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 xml:space="preserve">DC, </w:t>
            </w:r>
            <w:r w:rsidRPr="00154B4C">
              <w:rPr>
                <w:sz w:val="24"/>
                <w:szCs w:val="28"/>
              </w:rPr>
              <w:t>USA</w:t>
            </w:r>
          </w:p>
        </w:tc>
      </w:tr>
      <w:tr w:rsidR="00D84689" w:rsidRPr="00154B4C" w14:paraId="61F2AE02" w14:textId="77777777" w:rsidTr="0087301B">
        <w:trPr>
          <w:trHeight w:val="3092"/>
        </w:trPr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</w:tcPr>
          <w:p w14:paraId="68197647" w14:textId="77777777" w:rsidR="006B19AD" w:rsidRPr="00154B4C" w:rsidRDefault="006B19AD" w:rsidP="006B19AD">
            <w:pPr>
              <w:pStyle w:val="Sinttulo"/>
              <w:spacing w:before="60"/>
              <w:rPr>
                <w:rFonts w:cs="Segoe UI"/>
                <w:caps w:val="0"/>
                <w:sz w:val="24"/>
                <w:szCs w:val="28"/>
                <w:lang w:val="en-US"/>
              </w:rPr>
            </w:pPr>
            <w:r w:rsidRPr="00154B4C">
              <w:rPr>
                <w:rFonts w:cs="Segoe UI"/>
                <w:caps w:val="0"/>
                <w:sz w:val="24"/>
                <w:szCs w:val="28"/>
                <w:lang w:val="en-US"/>
              </w:rPr>
              <w:t>Sep. 2013 – Jul. 2016</w:t>
            </w:r>
          </w:p>
        </w:tc>
        <w:tc>
          <w:tcPr>
            <w:tcW w:w="82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52A2E2" w14:textId="77777777" w:rsidR="006B19AD" w:rsidRPr="00154B4C" w:rsidRDefault="006B19AD" w:rsidP="00227437">
            <w:pPr>
              <w:pStyle w:val="Logro"/>
              <w:numPr>
                <w:ilvl w:val="0"/>
                <w:numId w:val="0"/>
              </w:numPr>
              <w:spacing w:after="0"/>
              <w:ind w:left="350" w:hanging="240"/>
              <w:rPr>
                <w:rFonts w:ascii="Arial" w:hAnsi="Arial" w:cs="Arial"/>
                <w:b/>
                <w:sz w:val="24"/>
                <w:szCs w:val="28"/>
                <w:lang w:val="fr-FR"/>
              </w:rPr>
            </w:pPr>
            <w:r w:rsidRPr="00154B4C">
              <w:rPr>
                <w:rFonts w:ascii="Arial" w:hAnsi="Arial" w:cs="Arial"/>
                <w:b/>
                <w:sz w:val="24"/>
                <w:szCs w:val="28"/>
                <w:lang w:val="fr-FR"/>
              </w:rPr>
              <w:t>ETUDES ET CONSULTATIONS ECONOMIQUES (ECE)</w:t>
            </w:r>
          </w:p>
          <w:p w14:paraId="683FB169" w14:textId="77777777" w:rsidR="006B19AD" w:rsidRPr="00154B4C" w:rsidRDefault="006B19AD" w:rsidP="00227437">
            <w:pPr>
              <w:pStyle w:val="Puesto"/>
              <w:spacing w:after="0" w:line="276" w:lineRule="auto"/>
              <w:ind w:left="350"/>
              <w:rPr>
                <w:sz w:val="24"/>
                <w:szCs w:val="28"/>
              </w:rPr>
            </w:pPr>
            <w:r w:rsidRPr="00154B4C">
              <w:rPr>
                <w:sz w:val="24"/>
                <w:szCs w:val="28"/>
              </w:rPr>
              <w:t>Junior Consultant</w:t>
            </w:r>
          </w:p>
          <w:p w14:paraId="6E85E5E7" w14:textId="23120450" w:rsidR="006B19AD" w:rsidRPr="00154B4C" w:rsidRDefault="006B19AD" w:rsidP="00227437">
            <w:pPr>
              <w:pStyle w:val="Logro"/>
              <w:tabs>
                <w:tab w:val="clear" w:pos="360"/>
              </w:tabs>
              <w:spacing w:after="0" w:line="276" w:lineRule="auto"/>
              <w:ind w:left="350" w:hanging="251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>Produced financial models for startups and equity valuations for mature businesses using the DCF method.</w:t>
            </w:r>
          </w:p>
          <w:p w14:paraId="21D1CA2D" w14:textId="77777777" w:rsidR="006B19AD" w:rsidRPr="00154B4C" w:rsidRDefault="006B19AD" w:rsidP="00227437">
            <w:pPr>
              <w:pStyle w:val="Logro"/>
              <w:tabs>
                <w:tab w:val="clear" w:pos="360"/>
              </w:tabs>
              <w:spacing w:after="0" w:line="276" w:lineRule="auto"/>
              <w:ind w:left="350" w:hanging="251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 xml:space="preserve">Developed and presented the business plan for a $45 Million glass project, including market analysis, financial projections, and project valuation, to investors who subsequently funded the project. </w:t>
            </w:r>
          </w:p>
          <w:p w14:paraId="3A1AC374" w14:textId="77777777" w:rsidR="006B19AD" w:rsidRPr="00154B4C" w:rsidRDefault="006B19AD" w:rsidP="00227437">
            <w:pPr>
              <w:pStyle w:val="Logro"/>
              <w:tabs>
                <w:tab w:val="clear" w:pos="360"/>
              </w:tabs>
              <w:spacing w:after="0" w:line="276" w:lineRule="auto"/>
              <w:ind w:left="350" w:hanging="251"/>
              <w:rPr>
                <w:sz w:val="24"/>
                <w:szCs w:val="28"/>
              </w:rPr>
            </w:pPr>
            <w:r w:rsidRPr="00154B4C">
              <w:rPr>
                <w:sz w:val="24"/>
                <w:szCs w:val="28"/>
                <w:lang w:val="en-US"/>
              </w:rPr>
              <w:t>Designed and implemented a M&amp;E framework for a foreign aid program intended for women entrepreneurs, including survey design, analysis of results, and drafting a policy paper addressing their needs.</w:t>
            </w:r>
          </w:p>
          <w:p w14:paraId="6825661C" w14:textId="13FBB350" w:rsidR="00D84689" w:rsidRPr="00154B4C" w:rsidRDefault="00D84689" w:rsidP="00227437">
            <w:pPr>
              <w:pStyle w:val="Logro"/>
              <w:numPr>
                <w:ilvl w:val="0"/>
                <w:numId w:val="0"/>
              </w:numPr>
              <w:spacing w:after="0" w:line="276" w:lineRule="auto"/>
              <w:ind w:left="350"/>
              <w:rPr>
                <w:sz w:val="24"/>
                <w:szCs w:val="28"/>
              </w:rPr>
            </w:pPr>
          </w:p>
        </w:tc>
        <w:tc>
          <w:tcPr>
            <w:tcW w:w="16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CB2698" w14:textId="77777777" w:rsidR="006B19AD" w:rsidRPr="00154B4C" w:rsidRDefault="006B19AD" w:rsidP="006B19AD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uto"/>
              <w:ind w:left="-43" w:firstLine="23"/>
              <w:jc w:val="left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 xml:space="preserve">Beirut, </w:t>
            </w:r>
          </w:p>
          <w:p w14:paraId="7594A108" w14:textId="77777777" w:rsidR="006B19AD" w:rsidRPr="00154B4C" w:rsidRDefault="006B19AD" w:rsidP="006B19AD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uto"/>
              <w:ind w:left="-43" w:firstLine="23"/>
              <w:jc w:val="left"/>
              <w:rPr>
                <w:spacing w:val="-20"/>
                <w:sz w:val="24"/>
                <w:szCs w:val="28"/>
              </w:rPr>
            </w:pPr>
            <w:r w:rsidRPr="00154B4C">
              <w:rPr>
                <w:sz w:val="24"/>
                <w:szCs w:val="28"/>
                <w:lang w:val="en-US"/>
              </w:rPr>
              <w:t>Lebanon</w:t>
            </w:r>
          </w:p>
        </w:tc>
      </w:tr>
      <w:tr w:rsidR="00D84689" w:rsidRPr="00154B4C" w14:paraId="168F1A03" w14:textId="77777777" w:rsidTr="0087301B">
        <w:trPr>
          <w:trHeight w:val="1199"/>
        </w:trPr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</w:tcPr>
          <w:p w14:paraId="360A778A" w14:textId="1FEC3969" w:rsidR="00FE537C" w:rsidRPr="00154B4C" w:rsidRDefault="00FE537C" w:rsidP="009970E9">
            <w:pPr>
              <w:pStyle w:val="Sinttulo"/>
              <w:spacing w:before="60"/>
              <w:rPr>
                <w:rFonts w:cs="Segoe UI"/>
                <w:caps w:val="0"/>
                <w:sz w:val="24"/>
                <w:szCs w:val="28"/>
                <w:lang w:val="en-US"/>
              </w:rPr>
            </w:pPr>
            <w:r w:rsidRPr="00154B4C">
              <w:rPr>
                <w:rFonts w:cs="Segoe UI"/>
                <w:caps w:val="0"/>
                <w:sz w:val="24"/>
                <w:szCs w:val="28"/>
                <w:lang w:val="en-US"/>
              </w:rPr>
              <w:t>Jun. 2013 – Sep. 201</w:t>
            </w:r>
            <w:r w:rsidR="0087301B">
              <w:rPr>
                <w:rFonts w:cs="Segoe UI"/>
                <w:caps w:val="0"/>
                <w:sz w:val="24"/>
                <w:szCs w:val="28"/>
                <w:lang w:val="en-US"/>
              </w:rPr>
              <w:t>3</w:t>
            </w:r>
          </w:p>
        </w:tc>
        <w:tc>
          <w:tcPr>
            <w:tcW w:w="82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98C9CA" w14:textId="77777777" w:rsidR="00FE537C" w:rsidRPr="00154B4C" w:rsidRDefault="00FE537C" w:rsidP="00227437">
            <w:pPr>
              <w:pStyle w:val="Logro"/>
              <w:numPr>
                <w:ilvl w:val="0"/>
                <w:numId w:val="0"/>
              </w:numPr>
              <w:spacing w:after="0"/>
              <w:ind w:left="350" w:hanging="240"/>
              <w:jc w:val="left"/>
              <w:rPr>
                <w:rFonts w:ascii="Arial" w:hAnsi="Arial" w:cs="Arial"/>
                <w:b/>
                <w:sz w:val="24"/>
                <w:szCs w:val="28"/>
                <w:lang w:val="en-US"/>
              </w:rPr>
            </w:pPr>
            <w:r w:rsidRPr="00154B4C">
              <w:rPr>
                <w:rFonts w:ascii="Arial" w:hAnsi="Arial" w:cs="Arial"/>
                <w:b/>
                <w:sz w:val="24"/>
                <w:szCs w:val="28"/>
                <w:lang w:val="en-US"/>
              </w:rPr>
              <w:t>EXECUTIVE MAGAZINE</w:t>
            </w:r>
          </w:p>
          <w:p w14:paraId="6282305C" w14:textId="77777777" w:rsidR="00FE537C" w:rsidRPr="00154B4C" w:rsidRDefault="00FE537C" w:rsidP="00227437">
            <w:pPr>
              <w:pStyle w:val="Puesto"/>
              <w:spacing w:after="0" w:line="240" w:lineRule="auto"/>
              <w:ind w:left="350"/>
              <w:rPr>
                <w:sz w:val="24"/>
                <w:szCs w:val="28"/>
              </w:rPr>
            </w:pPr>
            <w:r w:rsidRPr="00154B4C">
              <w:rPr>
                <w:sz w:val="24"/>
                <w:szCs w:val="28"/>
              </w:rPr>
              <w:t>Intern</w:t>
            </w:r>
          </w:p>
          <w:p w14:paraId="37861B6E" w14:textId="6107AF7D" w:rsidR="00FE537C" w:rsidRPr="00154B4C" w:rsidRDefault="008C6BEE" w:rsidP="00227437">
            <w:pPr>
              <w:pStyle w:val="Logro"/>
              <w:tabs>
                <w:tab w:val="clear" w:pos="360"/>
              </w:tabs>
              <w:spacing w:after="0" w:line="240" w:lineRule="auto"/>
              <w:ind w:left="350" w:hanging="251"/>
              <w:jc w:val="left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>Published</w:t>
            </w:r>
            <w:r w:rsidR="00DA4FEE" w:rsidRPr="00154B4C">
              <w:rPr>
                <w:sz w:val="24"/>
                <w:szCs w:val="28"/>
                <w:lang w:val="en-US"/>
              </w:rPr>
              <w:t xml:space="preserve"> </w:t>
            </w:r>
            <w:r w:rsidR="002668FB" w:rsidRPr="00154B4C">
              <w:rPr>
                <w:sz w:val="24"/>
                <w:szCs w:val="28"/>
                <w:lang w:val="en-US"/>
              </w:rPr>
              <w:t xml:space="preserve">2 </w:t>
            </w:r>
            <w:r w:rsidR="00DA4FEE" w:rsidRPr="00154B4C">
              <w:rPr>
                <w:sz w:val="24"/>
                <w:szCs w:val="28"/>
                <w:lang w:val="en-US"/>
              </w:rPr>
              <w:t>articles on the spillover effects from the civil unrest in Syria</w:t>
            </w:r>
            <w:r w:rsidR="001C11C2">
              <w:rPr>
                <w:sz w:val="24"/>
                <w:szCs w:val="28"/>
                <w:lang w:val="en-US"/>
              </w:rPr>
              <w:t>.</w:t>
            </w:r>
          </w:p>
        </w:tc>
        <w:tc>
          <w:tcPr>
            <w:tcW w:w="16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D714EB" w14:textId="77777777" w:rsidR="00FE537C" w:rsidRPr="00154B4C" w:rsidRDefault="00FE537C" w:rsidP="00FC6244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uto"/>
              <w:ind w:left="-43" w:firstLine="23"/>
              <w:jc w:val="left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 xml:space="preserve">Beirut, </w:t>
            </w:r>
          </w:p>
          <w:p w14:paraId="0C4A3991" w14:textId="77777777" w:rsidR="00FE537C" w:rsidRPr="00154B4C" w:rsidRDefault="00FE537C" w:rsidP="00FC6244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uto"/>
              <w:ind w:left="-43" w:firstLine="23"/>
              <w:jc w:val="left"/>
              <w:rPr>
                <w:sz w:val="24"/>
                <w:szCs w:val="28"/>
              </w:rPr>
            </w:pPr>
            <w:r w:rsidRPr="00154B4C">
              <w:rPr>
                <w:sz w:val="24"/>
                <w:szCs w:val="28"/>
                <w:lang w:val="en-US"/>
              </w:rPr>
              <w:t>Lebanon</w:t>
            </w:r>
          </w:p>
        </w:tc>
      </w:tr>
      <w:tr w:rsidR="00D84689" w:rsidRPr="00154B4C" w14:paraId="28B57AD6" w14:textId="77777777" w:rsidTr="0087301B">
        <w:trPr>
          <w:trHeight w:val="248"/>
        </w:trPr>
        <w:tc>
          <w:tcPr>
            <w:tcW w:w="11694" w:type="dxa"/>
            <w:gridSpan w:val="7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0AE5B09F" w14:textId="77777777" w:rsidR="00B63728" w:rsidRPr="00154B4C" w:rsidRDefault="00B63728" w:rsidP="00D85C0B">
            <w:pPr>
              <w:rPr>
                <w:b/>
                <w:sz w:val="24"/>
                <w:szCs w:val="28"/>
              </w:rPr>
            </w:pPr>
            <w:r w:rsidRPr="00154B4C">
              <w:rPr>
                <w:rFonts w:ascii="Garamond" w:hAnsi="Garamond"/>
                <w:b/>
                <w:caps/>
                <w:sz w:val="24"/>
                <w:szCs w:val="28"/>
              </w:rPr>
              <w:t>Education</w:t>
            </w:r>
          </w:p>
        </w:tc>
      </w:tr>
      <w:tr w:rsidR="00D84689" w:rsidRPr="00154B4C" w14:paraId="3902449E" w14:textId="77777777" w:rsidTr="0087301B">
        <w:trPr>
          <w:gridAfter w:val="2"/>
          <w:wAfter w:w="1501" w:type="dxa"/>
          <w:trHeight w:val="816"/>
        </w:trPr>
        <w:tc>
          <w:tcPr>
            <w:tcW w:w="1868" w:type="dxa"/>
            <w:gridSpan w:val="2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55362AA0" w14:textId="77777777" w:rsidR="004E0DB5" w:rsidRPr="00154B4C" w:rsidRDefault="004E0DB5" w:rsidP="00D85C0B">
            <w:pPr>
              <w:pStyle w:val="Sinttulo"/>
              <w:spacing w:before="60"/>
              <w:rPr>
                <w:rFonts w:cs="Segoe UI"/>
                <w:caps w:val="0"/>
                <w:sz w:val="24"/>
                <w:szCs w:val="28"/>
                <w:lang w:val="en-US"/>
              </w:rPr>
            </w:pPr>
            <w:r w:rsidRPr="00154B4C">
              <w:rPr>
                <w:rFonts w:cs="Segoe UI"/>
                <w:caps w:val="0"/>
                <w:sz w:val="24"/>
                <w:szCs w:val="28"/>
                <w:lang w:val="en-US"/>
              </w:rPr>
              <w:t>Aug. 2016 – Aug. 2017</w:t>
            </w:r>
          </w:p>
        </w:tc>
        <w:tc>
          <w:tcPr>
            <w:tcW w:w="8325" w:type="dxa"/>
            <w:gridSpan w:val="3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2F740715" w14:textId="77777777" w:rsidR="004E0DB5" w:rsidRPr="00154B4C" w:rsidRDefault="004E0DB5" w:rsidP="00D85C0B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76" w:lineRule="auto"/>
              <w:jc w:val="left"/>
              <w:rPr>
                <w:rFonts w:ascii="Arial" w:hAnsi="Arial"/>
                <w:b/>
                <w:sz w:val="24"/>
                <w:szCs w:val="28"/>
                <w:lang w:val="en-US"/>
              </w:rPr>
            </w:pPr>
            <w:r w:rsidRPr="00154B4C">
              <w:rPr>
                <w:rFonts w:ascii="Arial" w:hAnsi="Arial"/>
                <w:b/>
                <w:sz w:val="24"/>
                <w:szCs w:val="28"/>
                <w:lang w:val="en-US"/>
              </w:rPr>
              <w:t>GEORGETOWN UNIVERSITY</w:t>
            </w:r>
          </w:p>
          <w:p w14:paraId="6C8EAFFC" w14:textId="4853AEF4" w:rsidR="004E0DB5" w:rsidRPr="00154B4C" w:rsidRDefault="004E0DB5" w:rsidP="00D85C0B">
            <w:pPr>
              <w:rPr>
                <w:sz w:val="24"/>
                <w:szCs w:val="28"/>
              </w:rPr>
            </w:pPr>
            <w:r w:rsidRPr="00154B4C">
              <w:rPr>
                <w:rFonts w:ascii="Garamond" w:eastAsia="Times New Roman" w:hAnsi="Garamond"/>
                <w:i/>
                <w:spacing w:val="5"/>
                <w:sz w:val="24"/>
                <w:szCs w:val="28"/>
                <w:lang w:eastAsia="es-ES"/>
              </w:rPr>
              <w:t>Master of Arts in Applied Economics (GPA 3.90)</w:t>
            </w:r>
          </w:p>
        </w:tc>
      </w:tr>
      <w:tr w:rsidR="00D84689" w:rsidRPr="00154B4C" w14:paraId="28B0DCC4" w14:textId="77777777" w:rsidTr="0087301B">
        <w:trPr>
          <w:gridAfter w:val="2"/>
          <w:wAfter w:w="1501" w:type="dxa"/>
          <w:trHeight w:val="965"/>
        </w:trPr>
        <w:tc>
          <w:tcPr>
            <w:tcW w:w="18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0F34CC" w14:textId="77777777" w:rsidR="00804AFB" w:rsidRPr="00154B4C" w:rsidRDefault="00804AFB" w:rsidP="00D85C0B">
            <w:pPr>
              <w:pStyle w:val="Sinttulo"/>
              <w:spacing w:before="60"/>
              <w:rPr>
                <w:rFonts w:cs="Segoe UI"/>
                <w:caps w:val="0"/>
                <w:sz w:val="24"/>
                <w:szCs w:val="28"/>
                <w:lang w:val="en-US"/>
              </w:rPr>
            </w:pPr>
            <w:r w:rsidRPr="00154B4C">
              <w:rPr>
                <w:rFonts w:cs="Segoe UI"/>
                <w:caps w:val="0"/>
                <w:sz w:val="24"/>
                <w:szCs w:val="28"/>
                <w:lang w:val="en-US"/>
              </w:rPr>
              <w:t>Sept. 2010 – Jun. 2013</w:t>
            </w:r>
          </w:p>
        </w:tc>
        <w:tc>
          <w:tcPr>
            <w:tcW w:w="83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692FF5" w14:textId="77777777" w:rsidR="00804AFB" w:rsidRPr="00154B4C" w:rsidRDefault="00804AFB" w:rsidP="00D85C0B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76" w:lineRule="auto"/>
              <w:jc w:val="left"/>
              <w:rPr>
                <w:rFonts w:ascii="Arial" w:hAnsi="Arial"/>
                <w:b/>
                <w:sz w:val="24"/>
                <w:szCs w:val="28"/>
                <w:lang w:val="en-US"/>
              </w:rPr>
            </w:pPr>
            <w:r w:rsidRPr="00154B4C">
              <w:rPr>
                <w:rFonts w:ascii="Arial" w:hAnsi="Arial"/>
                <w:b/>
                <w:sz w:val="24"/>
                <w:szCs w:val="28"/>
                <w:lang w:val="en-US"/>
              </w:rPr>
              <w:t>AMERICAN UNIVERSITY OF BEIRUT</w:t>
            </w:r>
          </w:p>
          <w:p w14:paraId="13651A5B" w14:textId="011B26F4" w:rsidR="00B63728" w:rsidRPr="00154B4C" w:rsidRDefault="00804AFB" w:rsidP="00D85C0B">
            <w:pPr>
              <w:rPr>
                <w:rFonts w:ascii="Garamond" w:eastAsia="Times New Roman" w:hAnsi="Garamond"/>
                <w:i/>
                <w:spacing w:val="5"/>
                <w:sz w:val="24"/>
                <w:szCs w:val="28"/>
                <w:lang w:eastAsia="es-ES"/>
              </w:rPr>
            </w:pPr>
            <w:r w:rsidRPr="00154B4C">
              <w:rPr>
                <w:rFonts w:ascii="Garamond" w:eastAsia="Times New Roman" w:hAnsi="Garamond"/>
                <w:i/>
                <w:spacing w:val="5"/>
                <w:sz w:val="24"/>
                <w:szCs w:val="28"/>
                <w:lang w:eastAsia="es-ES"/>
              </w:rPr>
              <w:t xml:space="preserve">B.A in Economics </w:t>
            </w:r>
            <w:r w:rsidR="00154B4C">
              <w:rPr>
                <w:rFonts w:ascii="Garamond" w:eastAsia="Times New Roman" w:hAnsi="Garamond"/>
                <w:i/>
                <w:spacing w:val="5"/>
                <w:sz w:val="24"/>
                <w:szCs w:val="28"/>
                <w:lang w:eastAsia="es-ES"/>
              </w:rPr>
              <w:t>with focus on International Macroeconomics</w:t>
            </w:r>
          </w:p>
        </w:tc>
      </w:tr>
      <w:tr w:rsidR="00D84689" w:rsidRPr="00154B4C" w14:paraId="4DB86D3A" w14:textId="77777777" w:rsidTr="0087301B">
        <w:trPr>
          <w:trHeight w:val="120"/>
        </w:trPr>
        <w:tc>
          <w:tcPr>
            <w:tcW w:w="11694" w:type="dxa"/>
            <w:gridSpan w:val="7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68382A37" w14:textId="26444979" w:rsidR="00D85C0B" w:rsidRPr="00154B4C" w:rsidRDefault="00345B3C" w:rsidP="00D85C0B">
            <w:pPr>
              <w:rPr>
                <w:b/>
                <w:caps/>
                <w:sz w:val="24"/>
                <w:szCs w:val="28"/>
              </w:rPr>
            </w:pPr>
            <w:r w:rsidRPr="00154B4C">
              <w:rPr>
                <w:rFonts w:ascii="Garamond" w:hAnsi="Garamond"/>
                <w:b/>
                <w:caps/>
                <w:sz w:val="24"/>
                <w:szCs w:val="28"/>
              </w:rPr>
              <w:t>Skills</w:t>
            </w:r>
          </w:p>
        </w:tc>
      </w:tr>
      <w:tr w:rsidR="00594051" w:rsidRPr="00154B4C" w14:paraId="512F0530" w14:textId="77777777" w:rsidTr="0087301B">
        <w:trPr>
          <w:trHeight w:val="818"/>
        </w:trPr>
        <w:tc>
          <w:tcPr>
            <w:tcW w:w="11694" w:type="dxa"/>
            <w:gridSpan w:val="7"/>
            <w:tcBorders>
              <w:top w:val="single" w:sz="4" w:space="0" w:color="7F7F7F" w:themeColor="text1" w:themeTint="80"/>
              <w:left w:val="nil"/>
              <w:bottom w:val="single" w:sz="4" w:space="0" w:color="FFFFFF" w:themeColor="background1"/>
              <w:right w:val="nil"/>
            </w:tcBorders>
          </w:tcPr>
          <w:p w14:paraId="644DE0EB" w14:textId="609DBCF9" w:rsidR="00594051" w:rsidRPr="00154B4C" w:rsidRDefault="00154B4C" w:rsidP="00594051">
            <w:pPr>
              <w:pStyle w:val="Logro"/>
              <w:tabs>
                <w:tab w:val="clear" w:pos="360"/>
              </w:tabs>
              <w:spacing w:after="0" w:line="276" w:lineRule="auto"/>
              <w:ind w:left="700" w:hanging="345"/>
              <w:rPr>
                <w:sz w:val="24"/>
                <w:szCs w:val="28"/>
                <w:lang w:val="en-US"/>
              </w:rPr>
            </w:pPr>
            <w:r w:rsidRPr="001C11C2">
              <w:rPr>
                <w:b/>
                <w:bCs/>
                <w:sz w:val="24"/>
                <w:szCs w:val="28"/>
                <w:lang w:val="en-US"/>
              </w:rPr>
              <w:t>Programming</w:t>
            </w:r>
            <w:r w:rsidR="001C11C2">
              <w:rPr>
                <w:b/>
                <w:bCs/>
                <w:sz w:val="24"/>
                <w:szCs w:val="28"/>
                <w:lang w:val="en-US"/>
              </w:rPr>
              <w:t>:</w:t>
            </w:r>
            <w:r w:rsidRPr="00154B4C">
              <w:rPr>
                <w:sz w:val="24"/>
                <w:szCs w:val="28"/>
                <w:lang w:val="en-US"/>
              </w:rPr>
              <w:t xml:space="preserve"> Python, R, Stata, Git, D3, HTML, CSS</w:t>
            </w:r>
          </w:p>
          <w:p w14:paraId="0DF6B55F" w14:textId="77777777" w:rsidR="00594051" w:rsidRPr="001C11C2" w:rsidRDefault="001C11C2" w:rsidP="00594051">
            <w:pPr>
              <w:pStyle w:val="Logro"/>
              <w:tabs>
                <w:tab w:val="clear" w:pos="360"/>
              </w:tabs>
              <w:spacing w:after="0" w:line="276" w:lineRule="auto"/>
              <w:ind w:left="700" w:right="-616" w:hanging="345"/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  <w:lang w:val="en-US"/>
              </w:rPr>
              <w:t xml:space="preserve">Data: </w:t>
            </w:r>
            <w:r>
              <w:rPr>
                <w:sz w:val="24"/>
                <w:szCs w:val="28"/>
                <w:lang w:val="en-US"/>
              </w:rPr>
              <w:t>Exploration, analysis, cleaning, statistical analysis, modeling, web scraping, survey design, data visualization.</w:t>
            </w:r>
          </w:p>
          <w:p w14:paraId="0F72DE07" w14:textId="493E0279" w:rsidR="001C11C2" w:rsidRPr="0087301B" w:rsidRDefault="0087301B" w:rsidP="00594051">
            <w:pPr>
              <w:pStyle w:val="Logro"/>
              <w:tabs>
                <w:tab w:val="clear" w:pos="360"/>
              </w:tabs>
              <w:spacing w:after="0" w:line="276" w:lineRule="auto"/>
              <w:ind w:left="700" w:right="-616" w:hanging="345"/>
              <w:rPr>
                <w:sz w:val="24"/>
                <w:szCs w:val="28"/>
                <w:lang w:val="en-US"/>
              </w:rPr>
            </w:pPr>
            <w:r w:rsidRPr="0087301B">
              <w:rPr>
                <w:b/>
                <w:bCs/>
                <w:sz w:val="24"/>
                <w:szCs w:val="28"/>
                <w:lang w:val="en-US"/>
              </w:rPr>
              <w:t xml:space="preserve">Econometrics: </w:t>
            </w:r>
            <w:r w:rsidRPr="0087301B">
              <w:rPr>
                <w:sz w:val="24"/>
                <w:szCs w:val="28"/>
                <w:lang w:val="en-US"/>
              </w:rPr>
              <w:t>OLS, Fixed Effects, 2SLS, Causal Inference (Reg</w:t>
            </w:r>
            <w:r>
              <w:rPr>
                <w:sz w:val="24"/>
                <w:szCs w:val="28"/>
                <w:lang w:val="en-US"/>
              </w:rPr>
              <w:t>ression</w:t>
            </w:r>
            <w:r w:rsidRPr="0087301B">
              <w:rPr>
                <w:sz w:val="24"/>
                <w:szCs w:val="28"/>
                <w:lang w:val="en-US"/>
              </w:rPr>
              <w:t xml:space="preserve"> Discontinuity, Matching Methods, IV)</w:t>
            </w:r>
          </w:p>
          <w:p w14:paraId="482124C6" w14:textId="77777777" w:rsidR="0087301B" w:rsidRDefault="0087301B" w:rsidP="0087301B">
            <w:pPr>
              <w:pStyle w:val="Logro"/>
              <w:numPr>
                <w:ilvl w:val="0"/>
                <w:numId w:val="0"/>
              </w:numPr>
              <w:spacing w:after="0" w:line="276" w:lineRule="auto"/>
              <w:ind w:left="240" w:right="-616" w:hanging="240"/>
              <w:rPr>
                <w:sz w:val="24"/>
                <w:szCs w:val="28"/>
              </w:rPr>
            </w:pPr>
          </w:p>
          <w:p w14:paraId="47F305B6" w14:textId="6FB9DB5B" w:rsidR="0087301B" w:rsidRPr="00154B4C" w:rsidRDefault="0087301B" w:rsidP="0087301B">
            <w:pPr>
              <w:pStyle w:val="Logro"/>
              <w:numPr>
                <w:ilvl w:val="0"/>
                <w:numId w:val="0"/>
              </w:numPr>
              <w:spacing w:after="0" w:line="276" w:lineRule="auto"/>
              <w:ind w:left="240" w:right="-616" w:hanging="240"/>
              <w:rPr>
                <w:sz w:val="24"/>
                <w:szCs w:val="28"/>
              </w:rPr>
            </w:pPr>
          </w:p>
        </w:tc>
      </w:tr>
    </w:tbl>
    <w:p w14:paraId="13E6D5C3" w14:textId="468651B6" w:rsidR="005F722E" w:rsidRPr="00CE4A79" w:rsidRDefault="005F722E" w:rsidP="00804AFB"/>
    <w:sectPr w:rsidR="005F722E" w:rsidRPr="00CE4A79" w:rsidSect="006C5976">
      <w:headerReference w:type="default" r:id="rId9"/>
      <w:headerReference w:type="first" r:id="rId10"/>
      <w:pgSz w:w="12240" w:h="15840"/>
      <w:pgMar w:top="187" w:right="720" w:bottom="0" w:left="72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431EC9" w14:textId="77777777" w:rsidR="00B41214" w:rsidRDefault="00B41214" w:rsidP="000B7010">
      <w:pPr>
        <w:spacing w:line="240" w:lineRule="auto"/>
      </w:pPr>
      <w:r>
        <w:separator/>
      </w:r>
    </w:p>
  </w:endnote>
  <w:endnote w:type="continuationSeparator" w:id="0">
    <w:p w14:paraId="7916F642" w14:textId="77777777" w:rsidR="00B41214" w:rsidRDefault="00B41214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950D22" w14:textId="77777777" w:rsidR="00B41214" w:rsidRDefault="00B41214" w:rsidP="000B7010">
      <w:pPr>
        <w:spacing w:line="240" w:lineRule="auto"/>
      </w:pPr>
      <w:r>
        <w:separator/>
      </w:r>
    </w:p>
  </w:footnote>
  <w:footnote w:type="continuationSeparator" w:id="0">
    <w:p w14:paraId="5370309F" w14:textId="77777777" w:rsidR="00B41214" w:rsidRDefault="00B41214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40431" w14:textId="77777777" w:rsidR="005F722E" w:rsidRDefault="005F722E" w:rsidP="005F722E">
    <w:pPr>
      <w:pStyle w:val="Head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2D0CDF" w14:textId="77777777" w:rsidR="00804AFB" w:rsidRPr="00804AFB" w:rsidRDefault="00804AFB" w:rsidP="005F722E">
    <w:pPr>
      <w:pStyle w:val="Header"/>
      <w:jc w:val="cent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E0245FFA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06912A78"/>
    <w:multiLevelType w:val="singleLevel"/>
    <w:tmpl w:val="0354EBFA"/>
    <w:lvl w:ilvl="0">
      <w:start w:val="1"/>
      <w:numFmt w:val="bullet"/>
      <w:pStyle w:val="Logro"/>
      <w:lvlText w:val=""/>
      <w:lvlJc w:val="left"/>
      <w:pPr>
        <w:tabs>
          <w:tab w:val="num" w:pos="360"/>
        </w:tabs>
        <w:ind w:left="240" w:hanging="240"/>
      </w:pPr>
      <w:rPr>
        <w:rFonts w:ascii="Wingdings" w:hAnsi="Wingdings" w:hint="default"/>
        <w:sz w:val="12"/>
      </w:rPr>
    </w:lvl>
  </w:abstractNum>
  <w:abstractNum w:abstractNumId="7" w15:restartNumberingAfterBreak="0">
    <w:nsid w:val="14105CA9"/>
    <w:multiLevelType w:val="hybridMultilevel"/>
    <w:tmpl w:val="31C02244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B67B16"/>
    <w:multiLevelType w:val="hybridMultilevel"/>
    <w:tmpl w:val="F4564AE4"/>
    <w:lvl w:ilvl="0" w:tplc="988E06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F25197"/>
    <w:multiLevelType w:val="hybridMultilevel"/>
    <w:tmpl w:val="91F4DB08"/>
    <w:lvl w:ilvl="0" w:tplc="CCB017D8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sz w:val="12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57273B"/>
    <w:multiLevelType w:val="hybridMultilevel"/>
    <w:tmpl w:val="7144BC68"/>
    <w:lvl w:ilvl="0" w:tplc="FFFFFFFF">
      <w:start w:val="1"/>
      <w:numFmt w:val="bullet"/>
      <w:lvlText w:val=""/>
      <w:lvlJc w:val="left"/>
      <w:pPr>
        <w:ind w:left="360" w:hanging="360"/>
      </w:pPr>
      <w:rPr>
        <w:rFonts w:ascii="Wingdings" w:hAnsi="Wingdings"/>
        <w:sz w:val="12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EA15A1"/>
    <w:multiLevelType w:val="multilevel"/>
    <w:tmpl w:val="68701036"/>
    <w:lvl w:ilvl="0">
      <w:start w:val="1"/>
      <w:numFmt w:val="upperRoman"/>
      <w:pStyle w:val="Heading1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num w:numId="1">
    <w:abstractNumId w:val="11"/>
  </w:num>
  <w:num w:numId="2">
    <w:abstractNumId w:val="11"/>
  </w:num>
  <w:num w:numId="3">
    <w:abstractNumId w:val="5"/>
  </w:num>
  <w:num w:numId="4">
    <w:abstractNumId w:val="5"/>
  </w:num>
  <w:num w:numId="5">
    <w:abstractNumId w:val="3"/>
  </w:num>
  <w:num w:numId="6">
    <w:abstractNumId w:val="3"/>
  </w:num>
  <w:num w:numId="7">
    <w:abstractNumId w:val="2"/>
  </w:num>
  <w:num w:numId="8">
    <w:abstractNumId w:val="2"/>
  </w:num>
  <w:num w:numId="9">
    <w:abstractNumId w:val="1"/>
  </w:num>
  <w:num w:numId="10">
    <w:abstractNumId w:val="1"/>
  </w:num>
  <w:num w:numId="11">
    <w:abstractNumId w:val="0"/>
  </w:num>
  <w:num w:numId="12">
    <w:abstractNumId w:val="0"/>
  </w:num>
  <w:num w:numId="13">
    <w:abstractNumId w:val="4"/>
  </w:num>
  <w:num w:numId="14">
    <w:abstractNumId w:val="4"/>
  </w:num>
  <w:num w:numId="15">
    <w:abstractNumId w:val="7"/>
  </w:num>
  <w:num w:numId="16">
    <w:abstractNumId w:val="6"/>
  </w:num>
  <w:num w:numId="17">
    <w:abstractNumId w:val="10"/>
  </w:num>
  <w:num w:numId="18">
    <w:abstractNumId w:val="6"/>
  </w:num>
  <w:num w:numId="19">
    <w:abstractNumId w:val="6"/>
  </w:num>
  <w:num w:numId="20">
    <w:abstractNumId w:val="9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66"/>
    <w:rsid w:val="000A1AEE"/>
    <w:rsid w:val="000A5FC5"/>
    <w:rsid w:val="000B7010"/>
    <w:rsid w:val="00101873"/>
    <w:rsid w:val="00102FB0"/>
    <w:rsid w:val="00132388"/>
    <w:rsid w:val="00135709"/>
    <w:rsid w:val="00154B4C"/>
    <w:rsid w:val="00157BC5"/>
    <w:rsid w:val="00176AAF"/>
    <w:rsid w:val="001C11C2"/>
    <w:rsid w:val="001C665F"/>
    <w:rsid w:val="001D081E"/>
    <w:rsid w:val="001D1B11"/>
    <w:rsid w:val="001D320E"/>
    <w:rsid w:val="001F798F"/>
    <w:rsid w:val="00220FA8"/>
    <w:rsid w:val="00225FB5"/>
    <w:rsid w:val="00227029"/>
    <w:rsid w:val="00227437"/>
    <w:rsid w:val="00231DBD"/>
    <w:rsid w:val="00232FB2"/>
    <w:rsid w:val="002668FB"/>
    <w:rsid w:val="0032539C"/>
    <w:rsid w:val="00325E95"/>
    <w:rsid w:val="0034110C"/>
    <w:rsid w:val="00345B3C"/>
    <w:rsid w:val="00352136"/>
    <w:rsid w:val="003712A7"/>
    <w:rsid w:val="00377B55"/>
    <w:rsid w:val="0038755B"/>
    <w:rsid w:val="003D2443"/>
    <w:rsid w:val="00402718"/>
    <w:rsid w:val="00427DF4"/>
    <w:rsid w:val="00442E93"/>
    <w:rsid w:val="00451C7E"/>
    <w:rsid w:val="004672F2"/>
    <w:rsid w:val="004727D9"/>
    <w:rsid w:val="004806E6"/>
    <w:rsid w:val="004C06F4"/>
    <w:rsid w:val="004C728E"/>
    <w:rsid w:val="004C7B32"/>
    <w:rsid w:val="004D184E"/>
    <w:rsid w:val="004E0DB5"/>
    <w:rsid w:val="00502DE6"/>
    <w:rsid w:val="00527B01"/>
    <w:rsid w:val="00531040"/>
    <w:rsid w:val="00594051"/>
    <w:rsid w:val="005C0460"/>
    <w:rsid w:val="005C5DCE"/>
    <w:rsid w:val="005F722E"/>
    <w:rsid w:val="0060374F"/>
    <w:rsid w:val="00606492"/>
    <w:rsid w:val="0061550F"/>
    <w:rsid w:val="0067535E"/>
    <w:rsid w:val="006766A5"/>
    <w:rsid w:val="006939BE"/>
    <w:rsid w:val="006B19AD"/>
    <w:rsid w:val="006C2714"/>
    <w:rsid w:val="006C5976"/>
    <w:rsid w:val="006F658C"/>
    <w:rsid w:val="007022D7"/>
    <w:rsid w:val="00722EB3"/>
    <w:rsid w:val="00741AF9"/>
    <w:rsid w:val="007B0B5F"/>
    <w:rsid w:val="007E39B6"/>
    <w:rsid w:val="007E7F1D"/>
    <w:rsid w:val="00804AFB"/>
    <w:rsid w:val="00836501"/>
    <w:rsid w:val="00845C81"/>
    <w:rsid w:val="00863119"/>
    <w:rsid w:val="0086793F"/>
    <w:rsid w:val="0087301B"/>
    <w:rsid w:val="008A201F"/>
    <w:rsid w:val="008A3DEB"/>
    <w:rsid w:val="008B176E"/>
    <w:rsid w:val="008C6BEE"/>
    <w:rsid w:val="008E2199"/>
    <w:rsid w:val="008F026B"/>
    <w:rsid w:val="009073BA"/>
    <w:rsid w:val="00922E5F"/>
    <w:rsid w:val="009239F0"/>
    <w:rsid w:val="00925534"/>
    <w:rsid w:val="00966B20"/>
    <w:rsid w:val="0099472C"/>
    <w:rsid w:val="009970E9"/>
    <w:rsid w:val="009E5ABB"/>
    <w:rsid w:val="00A32589"/>
    <w:rsid w:val="00A74261"/>
    <w:rsid w:val="00AA41E3"/>
    <w:rsid w:val="00AF7F2A"/>
    <w:rsid w:val="00B27C4A"/>
    <w:rsid w:val="00B41214"/>
    <w:rsid w:val="00B51BD6"/>
    <w:rsid w:val="00B57037"/>
    <w:rsid w:val="00B63728"/>
    <w:rsid w:val="00BB2032"/>
    <w:rsid w:val="00BD1CE5"/>
    <w:rsid w:val="00BD2D7B"/>
    <w:rsid w:val="00BE4BD0"/>
    <w:rsid w:val="00C06D7E"/>
    <w:rsid w:val="00C2558A"/>
    <w:rsid w:val="00C41F46"/>
    <w:rsid w:val="00C42C43"/>
    <w:rsid w:val="00CA49FF"/>
    <w:rsid w:val="00CD3780"/>
    <w:rsid w:val="00CE4A79"/>
    <w:rsid w:val="00D06998"/>
    <w:rsid w:val="00D11E5D"/>
    <w:rsid w:val="00D31C72"/>
    <w:rsid w:val="00D41A66"/>
    <w:rsid w:val="00D46A40"/>
    <w:rsid w:val="00D52A2E"/>
    <w:rsid w:val="00D84689"/>
    <w:rsid w:val="00D85C0B"/>
    <w:rsid w:val="00D87E53"/>
    <w:rsid w:val="00DA4FEE"/>
    <w:rsid w:val="00DB1567"/>
    <w:rsid w:val="00DB1DBD"/>
    <w:rsid w:val="00DC220E"/>
    <w:rsid w:val="00DC7DD9"/>
    <w:rsid w:val="00DF2CEB"/>
    <w:rsid w:val="00ED6EF9"/>
    <w:rsid w:val="00EF58D3"/>
    <w:rsid w:val="00F056C7"/>
    <w:rsid w:val="00F078E4"/>
    <w:rsid w:val="00F1635D"/>
    <w:rsid w:val="00F20B80"/>
    <w:rsid w:val="00F23C3B"/>
    <w:rsid w:val="00F32262"/>
    <w:rsid w:val="00F5038A"/>
    <w:rsid w:val="00F75A71"/>
    <w:rsid w:val="00FC6244"/>
    <w:rsid w:val="00FD5FAB"/>
    <w:rsid w:val="00FD67F0"/>
    <w:rsid w:val="00FE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1A96"/>
  <w15:chartTrackingRefBased/>
  <w15:docId w15:val="{4BEAA8EA-B687-45E6-9765-CDD30788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Segoe UI" w:eastAsiaTheme="minorHAnsi" w:hAnsi="Segoe UI" w:cs="Times New Roman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4" w:unhideWhenUsed="1" w:qFormat="1"/>
    <w:lsdException w:name="heading 3" w:semiHidden="1" w:uiPriority="5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4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DEB"/>
    <w:pPr>
      <w:spacing w:after="0" w:line="264" w:lineRule="auto"/>
    </w:pPr>
  </w:style>
  <w:style w:type="paragraph" w:styleId="Heading1">
    <w:name w:val="heading 1"/>
    <w:basedOn w:val="Normal"/>
    <w:next w:val="Normal"/>
    <w:link w:val="Heading1Char"/>
    <w:uiPriority w:val="3"/>
    <w:qFormat/>
    <w:rsid w:val="008A3DEB"/>
    <w:pPr>
      <w:keepNext/>
      <w:numPr>
        <w:numId w:val="2"/>
      </w:numPr>
      <w:spacing w:after="240"/>
      <w:jc w:val="center"/>
      <w:outlineLvl w:val="0"/>
    </w:pPr>
    <w:rPr>
      <w:rFonts w:cs="Arial"/>
      <w:b/>
      <w:bCs/>
      <w:smallCaps/>
      <w:kern w:val="28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8A3DEB"/>
    <w:pPr>
      <w:keepNext/>
      <w:numPr>
        <w:ilvl w:val="1"/>
        <w:numId w:val="2"/>
      </w:numPr>
      <w:spacing w:after="240"/>
      <w:jc w:val="center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5"/>
    <w:qFormat/>
    <w:rsid w:val="008A3DEB"/>
    <w:pPr>
      <w:keepNext/>
      <w:spacing w:after="24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6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7"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3"/>
    <w:rsid w:val="008A3DEB"/>
    <w:rPr>
      <w:rFonts w:ascii="Times New Roman" w:hAnsi="Times New Roman" w:cs="Arial"/>
      <w:b/>
      <w:bCs/>
      <w:smallCaps/>
      <w:kern w:val="28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4"/>
    <w:rsid w:val="008A3DEB"/>
    <w:rPr>
      <w:rFonts w:ascii="Times New Roman" w:hAnsi="Times New Roman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5"/>
    <w:rsid w:val="008A3DEB"/>
    <w:rPr>
      <w:rFonts w:ascii="Times New Roman" w:hAnsi="Times New Roman" w:cs="Arial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6"/>
    <w:rsid w:val="008A3DEB"/>
    <w:rPr>
      <w:rFonts w:ascii="Times New Roman" w:hAnsi="Times New Roman" w:cs="Times New Roman"/>
      <w:b/>
      <w:bCs/>
      <w:i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7"/>
    <w:rsid w:val="008A3DEB"/>
    <w:rPr>
      <w:rFonts w:ascii="Times New Roman" w:hAnsi="Times New Roman" w:cs="Times New Roman"/>
      <w:bCs/>
      <w:i/>
      <w:iCs/>
      <w:sz w:val="24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2"/>
    <w:qFormat/>
    <w:rsid w:val="008A3DEB"/>
    <w:pPr>
      <w:numPr>
        <w:numId w:val="4"/>
      </w:numPr>
      <w:spacing w:after="240"/>
    </w:pPr>
  </w:style>
  <w:style w:type="paragraph" w:styleId="ListBullet2">
    <w:name w:val="List Bullet 2"/>
    <w:basedOn w:val="Normal"/>
    <w:uiPriority w:val="8"/>
    <w:rsid w:val="008A3DEB"/>
    <w:pPr>
      <w:numPr>
        <w:numId w:val="6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8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0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2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42"/>
    <w:rsid w:val="008A3DEB"/>
    <w:pPr>
      <w:ind w:left="720"/>
      <w:contextualSpacing/>
    </w:pPr>
  </w:style>
  <w:style w:type="paragraph" w:customStyle="1" w:styleId="ParagraphNumbering">
    <w:name w:val="Paragraph Numbering"/>
    <w:basedOn w:val="Normal"/>
    <w:uiPriority w:val="1"/>
    <w:qFormat/>
    <w:rsid w:val="008A3DEB"/>
    <w:pPr>
      <w:numPr>
        <w:numId w:val="15"/>
      </w:numPr>
      <w:spacing w:after="240"/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table" w:styleId="TableGrid">
    <w:name w:val="Table Grid"/>
    <w:basedOn w:val="TableNormal"/>
    <w:uiPriority w:val="39"/>
    <w:rsid w:val="00D41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uesto">
    <w:name w:val="Puesto"/>
    <w:next w:val="Logro"/>
    <w:rsid w:val="00D41A66"/>
    <w:pPr>
      <w:spacing w:before="40" w:after="40" w:line="220" w:lineRule="atLeast"/>
    </w:pPr>
    <w:rPr>
      <w:rFonts w:ascii="Garamond" w:eastAsia="Times New Roman" w:hAnsi="Garamond"/>
      <w:i/>
      <w:spacing w:val="5"/>
      <w:sz w:val="23"/>
      <w:szCs w:val="20"/>
      <w:lang w:eastAsia="es-ES"/>
    </w:rPr>
  </w:style>
  <w:style w:type="paragraph" w:customStyle="1" w:styleId="Logro">
    <w:name w:val="Logro"/>
    <w:basedOn w:val="BodyText"/>
    <w:rsid w:val="00D41A66"/>
    <w:pPr>
      <w:numPr>
        <w:numId w:val="16"/>
      </w:numPr>
      <w:spacing w:after="60" w:line="240" w:lineRule="atLeast"/>
      <w:jc w:val="both"/>
    </w:pPr>
    <w:rPr>
      <w:rFonts w:ascii="Garamond" w:eastAsia="Times New Roman" w:hAnsi="Garamond"/>
      <w:sz w:val="22"/>
      <w:szCs w:val="20"/>
      <w:lang w:val="es-ES" w:eastAsia="es-ES"/>
    </w:rPr>
  </w:style>
  <w:style w:type="paragraph" w:customStyle="1" w:styleId="Institucin">
    <w:name w:val="Institución"/>
    <w:basedOn w:val="Normal"/>
    <w:next w:val="Logro"/>
    <w:rsid w:val="00D41A66"/>
    <w:pPr>
      <w:tabs>
        <w:tab w:val="left" w:pos="1440"/>
        <w:tab w:val="right" w:pos="6480"/>
      </w:tabs>
      <w:spacing w:before="60" w:line="220" w:lineRule="atLeast"/>
      <w:jc w:val="both"/>
    </w:pPr>
    <w:rPr>
      <w:rFonts w:ascii="Garamond" w:eastAsia="Times New Roman" w:hAnsi="Garamond"/>
      <w:sz w:val="22"/>
      <w:szCs w:val="20"/>
      <w:lang w:val="es-ES" w:eastAsia="es-ES"/>
    </w:rPr>
  </w:style>
  <w:style w:type="paragraph" w:customStyle="1" w:styleId="Sinttulo">
    <w:name w:val="Sin título"/>
    <w:basedOn w:val="Normal"/>
    <w:rsid w:val="00D41A66"/>
    <w:pPr>
      <w:spacing w:before="220" w:line="220" w:lineRule="atLeast"/>
    </w:pPr>
    <w:rPr>
      <w:rFonts w:ascii="Garamond" w:eastAsia="Times New Roman" w:hAnsi="Garamond"/>
      <w:caps/>
      <w:spacing w:val="15"/>
      <w:szCs w:val="20"/>
      <w:lang w:val="es-ES" w:eastAsia="es-ES"/>
    </w:rPr>
  </w:style>
  <w:style w:type="paragraph" w:customStyle="1" w:styleId="Objetivo">
    <w:name w:val="Objetivo"/>
    <w:basedOn w:val="Normal"/>
    <w:next w:val="BodyText"/>
    <w:rsid w:val="00D85C0B"/>
    <w:pPr>
      <w:spacing w:before="60" w:after="220" w:line="220" w:lineRule="atLeast"/>
      <w:jc w:val="both"/>
    </w:pPr>
    <w:rPr>
      <w:rFonts w:ascii="Garamond" w:eastAsia="Times New Roman" w:hAnsi="Garamond"/>
      <w:sz w:val="22"/>
      <w:szCs w:val="20"/>
      <w:lang w:val="es-ES"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B637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372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3728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37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3728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728"/>
    <w:pPr>
      <w:spacing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728"/>
    <w:rPr>
      <w:rFonts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D6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E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5F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35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amzyalamine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mzyalamine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Amine, Ramzy</dc:creator>
  <cp:keywords/>
  <dc:description/>
  <cp:lastModifiedBy>Ramzy Al Amine</cp:lastModifiedBy>
  <cp:revision>2</cp:revision>
  <cp:lastPrinted>2019-04-09T15:04:00Z</cp:lastPrinted>
  <dcterms:created xsi:type="dcterms:W3CDTF">2020-06-01T03:06:00Z</dcterms:created>
  <dcterms:modified xsi:type="dcterms:W3CDTF">2020-06-01T03:06:00Z</dcterms:modified>
</cp:coreProperties>
</file>