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id w:val="7693861"/>
        <w:docPartObj>
          <w:docPartGallery w:val="Cover Pages"/>
          <w:docPartUnique/>
        </w:docPartObj>
      </w:sdtPr>
      <w:sdtEndPr>
        <w:rPr>
          <w:rFonts w:ascii="Verdana" w:hAnsi="Verdana"/>
          <w:sz w:val="16"/>
          <w:szCs w:val="17"/>
        </w:rPr>
      </w:sdtEndPr>
      <w:sdtContent>
        <w:p w:rsidR="00A51A31" w:rsidRDefault="00A51A31"/>
        <w:p w:rsidR="00A51A31" w:rsidRDefault="00A51A31">
          <w:r>
            <w:rPr>
              <w:noProof/>
              <w:lang w:eastAsia="zh-TW"/>
            </w:rPr>
            <w:pict>
              <v:rect id="_x0000_s1048" style="position:absolute;margin-left:0;margin-top:0;width:612pt;height:11in;z-index:-25163571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48">
                  <w:txbxContent>
                    <w:p w:rsidR="00A51A31" w:rsidRDefault="00A51A31">
                      <w:pPr>
                        <w:rPr>
                          <w:rFonts w:asciiTheme="majorHAnsi" w:eastAsiaTheme="majorEastAsia" w:hAnsiTheme="majorHAnsi" w:cstheme="majorBidi"/>
                          <w:color w:val="E8EADF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8EADF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8EADF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8EADF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A51A31" w:rsidRDefault="00A51A31"/>
        <w:tbl>
          <w:tblPr>
            <w:tblW w:w="3506" w:type="pct"/>
            <w:jc w:val="center"/>
            <w:tblBorders>
              <w:top w:val="thinThickSmallGap" w:sz="36" w:space="0" w:color="7B3C17" w:themeColor="accent2" w:themeShade="80"/>
              <w:left w:val="thinThickSmallGap" w:sz="36" w:space="0" w:color="7B3C17" w:themeColor="accent2" w:themeShade="80"/>
              <w:bottom w:val="thickThinSmallGap" w:sz="36" w:space="0" w:color="7B3C17" w:themeColor="accent2" w:themeShade="80"/>
              <w:right w:val="thickThinSmallGap" w:sz="36" w:space="0" w:color="7B3C17" w:themeColor="accent2" w:themeShade="80"/>
            </w:tblBorders>
            <w:shd w:val="clear" w:color="auto" w:fill="FFFFFF" w:themeFill="background1"/>
            <w:tblLook w:val="04A0"/>
          </w:tblPr>
          <w:tblGrid>
            <w:gridCol w:w="7724"/>
          </w:tblGrid>
          <w:tr w:rsidR="00A51A31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Times New Roman" w:eastAsiaTheme="minorEastAsia" w:hAnsi="Times New Roman" w:cs="Times New Roman"/>
                    <w:b/>
                    <w:sz w:val="72"/>
                    <w:szCs w:val="24"/>
                  </w:rPr>
                  <w:alias w:val="Title"/>
                  <w:id w:val="13783212"/>
                  <w:placeholder>
                    <w:docPart w:val="5BD7AEFAB30F4030B3F15872C2FB5F1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51A31" w:rsidRDefault="00A51A31" w:rsidP="00A51A3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5A2F2F">
                      <w:rPr>
                        <w:rFonts w:ascii="Times New Roman" w:eastAsiaTheme="minorEastAsia" w:hAnsi="Times New Roman" w:cs="Times New Roman"/>
                        <w:b/>
                        <w:sz w:val="72"/>
                        <w:szCs w:val="24"/>
                      </w:rPr>
                      <w:t>CURRICULUM VITAE</w:t>
                    </w:r>
                  </w:p>
                </w:sdtContent>
              </w:sdt>
              <w:p w:rsidR="00A51A31" w:rsidRDefault="00A51A31" w:rsidP="00A51A31">
                <w:pPr>
                  <w:pStyle w:val="NoSpacing"/>
                  <w:jc w:val="center"/>
                </w:pPr>
                <w:r>
                  <w:t xml:space="preserve">OF 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8"/>
                    <w:szCs w:val="32"/>
                  </w:rPr>
                  <w:alias w:val="Subtitle"/>
                  <w:id w:val="13783219"/>
                  <w:placeholder>
                    <w:docPart w:val="42856B393C6B432099F027EB8AE99FB0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A51A31" w:rsidRDefault="00A51A31" w:rsidP="00A51A3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 w:rsidRPr="00DD7A84">
                      <w:rPr>
                        <w:rFonts w:asciiTheme="majorHAnsi" w:eastAsiaTheme="majorEastAsia" w:hAnsiTheme="majorHAnsi" w:cstheme="majorBidi"/>
                        <w:sz w:val="48"/>
                        <w:szCs w:val="32"/>
                      </w:rPr>
                      <w:t>MD OMOR OSMAN</w:t>
                    </w:r>
                  </w:p>
                </w:sdtContent>
              </w:sdt>
              <w:p w:rsidR="00A51A31" w:rsidRDefault="00A51A31" w:rsidP="00A51A31">
                <w:pPr>
                  <w:pStyle w:val="NoSpacing"/>
                  <w:jc w:val="center"/>
                </w:pPr>
              </w:p>
              <w:p w:rsidR="00A51A31" w:rsidRDefault="00A51A31" w:rsidP="00A51A31">
                <w:pPr>
                  <w:pStyle w:val="NoSpacing"/>
                  <w:jc w:val="center"/>
                </w:pPr>
              </w:p>
            </w:tc>
          </w:tr>
        </w:tbl>
        <w:p w:rsidR="00A51A31" w:rsidRDefault="00A51A31"/>
        <w:p w:rsidR="00A51A31" w:rsidRDefault="00A51A31">
          <w:pPr>
            <w:rPr>
              <w:rFonts w:ascii="Verdana" w:hAnsi="Verdana"/>
              <w:sz w:val="16"/>
              <w:szCs w:val="17"/>
            </w:rPr>
          </w:pPr>
          <w:r>
            <w:rPr>
              <w:rFonts w:ascii="Verdana" w:hAnsi="Verdana"/>
              <w:sz w:val="16"/>
              <w:szCs w:val="17"/>
            </w:rPr>
            <w:br w:type="page"/>
          </w:r>
        </w:p>
      </w:sdtContent>
    </w:sdt>
    <w:p w:rsidR="00287F99" w:rsidRPr="00A24420" w:rsidRDefault="00CB121D" w:rsidP="00CB121D">
      <w:pPr>
        <w:pStyle w:val="NoSpacing"/>
        <w:tabs>
          <w:tab w:val="center" w:pos="5400"/>
        </w:tabs>
      </w:pPr>
      <w:r>
        <w:rPr>
          <w:noProof/>
        </w:rPr>
        <w:lastRenderedPageBreak/>
        <w:pict>
          <v:rect id="_x0000_s1044" style="position:absolute;margin-left:437.25pt;margin-top:2.25pt;width:104.25pt;height:20.25pt;z-index:251675648" fillcolor="white [3201]" strokecolor="#c8ccb3 [1942]" strokeweight="1pt">
            <v:fill color2="#dbddcc [1302]" focusposition="1" focussize="" focus="100%" type="gradient"/>
            <v:shadow on="t" type="perspective" color="#55593b [1606]" opacity=".5" offset="1pt" offset2="-3pt"/>
          </v:rect>
        </w:pict>
      </w:r>
      <w:r>
        <w:rPr>
          <w:noProof/>
        </w:rPr>
        <w:pict>
          <v:rect id="_x0000_s1043" style="position:absolute;margin-left:3.25pt;margin-top:2.25pt;width:428pt;height:20.25pt;z-index:-251641856" fillcolor="white [3201]" strokecolor="#c8ccb3 [1942]" strokeweight="1pt">
            <v:fill color2="#dbddcc [1302]" focusposition="1" focussize="" focus="100%" type="gradient"/>
            <v:shadow on="t" type="perspective" color="#55593b [1606]" opacity=".5" offset="1pt" offset2="-3pt"/>
          </v:rect>
        </w:pict>
      </w:r>
      <w:r>
        <w:tab/>
      </w:r>
      <w:r w:rsidRPr="00DC3C76">
        <w:rPr>
          <w:rFonts w:ascii="Verdana" w:eastAsia="Calibri" w:hAnsi="Verdana" w:cs="Times New Roman"/>
          <w:b/>
          <w:color w:val="1D1B11"/>
          <w:spacing w:val="12"/>
          <w:sz w:val="32"/>
          <w:szCs w:val="24"/>
        </w:rPr>
        <w:t xml:space="preserve">Curriculum </w:t>
      </w:r>
      <w:r w:rsidRPr="00DC3C76">
        <w:rPr>
          <w:rFonts w:ascii="Verdana" w:hAnsi="Verdana"/>
          <w:b/>
          <w:color w:val="20190B" w:themeColor="background2" w:themeShade="1A"/>
          <w:spacing w:val="12"/>
          <w:sz w:val="32"/>
          <w:szCs w:val="24"/>
        </w:rPr>
        <w:t xml:space="preserve">  </w:t>
      </w:r>
      <w:r w:rsidRPr="00DC3C76">
        <w:rPr>
          <w:rFonts w:ascii="Verdana" w:eastAsia="Calibri" w:hAnsi="Verdana" w:cs="Times New Roman"/>
          <w:b/>
          <w:color w:val="1D1B11"/>
          <w:spacing w:val="12"/>
          <w:sz w:val="32"/>
          <w:szCs w:val="24"/>
        </w:rPr>
        <w:t>Vita</w:t>
      </w:r>
      <w:r w:rsidRPr="00DC3C76">
        <w:rPr>
          <w:rFonts w:ascii="Verdana" w:eastAsia="Calibri" w:hAnsi="Verdana" w:cs="Times New Roman"/>
          <w:b/>
          <w:color w:val="1D1B11"/>
          <w:spacing w:val="13"/>
          <w:sz w:val="32"/>
          <w:szCs w:val="24"/>
        </w:rPr>
        <w:t>e</w:t>
      </w:r>
    </w:p>
    <w:p w:rsidR="00287F99" w:rsidRPr="00A24420" w:rsidRDefault="009D182A" w:rsidP="00287F99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5553075</wp:posOffset>
            </wp:positionH>
            <wp:positionV relativeFrom="margin">
              <wp:posOffset>342900</wp:posOffset>
            </wp:positionV>
            <wp:extent cx="1333500" cy="1409700"/>
            <wp:effectExtent l="19050" t="0" r="0" b="0"/>
            <wp:wrapNone/>
            <wp:docPr id="5" name="Picture 51" descr="C:\Users\bangladesh12\Desktop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bangladesh12\Desktop\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097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287F99" w:rsidRPr="00A24420" w:rsidRDefault="00287F99" w:rsidP="00287F99">
      <w:pPr>
        <w:pStyle w:val="NoSpacing"/>
      </w:pPr>
    </w:p>
    <w:p w:rsidR="00287F99" w:rsidRPr="00CB121D" w:rsidRDefault="00287F99" w:rsidP="00F67912">
      <w:pPr>
        <w:pStyle w:val="NoSpacing"/>
        <w:jc w:val="center"/>
        <w:rPr>
          <w:b/>
          <w:sz w:val="160"/>
        </w:rPr>
      </w:pPr>
      <w:r w:rsidRPr="00CB121D">
        <w:rPr>
          <w:b/>
          <w:sz w:val="40"/>
        </w:rPr>
        <w:t>MD OMOR OSMAN</w:t>
      </w:r>
    </w:p>
    <w:p w:rsidR="00B0440D" w:rsidRPr="00A24420" w:rsidRDefault="00287F99" w:rsidP="00F67912">
      <w:pPr>
        <w:pStyle w:val="NoSpacing"/>
        <w:jc w:val="center"/>
      </w:pPr>
      <w:proofErr w:type="spellStart"/>
      <w:r w:rsidRPr="00A24420">
        <w:t>Shimoltali</w:t>
      </w:r>
      <w:proofErr w:type="spellEnd"/>
      <w:r w:rsidRPr="00A24420">
        <w:t xml:space="preserve"> </w:t>
      </w:r>
      <w:proofErr w:type="spellStart"/>
      <w:r w:rsidRPr="00A24420">
        <w:t>Road</w:t>
      </w:r>
      <w:proofErr w:type="gramStart"/>
      <w:r w:rsidRPr="00A24420">
        <w:t>,MIST</w:t>
      </w:r>
      <w:proofErr w:type="spellEnd"/>
      <w:proofErr w:type="gramEnd"/>
      <w:r w:rsidRPr="00A24420">
        <w:t xml:space="preserve">, </w:t>
      </w:r>
      <w:proofErr w:type="spellStart"/>
      <w:r w:rsidRPr="00A24420">
        <w:t>Joydevpur</w:t>
      </w:r>
      <w:proofErr w:type="spellEnd"/>
      <w:r w:rsidRPr="00A24420">
        <w:t xml:space="preserve">, </w:t>
      </w:r>
      <w:proofErr w:type="spellStart"/>
      <w:r w:rsidRPr="00A24420">
        <w:t>Gazipur</w:t>
      </w:r>
      <w:proofErr w:type="spellEnd"/>
      <w:r w:rsidRPr="00A24420">
        <w:t>.</w:t>
      </w:r>
    </w:p>
    <w:p w:rsidR="00287F99" w:rsidRPr="00A24420" w:rsidRDefault="00287F99" w:rsidP="00F67912">
      <w:pPr>
        <w:pStyle w:val="NoSpacing"/>
        <w:jc w:val="center"/>
      </w:pPr>
      <w:r w:rsidRPr="00A24420">
        <w:t>Cell: 01307998667 / 01979232357</w:t>
      </w:r>
    </w:p>
    <w:p w:rsidR="00287F99" w:rsidRPr="00A24420" w:rsidRDefault="00287F99" w:rsidP="00F67912">
      <w:pPr>
        <w:pStyle w:val="NoSpacing"/>
        <w:jc w:val="center"/>
      </w:pPr>
      <w:hyperlink r:id="rId9" w:history="1">
        <w:r w:rsidRPr="00A24420">
          <w:rPr>
            <w:rStyle w:val="Hyperlink"/>
          </w:rPr>
          <w:t>omorosmanta@gmail.com</w:t>
        </w:r>
      </w:hyperlink>
    </w:p>
    <w:p w:rsidR="00287F99" w:rsidRPr="00A24420" w:rsidRDefault="00287F99" w:rsidP="00287F99">
      <w:pPr>
        <w:pStyle w:val="NoSpacing"/>
      </w:pPr>
    </w:p>
    <w:p w:rsidR="00287F99" w:rsidRPr="00A24420" w:rsidRDefault="00CB121D" w:rsidP="00287F99">
      <w:pPr>
        <w:pStyle w:val="NoSpacing"/>
        <w:jc w:val="center"/>
      </w:pPr>
      <w:r>
        <w:rPr>
          <w:noProof/>
        </w:rPr>
        <w:pict>
          <v:rect id="_x0000_s1045" style="position:absolute;left:0;text-align:left;margin-left:9.25pt;margin-top:12.7pt;width:532.25pt;height:22.5pt;z-index:-251639808" fillcolor="white [3201]" strokecolor="#c8ccb3 [1942]" strokeweight="1pt">
            <v:fill color2="#dbddcc [1302]" focusposition="1" focussize="" focus="100%" type="gradient"/>
            <v:shadow on="t" type="perspective" color="#55593b [1606]" opacity=".5" offset="1pt" offset2="-3pt"/>
            <v:textbox style="mso-next-textbox:#_x0000_s1045">
              <w:txbxContent>
                <w:p w:rsidR="00CB121D" w:rsidRPr="005A078D" w:rsidRDefault="00CB121D" w:rsidP="00CB121D">
                  <w:pPr>
                    <w:ind w:left="-360"/>
                    <w:jc w:val="center"/>
                    <w:rPr>
                      <w:sz w:val="28"/>
                    </w:rPr>
                  </w:pPr>
                  <w:r w:rsidRPr="005A078D">
                    <w:rPr>
                      <w:rFonts w:ascii="Cambria" w:eastAsia="Calibri" w:hAnsi="Cambria" w:cs="Times New Roman"/>
                      <w:b/>
                      <w:spacing w:val="20"/>
                      <w:sz w:val="28"/>
                    </w:rPr>
                    <w:t>CAREER OBJECTIVE</w:t>
                  </w:r>
                </w:p>
              </w:txbxContent>
            </v:textbox>
          </v:rect>
        </w:pict>
      </w:r>
    </w:p>
    <w:p w:rsidR="00287F99" w:rsidRPr="00A24420" w:rsidRDefault="00287F99" w:rsidP="00287F99">
      <w:pPr>
        <w:pStyle w:val="NoSpacing"/>
        <w:jc w:val="center"/>
      </w:pPr>
    </w:p>
    <w:p w:rsidR="00287F99" w:rsidRPr="00A24420" w:rsidRDefault="00287F99" w:rsidP="00287F99">
      <w:pPr>
        <w:pStyle w:val="NoSpacing"/>
        <w:jc w:val="center"/>
      </w:pPr>
    </w:p>
    <w:p w:rsidR="00287F99" w:rsidRPr="00A24420" w:rsidRDefault="00287F99" w:rsidP="00287F99">
      <w:pPr>
        <w:pStyle w:val="NoSpacing"/>
        <w:jc w:val="center"/>
      </w:pPr>
      <w:r w:rsidRPr="00A24420">
        <w:t>“Proven track record in revitalizing unsuccessful businesses”</w:t>
      </w:r>
    </w:p>
    <w:p w:rsidR="00287F99" w:rsidRPr="00A24420" w:rsidRDefault="00287F99" w:rsidP="00287F99">
      <w:pPr>
        <w:pStyle w:val="NoSpacing"/>
        <w:ind w:left="180" w:right="-333"/>
        <w:jc w:val="both"/>
        <w:rPr>
          <w:sz w:val="18"/>
          <w:szCs w:val="17"/>
        </w:rPr>
      </w:pPr>
      <w:r w:rsidRPr="00A24420">
        <w:rPr>
          <w:sz w:val="18"/>
          <w:szCs w:val="17"/>
        </w:rPr>
        <w:t>I aspire for a challenging position in a professional Organization where I can enhance my professional skills and strengthen my performance in adding with Organization’s motto. Myself a self motivated achiever with an ability to plan and execute.</w:t>
      </w:r>
    </w:p>
    <w:p w:rsidR="00287F99" w:rsidRPr="00A24420" w:rsidRDefault="00287F99" w:rsidP="00287F99">
      <w:pPr>
        <w:pStyle w:val="NoSpacing"/>
      </w:pPr>
    </w:p>
    <w:p w:rsidR="00287F99" w:rsidRPr="00A24420" w:rsidRDefault="007B00D3" w:rsidP="00287F99">
      <w:pPr>
        <w:pStyle w:val="NoSpacing"/>
      </w:pPr>
      <w:r>
        <w:rPr>
          <w:noProof/>
        </w:rPr>
        <w:pict>
          <v:rect id="_x0000_s1047" style="position:absolute;margin-left:-2.75pt;margin-top:236.45pt;width:532.25pt;height:22.5pt;z-index:-251637760" fillcolor="white [3201]" strokecolor="#c8ccb3 [1942]" strokeweight="1pt">
            <v:fill color2="#dbddcc [1302]" focusposition="1" focussize="" focus="100%" type="gradient"/>
            <v:shadow on="t" type="perspective" color="#55593b [1606]" opacity=".5" offset="1pt" offset2="-3pt"/>
            <v:textbox style="mso-next-textbox:#_x0000_s1047">
              <w:txbxContent>
                <w:p w:rsidR="007B00D3" w:rsidRPr="007B00D3" w:rsidRDefault="007B00D3" w:rsidP="007B00D3"/>
              </w:txbxContent>
            </v:textbox>
          </v:rect>
        </w:pict>
      </w:r>
      <w:r w:rsidR="00CB121D">
        <w:rPr>
          <w:noProof/>
        </w:rPr>
        <w:pict>
          <v:rect id="_x0000_s1046" style="position:absolute;margin-left:9.25pt;margin-top:.8pt;width:532.25pt;height:22.5pt;z-index:-251638784" fillcolor="white [3201]" strokecolor="#c8ccb3 [1942]" strokeweight="1pt">
            <v:fill color2="#dbddcc [1302]" focusposition="1" focussize="" focus="100%" type="gradient"/>
            <v:shadow on="t" type="perspective" color="#55593b [1606]" opacity=".5" offset="1pt" offset2="-3pt"/>
            <v:textbox style="mso-next-textbox:#_x0000_s1046">
              <w:txbxContent>
                <w:p w:rsidR="00CB121D" w:rsidRPr="00A2185D" w:rsidRDefault="00CB121D" w:rsidP="00CB121D">
                  <w:pPr>
                    <w:jc w:val="center"/>
                    <w:rPr>
                      <w:sz w:val="28"/>
                    </w:rPr>
                  </w:pPr>
                  <w:r w:rsidRPr="00A2185D">
                    <w:rPr>
                      <w:rFonts w:ascii="Cambria" w:eastAsia="Calibri" w:hAnsi="Cambria" w:cs="Times New Roman"/>
                      <w:b/>
                      <w:spacing w:val="20"/>
                      <w:sz w:val="28"/>
                      <w:szCs w:val="24"/>
                    </w:rPr>
                    <w:t>COMPUTER AND OTHER SKILLS</w:t>
                  </w:r>
                </w:p>
              </w:txbxContent>
            </v:textbox>
          </v:rect>
        </w:pict>
      </w:r>
    </w:p>
    <w:p w:rsidR="00287F99" w:rsidRPr="00A24420" w:rsidRDefault="00287F99" w:rsidP="00287F99">
      <w:pPr>
        <w:pStyle w:val="NoSpacing"/>
      </w:pPr>
    </w:p>
    <w:p w:rsidR="00287F99" w:rsidRPr="00A24420" w:rsidRDefault="00287F99" w:rsidP="00287F99">
      <w:pPr>
        <w:pStyle w:val="NoSpacing"/>
      </w:pPr>
    </w:p>
    <w:p w:rsidR="00287F99" w:rsidRPr="00A24420" w:rsidRDefault="00287F99" w:rsidP="00287F99">
      <w:pPr>
        <w:pStyle w:val="NoSpacing"/>
        <w:ind w:left="180" w:right="-333"/>
        <w:jc w:val="both"/>
        <w:rPr>
          <w:lang w:val="en-GB"/>
        </w:rPr>
      </w:pPr>
      <w:r w:rsidRPr="00A24420">
        <w:rPr>
          <w:b/>
          <w:lang w:val="en-GB"/>
        </w:rPr>
        <w:t>Skills</w:t>
      </w:r>
      <w:r w:rsidRPr="00A24420">
        <w:rPr>
          <w:b/>
          <w:lang w:val="en-GB"/>
        </w:rPr>
        <w:tab/>
      </w:r>
      <w:r w:rsidRPr="00A24420">
        <w:rPr>
          <w:b/>
          <w:lang w:val="en-GB"/>
        </w:rPr>
        <w:tab/>
      </w:r>
    </w:p>
    <w:p w:rsidR="00287F99" w:rsidRPr="00A24420" w:rsidRDefault="00287F99" w:rsidP="00287F99">
      <w:pPr>
        <w:pStyle w:val="NoSpacing"/>
        <w:ind w:left="180" w:right="-333"/>
        <w:jc w:val="both"/>
        <w:rPr>
          <w:sz w:val="12"/>
          <w:szCs w:val="17"/>
        </w:rPr>
      </w:pPr>
    </w:p>
    <w:p w:rsidR="00287F99" w:rsidRPr="00F67912" w:rsidRDefault="00287F99" w:rsidP="00287F99">
      <w:pPr>
        <w:pStyle w:val="NoSpacing"/>
        <w:numPr>
          <w:ilvl w:val="0"/>
          <w:numId w:val="1"/>
        </w:numPr>
        <w:ind w:right="-333"/>
        <w:jc w:val="both"/>
        <w:rPr>
          <w:color w:val="333333"/>
          <w:sz w:val="18"/>
          <w:szCs w:val="17"/>
        </w:rPr>
      </w:pPr>
      <w:r w:rsidRPr="00F67912">
        <w:rPr>
          <w:color w:val="333333"/>
          <w:sz w:val="18"/>
          <w:szCs w:val="17"/>
        </w:rPr>
        <w:t xml:space="preserve">Confident communication and persuasive presentation skills for effective formatting, delivery, and closing of critical demonstrations. </w:t>
      </w:r>
    </w:p>
    <w:p w:rsidR="00287F99" w:rsidRPr="00F67912" w:rsidRDefault="00287F99" w:rsidP="00287F99">
      <w:pPr>
        <w:pStyle w:val="NoSpacing"/>
        <w:numPr>
          <w:ilvl w:val="0"/>
          <w:numId w:val="1"/>
        </w:numPr>
        <w:ind w:right="-333"/>
        <w:jc w:val="both"/>
        <w:rPr>
          <w:color w:val="333333"/>
          <w:sz w:val="18"/>
          <w:szCs w:val="17"/>
        </w:rPr>
      </w:pPr>
      <w:r w:rsidRPr="00F67912">
        <w:rPr>
          <w:color w:val="333333"/>
          <w:sz w:val="18"/>
          <w:szCs w:val="17"/>
        </w:rPr>
        <w:t>Skilled in using strategy to carefully coordinate campaigns for optimal product release and consumer advertisement.</w:t>
      </w:r>
    </w:p>
    <w:p w:rsidR="00287F99" w:rsidRPr="00F67912" w:rsidRDefault="00287F99" w:rsidP="00287F99">
      <w:pPr>
        <w:pStyle w:val="NoSpacing"/>
        <w:numPr>
          <w:ilvl w:val="0"/>
          <w:numId w:val="1"/>
        </w:numPr>
        <w:ind w:right="-333"/>
        <w:jc w:val="both"/>
        <w:rPr>
          <w:color w:val="333333"/>
          <w:sz w:val="18"/>
          <w:szCs w:val="17"/>
        </w:rPr>
      </w:pPr>
      <w:r w:rsidRPr="00F67912">
        <w:rPr>
          <w:color w:val="333333"/>
          <w:sz w:val="18"/>
          <w:szCs w:val="17"/>
        </w:rPr>
        <w:t xml:space="preserve">Expert leadership abilities to motivate, energize, and unite team members around a central cause. </w:t>
      </w:r>
    </w:p>
    <w:p w:rsidR="00287F99" w:rsidRPr="00F67912" w:rsidRDefault="00287F99" w:rsidP="00287F99">
      <w:pPr>
        <w:pStyle w:val="NoSpacing"/>
        <w:numPr>
          <w:ilvl w:val="0"/>
          <w:numId w:val="1"/>
        </w:numPr>
        <w:ind w:right="-333"/>
        <w:jc w:val="both"/>
        <w:rPr>
          <w:color w:val="333333"/>
          <w:sz w:val="18"/>
          <w:szCs w:val="17"/>
        </w:rPr>
      </w:pPr>
      <w:r w:rsidRPr="00F67912">
        <w:rPr>
          <w:color w:val="333333"/>
          <w:sz w:val="18"/>
          <w:szCs w:val="17"/>
        </w:rPr>
        <w:t xml:space="preserve">Commendable time management, organizational skills, and consistency to deliver marketing outcomes that exceed corporate expectations. </w:t>
      </w:r>
    </w:p>
    <w:p w:rsidR="00287F99" w:rsidRPr="00F67912" w:rsidRDefault="00287F99" w:rsidP="00287F99">
      <w:pPr>
        <w:pStyle w:val="NoSpacing"/>
        <w:numPr>
          <w:ilvl w:val="0"/>
          <w:numId w:val="1"/>
        </w:numPr>
        <w:ind w:right="-333"/>
        <w:jc w:val="both"/>
        <w:rPr>
          <w:color w:val="333333"/>
          <w:sz w:val="18"/>
          <w:szCs w:val="17"/>
        </w:rPr>
      </w:pPr>
      <w:r w:rsidRPr="00F67912">
        <w:rPr>
          <w:color w:val="333333"/>
          <w:sz w:val="18"/>
          <w:szCs w:val="17"/>
        </w:rPr>
        <w:t>Vigilant and wise money management to ensure optimal use of funds on all marketing projects.</w:t>
      </w:r>
    </w:p>
    <w:p w:rsidR="00287F99" w:rsidRPr="00F67912" w:rsidRDefault="00287F99" w:rsidP="00287F99">
      <w:pPr>
        <w:pStyle w:val="NoSpacing"/>
        <w:numPr>
          <w:ilvl w:val="0"/>
          <w:numId w:val="1"/>
        </w:numPr>
        <w:ind w:right="-333"/>
        <w:jc w:val="both"/>
        <w:rPr>
          <w:color w:val="333333"/>
          <w:sz w:val="18"/>
          <w:szCs w:val="17"/>
        </w:rPr>
      </w:pPr>
      <w:r w:rsidRPr="00F67912">
        <w:rPr>
          <w:color w:val="333333"/>
          <w:sz w:val="18"/>
          <w:szCs w:val="17"/>
        </w:rPr>
        <w:t>Confident in using research and analysis to understand how trends, competitors, consumer requirements, and seasonal market volatility will affect campaign efforts.</w:t>
      </w:r>
    </w:p>
    <w:p w:rsidR="00287F99" w:rsidRPr="00F67912" w:rsidRDefault="00287F99" w:rsidP="00287F99">
      <w:pPr>
        <w:pStyle w:val="NoSpacing"/>
        <w:numPr>
          <w:ilvl w:val="0"/>
          <w:numId w:val="1"/>
        </w:numPr>
        <w:ind w:right="-333"/>
        <w:jc w:val="both"/>
        <w:rPr>
          <w:sz w:val="18"/>
          <w:szCs w:val="17"/>
        </w:rPr>
      </w:pPr>
      <w:r w:rsidRPr="00F67912">
        <w:rPr>
          <w:color w:val="333333"/>
          <w:sz w:val="18"/>
          <w:szCs w:val="17"/>
        </w:rPr>
        <w:t>Proficient understanding of social media and its role in building brand awareness and garnering positive media publicity.</w:t>
      </w:r>
    </w:p>
    <w:p w:rsidR="00287F99" w:rsidRPr="00A24420" w:rsidRDefault="00287F99" w:rsidP="00287F99">
      <w:pPr>
        <w:pStyle w:val="NoSpacing"/>
        <w:ind w:left="900" w:right="-333"/>
        <w:jc w:val="both"/>
        <w:rPr>
          <w:color w:val="333333"/>
          <w:sz w:val="17"/>
          <w:szCs w:val="17"/>
        </w:rPr>
      </w:pPr>
    </w:p>
    <w:p w:rsidR="00287F99" w:rsidRPr="00F67912" w:rsidRDefault="00287F99" w:rsidP="00F67912">
      <w:pPr>
        <w:pStyle w:val="NoSpacing"/>
        <w:ind w:left="900" w:right="-333"/>
        <w:jc w:val="center"/>
        <w:rPr>
          <w:color w:val="333333"/>
          <w:szCs w:val="17"/>
        </w:rPr>
      </w:pPr>
    </w:p>
    <w:p w:rsidR="00287F99" w:rsidRPr="00A24420" w:rsidRDefault="00287F99" w:rsidP="00F67912">
      <w:pPr>
        <w:pStyle w:val="NoSpacing"/>
        <w:ind w:right="-333"/>
        <w:jc w:val="center"/>
        <w:rPr>
          <w:b/>
          <w:szCs w:val="17"/>
        </w:rPr>
      </w:pPr>
      <w:r w:rsidRPr="00F67912">
        <w:rPr>
          <w:b/>
          <w:sz w:val="32"/>
          <w:szCs w:val="17"/>
        </w:rPr>
        <w:t>Computer Skills</w:t>
      </w:r>
    </w:p>
    <w:p w:rsidR="00287F99" w:rsidRPr="00A24420" w:rsidRDefault="00287F99" w:rsidP="00287F99">
      <w:pPr>
        <w:pStyle w:val="NoSpacing"/>
        <w:ind w:right="-333"/>
        <w:jc w:val="both"/>
        <w:rPr>
          <w:b/>
          <w:sz w:val="12"/>
          <w:szCs w:val="17"/>
        </w:rPr>
      </w:pPr>
    </w:p>
    <w:p w:rsidR="00287F99" w:rsidRPr="00A24420" w:rsidRDefault="00287F99" w:rsidP="00F67912">
      <w:pPr>
        <w:pStyle w:val="NoSpacing"/>
        <w:ind w:left="720" w:right="-333"/>
        <w:jc w:val="center"/>
        <w:rPr>
          <w:sz w:val="18"/>
          <w:szCs w:val="17"/>
        </w:rPr>
      </w:pPr>
      <w:r w:rsidRPr="00A24420">
        <w:rPr>
          <w:sz w:val="18"/>
          <w:szCs w:val="17"/>
        </w:rPr>
        <w:t>Trained on MS Word, Excel, Power Point and Outlook Express.</w:t>
      </w:r>
    </w:p>
    <w:p w:rsidR="00287F99" w:rsidRPr="00A24420" w:rsidRDefault="00287F99" w:rsidP="00F67912">
      <w:pPr>
        <w:pStyle w:val="NoSpacing"/>
        <w:ind w:left="720" w:right="-333"/>
        <w:jc w:val="center"/>
        <w:rPr>
          <w:sz w:val="18"/>
          <w:szCs w:val="17"/>
        </w:rPr>
      </w:pPr>
      <w:r w:rsidRPr="00A24420">
        <w:rPr>
          <w:sz w:val="18"/>
          <w:szCs w:val="17"/>
        </w:rPr>
        <w:t>Trained on Freelancing, Graphics, Web, Internet using.</w:t>
      </w:r>
    </w:p>
    <w:p w:rsidR="00287F99" w:rsidRPr="00F67912" w:rsidRDefault="00287F99" w:rsidP="00F67912">
      <w:pPr>
        <w:pStyle w:val="NoSpacing"/>
        <w:ind w:right="-333"/>
        <w:jc w:val="center"/>
        <w:rPr>
          <w:sz w:val="24"/>
          <w:szCs w:val="17"/>
        </w:rPr>
      </w:pPr>
    </w:p>
    <w:p w:rsidR="00287F99" w:rsidRPr="00A24420" w:rsidRDefault="00287F99" w:rsidP="00F67912">
      <w:pPr>
        <w:pStyle w:val="NoSpacing"/>
        <w:jc w:val="center"/>
        <w:rPr>
          <w:rFonts w:eastAsia="Calibri" w:cs="Times New Roman"/>
          <w:b/>
          <w:color w:val="3B3E42"/>
          <w:sz w:val="18"/>
          <w:szCs w:val="24"/>
        </w:rPr>
      </w:pPr>
      <w:r w:rsidRPr="00F67912">
        <w:rPr>
          <w:rFonts w:eastAsia="Calibri" w:cs="Times New Roman"/>
          <w:b/>
          <w:color w:val="3B3E42"/>
          <w:sz w:val="32"/>
          <w:szCs w:val="24"/>
        </w:rPr>
        <w:t>Achievements</w:t>
      </w:r>
    </w:p>
    <w:p w:rsidR="00287F99" w:rsidRPr="004555EB" w:rsidRDefault="00287F99" w:rsidP="00287F99">
      <w:pPr>
        <w:pStyle w:val="NoSpacing"/>
        <w:rPr>
          <w:sz w:val="20"/>
          <w:szCs w:val="20"/>
        </w:rPr>
      </w:pPr>
    </w:p>
    <w:p w:rsidR="00287F99" w:rsidRPr="004555EB" w:rsidRDefault="00287F99" w:rsidP="004555EB">
      <w:pPr>
        <w:pStyle w:val="NoSpacing"/>
        <w:jc w:val="center"/>
      </w:pPr>
      <w:proofErr w:type="gramStart"/>
      <w:r w:rsidRPr="004555EB">
        <w:t>Semi-Finalist-“Intra Collage Debating Competition” (2002).</w:t>
      </w:r>
      <w:proofErr w:type="gramEnd"/>
    </w:p>
    <w:p w:rsidR="00287F99" w:rsidRDefault="00287F99" w:rsidP="004555EB">
      <w:pPr>
        <w:pStyle w:val="NoSpacing"/>
        <w:jc w:val="center"/>
      </w:pPr>
      <w:proofErr w:type="gramStart"/>
      <w:r w:rsidRPr="004555EB">
        <w:t xml:space="preserve">Organized by B.A.F </w:t>
      </w:r>
      <w:proofErr w:type="spellStart"/>
      <w:r w:rsidRPr="004555EB">
        <w:t>Shaheen</w:t>
      </w:r>
      <w:proofErr w:type="spellEnd"/>
      <w:r w:rsidRPr="004555EB">
        <w:t xml:space="preserve"> Collage Chittagong.</w:t>
      </w:r>
      <w:proofErr w:type="gramEnd"/>
    </w:p>
    <w:p w:rsidR="004555EB" w:rsidRPr="004555EB" w:rsidRDefault="004555EB" w:rsidP="004555EB">
      <w:pPr>
        <w:pStyle w:val="NoSpacing"/>
        <w:jc w:val="center"/>
      </w:pPr>
    </w:p>
    <w:p w:rsidR="004555EB" w:rsidRDefault="00287F99" w:rsidP="004555EB">
      <w:pPr>
        <w:pStyle w:val="NoSpacing"/>
        <w:jc w:val="center"/>
        <w:rPr>
          <w:rFonts w:eastAsia="Calibri" w:cs="Times New Roman"/>
          <w:color w:val="3B3E42"/>
        </w:rPr>
      </w:pPr>
      <w:proofErr w:type="gramStart"/>
      <w:r w:rsidRPr="004555EB">
        <w:rPr>
          <w:rFonts w:eastAsia="Calibri" w:cs="Times New Roman"/>
          <w:b/>
          <w:color w:val="3B3E42"/>
        </w:rPr>
        <w:t>2</w:t>
      </w:r>
      <w:r w:rsidRPr="004555EB">
        <w:rPr>
          <w:rFonts w:eastAsia="Calibri" w:cs="Times New Roman"/>
          <w:b/>
          <w:color w:val="3B3E42"/>
          <w:vertAlign w:val="superscript"/>
        </w:rPr>
        <w:t>nd</w:t>
      </w:r>
      <w:r w:rsidRPr="004555EB">
        <w:rPr>
          <w:rFonts w:eastAsia="Calibri" w:cs="Times New Roman"/>
          <w:b/>
          <w:color w:val="3B3E42"/>
        </w:rPr>
        <w:t xml:space="preserve"> Runner Up-“Intra University Speech Competition” (2000).</w:t>
      </w:r>
      <w:proofErr w:type="gramEnd"/>
      <w:r w:rsidRPr="004555EB">
        <w:rPr>
          <w:rFonts w:eastAsia="Calibri" w:cs="Times New Roman"/>
          <w:color w:val="3B3E42"/>
        </w:rPr>
        <w:br/>
        <w:t>Organized by Chittagong Police Institutions</w:t>
      </w:r>
    </w:p>
    <w:p w:rsidR="00287F99" w:rsidRPr="004555EB" w:rsidRDefault="00287F99" w:rsidP="004555EB">
      <w:pPr>
        <w:pStyle w:val="NoSpacing"/>
        <w:jc w:val="center"/>
        <w:rPr>
          <w:rFonts w:eastAsia="Calibri" w:cs="Times New Roman"/>
          <w:b/>
          <w:color w:val="3B3E42"/>
        </w:rPr>
      </w:pPr>
      <w:r w:rsidRPr="004555EB">
        <w:rPr>
          <w:rFonts w:eastAsia="Calibri" w:cs="Times New Roman"/>
          <w:color w:val="3B3E42"/>
        </w:rPr>
        <w:br/>
      </w:r>
      <w:r w:rsidRPr="004555EB">
        <w:rPr>
          <w:rFonts w:eastAsia="Calibri" w:cs="Times New Roman"/>
          <w:b/>
          <w:color w:val="3B3E42"/>
        </w:rPr>
        <w:t>2</w:t>
      </w:r>
      <w:r w:rsidRPr="004555EB">
        <w:rPr>
          <w:rFonts w:eastAsia="Calibri" w:cs="Times New Roman"/>
          <w:b/>
          <w:color w:val="3B3E42"/>
          <w:vertAlign w:val="superscript"/>
        </w:rPr>
        <w:t>nd</w:t>
      </w:r>
      <w:r w:rsidRPr="004555EB">
        <w:rPr>
          <w:rFonts w:eastAsia="Calibri" w:cs="Times New Roman"/>
          <w:b/>
          <w:color w:val="3B3E42"/>
        </w:rPr>
        <w:t xml:space="preserve"> Runner Up</w:t>
      </w:r>
      <w:proofErr w:type="gramStart"/>
      <w:r w:rsidRPr="004555EB">
        <w:rPr>
          <w:rFonts w:eastAsia="Calibri" w:cs="Times New Roman"/>
          <w:b/>
          <w:color w:val="3B3E42"/>
        </w:rPr>
        <w:t>“ Intra</w:t>
      </w:r>
      <w:proofErr w:type="gramEnd"/>
      <w:r w:rsidRPr="004555EB">
        <w:rPr>
          <w:rFonts w:eastAsia="Calibri" w:cs="Times New Roman"/>
          <w:b/>
          <w:color w:val="3B3E42"/>
        </w:rPr>
        <w:t xml:space="preserve"> </w:t>
      </w:r>
      <w:proofErr w:type="spellStart"/>
      <w:r w:rsidRPr="004555EB">
        <w:rPr>
          <w:rFonts w:eastAsia="Calibri" w:cs="Times New Roman"/>
          <w:b/>
          <w:color w:val="3B3E42"/>
        </w:rPr>
        <w:t>Portlink</w:t>
      </w:r>
      <w:proofErr w:type="spellEnd"/>
      <w:r w:rsidRPr="004555EB">
        <w:rPr>
          <w:rFonts w:eastAsia="Calibri" w:cs="Times New Roman"/>
          <w:b/>
          <w:color w:val="3B3E42"/>
        </w:rPr>
        <w:t xml:space="preserve"> Bed - Minton  Competition( 2012)</w:t>
      </w:r>
    </w:p>
    <w:p w:rsidR="00287F99" w:rsidRDefault="00287F99" w:rsidP="004555EB">
      <w:pPr>
        <w:pStyle w:val="NoSpacing"/>
        <w:jc w:val="center"/>
        <w:rPr>
          <w:rFonts w:eastAsia="Calibri" w:cs="Times New Roman"/>
          <w:color w:val="3B3E42"/>
        </w:rPr>
      </w:pPr>
      <w:r w:rsidRPr="004555EB">
        <w:rPr>
          <w:rFonts w:eastAsia="Calibri" w:cs="Times New Roman"/>
          <w:color w:val="3B3E42"/>
        </w:rPr>
        <w:t xml:space="preserve">Organized by Port-Link Logistics Centre </w:t>
      </w:r>
      <w:r w:rsidRPr="004555EB">
        <w:rPr>
          <w:color w:val="3B3E42"/>
        </w:rPr>
        <w:t xml:space="preserve">(MGH GROUP) </w:t>
      </w:r>
      <w:r w:rsidRPr="004555EB">
        <w:rPr>
          <w:rFonts w:eastAsia="Calibri" w:cs="Times New Roman"/>
          <w:color w:val="3B3E42"/>
        </w:rPr>
        <w:t>Chittagong BD</w:t>
      </w:r>
    </w:p>
    <w:p w:rsidR="004555EB" w:rsidRPr="004555EB" w:rsidRDefault="004555EB" w:rsidP="004555EB">
      <w:pPr>
        <w:pStyle w:val="NoSpacing"/>
        <w:jc w:val="center"/>
        <w:rPr>
          <w:rFonts w:eastAsia="Calibri" w:cs="Times New Roman"/>
          <w:color w:val="3B3E42"/>
        </w:rPr>
      </w:pPr>
    </w:p>
    <w:p w:rsidR="00A24420" w:rsidRPr="004555EB" w:rsidRDefault="00287F99" w:rsidP="004555EB">
      <w:pPr>
        <w:pStyle w:val="NoSpacing"/>
        <w:jc w:val="center"/>
        <w:rPr>
          <w:rFonts w:eastAsia="Calibri" w:cs="Times New Roman"/>
          <w:b/>
          <w:color w:val="3B3E42"/>
        </w:rPr>
      </w:pPr>
      <w:r w:rsidRPr="004555EB">
        <w:rPr>
          <w:rFonts w:eastAsia="Calibri" w:cs="Times New Roman"/>
          <w:b/>
          <w:color w:val="3B3E42"/>
        </w:rPr>
        <w:t xml:space="preserve">Championship Tournament “Pool” </w:t>
      </w:r>
      <w:proofErr w:type="spellStart"/>
      <w:r w:rsidRPr="004555EB">
        <w:rPr>
          <w:rFonts w:eastAsia="Calibri" w:cs="Times New Roman"/>
          <w:b/>
          <w:color w:val="3B3E42"/>
        </w:rPr>
        <w:t>competiton</w:t>
      </w:r>
      <w:proofErr w:type="spellEnd"/>
      <w:r w:rsidRPr="004555EB">
        <w:rPr>
          <w:rFonts w:eastAsia="Calibri" w:cs="Times New Roman"/>
          <w:b/>
          <w:color w:val="3B3E42"/>
        </w:rPr>
        <w:t xml:space="preserve"> (2009)</w:t>
      </w:r>
    </w:p>
    <w:p w:rsidR="00DD3521" w:rsidRPr="004555EB" w:rsidRDefault="00287F99" w:rsidP="004555EB">
      <w:pPr>
        <w:pStyle w:val="NoSpacing"/>
        <w:jc w:val="center"/>
        <w:rPr>
          <w:rFonts w:eastAsia="Calibri" w:cs="Times New Roman"/>
          <w:b/>
          <w:color w:val="3B3E42"/>
        </w:rPr>
      </w:pPr>
      <w:proofErr w:type="gramStart"/>
      <w:r w:rsidRPr="004555EB">
        <w:rPr>
          <w:rFonts w:eastAsia="Calibri" w:cs="Times New Roman"/>
          <w:b/>
          <w:color w:val="3B3E42"/>
        </w:rPr>
        <w:t>Organized by Scotland Aberdeen club UK.</w:t>
      </w:r>
      <w:proofErr w:type="gramEnd"/>
    </w:p>
    <w:p w:rsidR="00DD3521" w:rsidRDefault="00DD3521" w:rsidP="00F67912">
      <w:pPr>
        <w:jc w:val="center"/>
        <w:rPr>
          <w:rFonts w:eastAsia="Calibri" w:cs="Times New Roman"/>
          <w:b/>
          <w:color w:val="3B3E42"/>
          <w:sz w:val="18"/>
          <w:szCs w:val="24"/>
        </w:rPr>
      </w:pPr>
    </w:p>
    <w:p w:rsidR="00DD3521" w:rsidRDefault="00DD3521" w:rsidP="00DD3521">
      <w:pPr>
        <w:spacing w:before="80"/>
        <w:rPr>
          <w:rFonts w:eastAsia="Calibri" w:cs="Times New Roman"/>
          <w:b/>
          <w:color w:val="3B3E42"/>
          <w:sz w:val="18"/>
          <w:szCs w:val="24"/>
        </w:rPr>
      </w:pPr>
    </w:p>
    <w:p w:rsidR="00DD3521" w:rsidRDefault="00DD3521" w:rsidP="00DD3521">
      <w:pPr>
        <w:spacing w:before="80"/>
        <w:rPr>
          <w:rFonts w:eastAsia="Calibri" w:cs="Times New Roman"/>
          <w:b/>
          <w:color w:val="3B3E42"/>
          <w:sz w:val="18"/>
          <w:szCs w:val="24"/>
        </w:rPr>
      </w:pPr>
    </w:p>
    <w:p w:rsidR="004555EB" w:rsidRDefault="004555EB" w:rsidP="00DD3521">
      <w:pPr>
        <w:spacing w:before="80"/>
        <w:rPr>
          <w:rFonts w:eastAsia="Calibri" w:cs="Times New Roman"/>
          <w:b/>
          <w:color w:val="3B3E42"/>
          <w:sz w:val="18"/>
          <w:szCs w:val="24"/>
        </w:rPr>
      </w:pPr>
    </w:p>
    <w:p w:rsidR="00DD3521" w:rsidRDefault="00F67912" w:rsidP="00DD3521">
      <w:pPr>
        <w:spacing w:before="80"/>
        <w:rPr>
          <w:rFonts w:eastAsia="Calibri" w:cs="Times New Roman"/>
          <w:b/>
          <w:color w:val="3B3E42"/>
          <w:sz w:val="18"/>
          <w:szCs w:val="24"/>
        </w:rPr>
      </w:pPr>
      <w:r w:rsidRPr="00A24420">
        <w:rPr>
          <w:noProof/>
        </w:rPr>
        <w:lastRenderedPageBreak/>
        <w:pict>
          <v:rect id="_x0000_s1029" style="position:absolute;margin-left:-2.25pt;margin-top:6.15pt;width:541.25pt;height:25.5pt;z-index:-251656192" fillcolor="white [3201]" strokecolor="#c8ccb3 [1942]" strokeweight="1pt">
            <v:fill color2="#dbddcc [1302]" focusposition="1" focussize="" focus="100%" type="gradient"/>
            <v:shadow on="t" type="perspective" color="#55593b [1606]" opacity=".5" offset="1pt" offset2="-3pt"/>
            <v:textbox style="mso-next-textbox:#_x0000_s1029">
              <w:txbxContent>
                <w:p w:rsidR="00927BF5" w:rsidRPr="00E76C7A" w:rsidRDefault="00927BF5" w:rsidP="00927BF5">
                  <w:pPr>
                    <w:jc w:val="center"/>
                    <w:rPr>
                      <w:sz w:val="36"/>
                    </w:rPr>
                  </w:pPr>
                  <w:r w:rsidRPr="00E76C7A">
                    <w:rPr>
                      <w:rFonts w:ascii="Verdana" w:hAnsi="Verdana"/>
                      <w:b/>
                      <w:bCs/>
                      <w:sz w:val="28"/>
                      <w:szCs w:val="18"/>
                    </w:rPr>
                    <w:t>Training Summary</w:t>
                  </w:r>
                </w:p>
              </w:txbxContent>
            </v:textbox>
          </v:rect>
        </w:pict>
      </w:r>
    </w:p>
    <w:p w:rsidR="00927BF5" w:rsidRPr="00A24420" w:rsidRDefault="00927BF5" w:rsidP="00DD3521">
      <w:pPr>
        <w:spacing w:before="80"/>
      </w:pPr>
    </w:p>
    <w:tbl>
      <w:tblPr>
        <w:tblpPr w:leftFromText="180" w:rightFromText="180" w:vertAnchor="page" w:horzAnchor="margin" w:tblpX="90" w:tblpY="1996"/>
        <w:tblW w:w="5027" w:type="pct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FFFFF" w:themeFill="background1"/>
        <w:tblCellMar>
          <w:left w:w="0" w:type="dxa"/>
          <w:right w:w="0" w:type="dxa"/>
        </w:tblCellMar>
        <w:tblLook w:val="04A0"/>
      </w:tblPr>
      <w:tblGrid>
        <w:gridCol w:w="1920"/>
        <w:gridCol w:w="2356"/>
        <w:gridCol w:w="1516"/>
        <w:gridCol w:w="1555"/>
        <w:gridCol w:w="1537"/>
        <w:gridCol w:w="917"/>
        <w:gridCol w:w="1087"/>
      </w:tblGrid>
      <w:tr w:rsidR="00C046E2" w:rsidRPr="00DC3C76" w:rsidTr="00C046E2">
        <w:trPr>
          <w:tblCellSpacing w:w="0" w:type="dxa"/>
        </w:trPr>
        <w:tc>
          <w:tcPr>
            <w:tcW w:w="882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DC3C76" w:rsidRDefault="00114FC5" w:rsidP="00C046E2">
            <w:pPr>
              <w:spacing w:line="25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DC3C76">
              <w:rPr>
                <w:rStyle w:val="Strong"/>
                <w:rFonts w:ascii="Verdana" w:hAnsi="Verdana"/>
                <w:sz w:val="17"/>
                <w:szCs w:val="17"/>
              </w:rPr>
              <w:t>Training Title</w:t>
            </w:r>
          </w:p>
        </w:tc>
        <w:tc>
          <w:tcPr>
            <w:tcW w:w="1082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DC3C76" w:rsidRDefault="00114FC5" w:rsidP="00C046E2">
            <w:pPr>
              <w:spacing w:line="25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DC3C76">
              <w:rPr>
                <w:rStyle w:val="Strong"/>
                <w:rFonts w:ascii="Verdana" w:hAnsi="Verdana"/>
                <w:sz w:val="17"/>
                <w:szCs w:val="17"/>
              </w:rPr>
              <w:t>Topic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DC3C76" w:rsidRDefault="00114FC5" w:rsidP="00C046E2">
            <w:pPr>
              <w:spacing w:line="25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DC3C76">
              <w:rPr>
                <w:rStyle w:val="Strong"/>
                <w:rFonts w:ascii="Verdana" w:hAnsi="Verdana"/>
                <w:sz w:val="17"/>
                <w:szCs w:val="17"/>
              </w:rPr>
              <w:t>Institute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DC3C76" w:rsidRDefault="00114FC5" w:rsidP="00C046E2">
            <w:pPr>
              <w:spacing w:line="25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DC3C76">
              <w:rPr>
                <w:rStyle w:val="Strong"/>
                <w:rFonts w:ascii="Verdana" w:hAnsi="Verdana"/>
                <w:sz w:val="17"/>
                <w:szCs w:val="17"/>
              </w:rPr>
              <w:t>Country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DC3C76" w:rsidRDefault="00114FC5" w:rsidP="00C046E2">
            <w:pPr>
              <w:spacing w:line="25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DC3C76">
              <w:rPr>
                <w:rStyle w:val="Strong"/>
                <w:rFonts w:ascii="Verdana" w:hAnsi="Verdana"/>
                <w:sz w:val="17"/>
                <w:szCs w:val="17"/>
              </w:rPr>
              <w:t>Location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DC3C76" w:rsidRDefault="00114FC5" w:rsidP="00C046E2">
            <w:pPr>
              <w:spacing w:line="25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DC3C76">
              <w:rPr>
                <w:rStyle w:val="Strong"/>
                <w:rFonts w:ascii="Verdana" w:hAnsi="Verdana"/>
                <w:sz w:val="17"/>
                <w:szCs w:val="17"/>
              </w:rPr>
              <w:t>Year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DC3C76" w:rsidRDefault="00114FC5" w:rsidP="00C046E2">
            <w:pPr>
              <w:spacing w:line="25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DC3C76">
              <w:rPr>
                <w:rStyle w:val="Strong"/>
                <w:rFonts w:ascii="Verdana" w:hAnsi="Verdana"/>
                <w:sz w:val="17"/>
                <w:szCs w:val="17"/>
              </w:rPr>
              <w:t>Duration</w:t>
            </w:r>
          </w:p>
        </w:tc>
      </w:tr>
      <w:tr w:rsidR="00C046E2" w:rsidRPr="00EE6285" w:rsidTr="00C046E2">
        <w:trPr>
          <w:tblCellSpacing w:w="0" w:type="dxa"/>
        </w:trPr>
        <w:tc>
          <w:tcPr>
            <w:tcW w:w="88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Time Management   </w:t>
            </w:r>
          </w:p>
        </w:tc>
        <w:tc>
          <w:tcPr>
            <w:tcW w:w="108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What is a time management plan? What is a good time management? How should I manage my time as a student? What are the benefits of time management?   </w:t>
            </w:r>
          </w:p>
        </w:tc>
        <w:tc>
          <w:tcPr>
            <w:tcW w:w="69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ACI Center   </w:t>
            </w:r>
          </w:p>
        </w:tc>
        <w:tc>
          <w:tcPr>
            <w:tcW w:w="71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Bangladesh   </w:t>
            </w:r>
          </w:p>
        </w:tc>
        <w:tc>
          <w:tcPr>
            <w:tcW w:w="70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proofErr w:type="spellStart"/>
            <w:r w:rsidRPr="00EE6285">
              <w:rPr>
                <w:rFonts w:ascii="Verdana" w:hAnsi="Verdana"/>
                <w:sz w:val="16"/>
                <w:szCs w:val="17"/>
              </w:rPr>
              <w:t>Tejgao</w:t>
            </w:r>
            <w:proofErr w:type="spellEnd"/>
            <w:r w:rsidRPr="00EE6285">
              <w:rPr>
                <w:rFonts w:ascii="Verdana" w:hAnsi="Verdana"/>
                <w:sz w:val="16"/>
                <w:szCs w:val="17"/>
              </w:rPr>
              <w:t xml:space="preserve">, Dhaka   </w:t>
            </w:r>
          </w:p>
        </w:tc>
        <w:tc>
          <w:tcPr>
            <w:tcW w:w="42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2015   </w:t>
            </w:r>
          </w:p>
        </w:tc>
        <w:tc>
          <w:tcPr>
            <w:tcW w:w="500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3 Days   </w:t>
            </w:r>
          </w:p>
        </w:tc>
      </w:tr>
      <w:tr w:rsidR="00C046E2" w:rsidRPr="00EE6285" w:rsidTr="00C046E2">
        <w:trPr>
          <w:tblCellSpacing w:w="0" w:type="dxa"/>
        </w:trPr>
        <w:tc>
          <w:tcPr>
            <w:tcW w:w="88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Sales technique / Increase   </w:t>
            </w:r>
          </w:p>
        </w:tc>
        <w:tc>
          <w:tcPr>
            <w:tcW w:w="108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Overall Sales Related   </w:t>
            </w:r>
          </w:p>
        </w:tc>
        <w:tc>
          <w:tcPr>
            <w:tcW w:w="69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ACI Center   </w:t>
            </w:r>
          </w:p>
        </w:tc>
        <w:tc>
          <w:tcPr>
            <w:tcW w:w="71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Bangladesh   </w:t>
            </w:r>
          </w:p>
        </w:tc>
        <w:tc>
          <w:tcPr>
            <w:tcW w:w="70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proofErr w:type="spellStart"/>
            <w:r w:rsidRPr="00EE6285">
              <w:rPr>
                <w:rFonts w:ascii="Verdana" w:hAnsi="Verdana"/>
                <w:sz w:val="16"/>
                <w:szCs w:val="17"/>
              </w:rPr>
              <w:t>Tejgao</w:t>
            </w:r>
            <w:proofErr w:type="spellEnd"/>
            <w:r w:rsidRPr="00EE6285">
              <w:rPr>
                <w:rFonts w:ascii="Verdana" w:hAnsi="Verdana"/>
                <w:sz w:val="16"/>
                <w:szCs w:val="17"/>
              </w:rPr>
              <w:t xml:space="preserve">, Dhaka   </w:t>
            </w:r>
          </w:p>
        </w:tc>
        <w:tc>
          <w:tcPr>
            <w:tcW w:w="42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2015   </w:t>
            </w:r>
          </w:p>
        </w:tc>
        <w:tc>
          <w:tcPr>
            <w:tcW w:w="500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3 Days   </w:t>
            </w:r>
          </w:p>
        </w:tc>
      </w:tr>
      <w:tr w:rsidR="00C046E2" w:rsidRPr="00EE6285" w:rsidTr="00C046E2">
        <w:trPr>
          <w:tblCellSpacing w:w="0" w:type="dxa"/>
        </w:trPr>
        <w:tc>
          <w:tcPr>
            <w:tcW w:w="88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Supply Chain Management   </w:t>
            </w:r>
          </w:p>
        </w:tc>
        <w:tc>
          <w:tcPr>
            <w:tcW w:w="108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Supply Chain Management   </w:t>
            </w:r>
          </w:p>
        </w:tc>
        <w:tc>
          <w:tcPr>
            <w:tcW w:w="69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Bangladesh University of Engineering and Technology (BUET)  </w:t>
            </w:r>
          </w:p>
        </w:tc>
        <w:tc>
          <w:tcPr>
            <w:tcW w:w="71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BANGLADESH   </w:t>
            </w:r>
          </w:p>
        </w:tc>
        <w:tc>
          <w:tcPr>
            <w:tcW w:w="70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DHAKA   </w:t>
            </w:r>
          </w:p>
        </w:tc>
        <w:tc>
          <w:tcPr>
            <w:tcW w:w="42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2012   </w:t>
            </w:r>
          </w:p>
        </w:tc>
        <w:tc>
          <w:tcPr>
            <w:tcW w:w="500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3   </w:t>
            </w:r>
          </w:p>
        </w:tc>
      </w:tr>
      <w:tr w:rsidR="00C046E2" w:rsidRPr="00EE6285" w:rsidTr="00C046E2">
        <w:trPr>
          <w:tblCellSpacing w:w="0" w:type="dxa"/>
        </w:trPr>
        <w:tc>
          <w:tcPr>
            <w:tcW w:w="88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b/>
                <w:sz w:val="16"/>
                <w:szCs w:val="17"/>
              </w:rPr>
            </w:pPr>
            <w:r w:rsidRPr="00EE6285">
              <w:rPr>
                <w:rFonts w:ascii="Verdana" w:hAnsi="Verdana"/>
                <w:b/>
                <w:sz w:val="16"/>
                <w:szCs w:val="17"/>
              </w:rPr>
              <w:t xml:space="preserve">Human Resources Management   </w:t>
            </w:r>
          </w:p>
        </w:tc>
        <w:tc>
          <w:tcPr>
            <w:tcW w:w="108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b/>
                <w:sz w:val="16"/>
                <w:szCs w:val="17"/>
              </w:rPr>
            </w:pPr>
            <w:r w:rsidRPr="00EE6285">
              <w:rPr>
                <w:rFonts w:ascii="Verdana" w:hAnsi="Verdana"/>
                <w:b/>
                <w:sz w:val="16"/>
                <w:szCs w:val="17"/>
              </w:rPr>
              <w:t xml:space="preserve">HR/Admin/Training   </w:t>
            </w:r>
          </w:p>
        </w:tc>
        <w:tc>
          <w:tcPr>
            <w:tcW w:w="69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b/>
                <w:sz w:val="16"/>
                <w:szCs w:val="17"/>
              </w:rPr>
            </w:pPr>
            <w:r w:rsidRPr="00EE6285">
              <w:rPr>
                <w:rFonts w:ascii="Verdana" w:hAnsi="Verdana"/>
                <w:b/>
                <w:sz w:val="16"/>
                <w:szCs w:val="17"/>
              </w:rPr>
              <w:t xml:space="preserve">BIMs   </w:t>
            </w:r>
          </w:p>
        </w:tc>
        <w:tc>
          <w:tcPr>
            <w:tcW w:w="71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b/>
                <w:sz w:val="16"/>
                <w:szCs w:val="17"/>
              </w:rPr>
            </w:pPr>
            <w:r w:rsidRPr="00EE6285">
              <w:rPr>
                <w:rFonts w:ascii="Verdana" w:hAnsi="Verdana"/>
                <w:b/>
                <w:sz w:val="16"/>
                <w:szCs w:val="17"/>
              </w:rPr>
              <w:t xml:space="preserve">BANGLADESH   </w:t>
            </w:r>
          </w:p>
        </w:tc>
        <w:tc>
          <w:tcPr>
            <w:tcW w:w="70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b/>
                <w:sz w:val="16"/>
                <w:szCs w:val="17"/>
              </w:rPr>
            </w:pPr>
            <w:r w:rsidRPr="00EE6285">
              <w:rPr>
                <w:rFonts w:ascii="Verdana" w:hAnsi="Verdana"/>
                <w:b/>
                <w:sz w:val="16"/>
                <w:szCs w:val="17"/>
              </w:rPr>
              <w:t xml:space="preserve">CHITTAGONG   </w:t>
            </w:r>
          </w:p>
        </w:tc>
        <w:tc>
          <w:tcPr>
            <w:tcW w:w="42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b/>
                <w:sz w:val="16"/>
                <w:szCs w:val="17"/>
              </w:rPr>
            </w:pPr>
            <w:r w:rsidRPr="00EE6285">
              <w:rPr>
                <w:rFonts w:ascii="Verdana" w:hAnsi="Verdana"/>
                <w:b/>
                <w:sz w:val="16"/>
                <w:szCs w:val="17"/>
              </w:rPr>
              <w:t xml:space="preserve">2012   </w:t>
            </w:r>
          </w:p>
        </w:tc>
        <w:tc>
          <w:tcPr>
            <w:tcW w:w="500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b/>
                <w:sz w:val="16"/>
                <w:szCs w:val="17"/>
              </w:rPr>
            </w:pPr>
            <w:r w:rsidRPr="00EE6285">
              <w:rPr>
                <w:rFonts w:ascii="Verdana" w:hAnsi="Verdana"/>
                <w:b/>
                <w:sz w:val="16"/>
                <w:szCs w:val="17"/>
              </w:rPr>
              <w:t xml:space="preserve">3   </w:t>
            </w:r>
          </w:p>
        </w:tc>
      </w:tr>
      <w:tr w:rsidR="00C046E2" w:rsidRPr="00EE6285" w:rsidTr="00C046E2">
        <w:trPr>
          <w:tblCellSpacing w:w="0" w:type="dxa"/>
        </w:trPr>
        <w:tc>
          <w:tcPr>
            <w:tcW w:w="88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Critical Customer Care management   </w:t>
            </w:r>
          </w:p>
        </w:tc>
        <w:tc>
          <w:tcPr>
            <w:tcW w:w="108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1.Innovative Customer Service Techniques2.Customer Service Training3.Customer Service Excellence4.Maximizing the Customer Experience   </w:t>
            </w:r>
          </w:p>
        </w:tc>
        <w:tc>
          <w:tcPr>
            <w:tcW w:w="69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Sainsbury’s Head office   </w:t>
            </w:r>
          </w:p>
        </w:tc>
        <w:tc>
          <w:tcPr>
            <w:tcW w:w="71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London, </w:t>
            </w:r>
            <w:proofErr w:type="spellStart"/>
            <w:r w:rsidRPr="00EE6285">
              <w:rPr>
                <w:rFonts w:ascii="Verdana" w:hAnsi="Verdana"/>
                <w:sz w:val="16"/>
                <w:szCs w:val="17"/>
              </w:rPr>
              <w:t>Uk</w:t>
            </w:r>
            <w:proofErr w:type="spellEnd"/>
            <w:r w:rsidRPr="00EE6285">
              <w:rPr>
                <w:rFonts w:ascii="Verdana" w:hAnsi="Verdana"/>
                <w:sz w:val="16"/>
                <w:szCs w:val="17"/>
              </w:rPr>
              <w:t xml:space="preserve">   </w:t>
            </w:r>
          </w:p>
        </w:tc>
        <w:tc>
          <w:tcPr>
            <w:tcW w:w="70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Duke street, London </w:t>
            </w:r>
            <w:proofErr w:type="spellStart"/>
            <w:r w:rsidRPr="00EE6285">
              <w:rPr>
                <w:rFonts w:ascii="Verdana" w:hAnsi="Verdana"/>
                <w:sz w:val="16"/>
                <w:szCs w:val="17"/>
              </w:rPr>
              <w:t>West,Uk</w:t>
            </w:r>
            <w:proofErr w:type="spellEnd"/>
            <w:r w:rsidRPr="00EE6285">
              <w:rPr>
                <w:rFonts w:ascii="Verdana" w:hAnsi="Verdana"/>
                <w:sz w:val="16"/>
                <w:szCs w:val="17"/>
              </w:rPr>
              <w:t xml:space="preserve">   </w:t>
            </w:r>
          </w:p>
        </w:tc>
        <w:tc>
          <w:tcPr>
            <w:tcW w:w="42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2009   </w:t>
            </w:r>
          </w:p>
        </w:tc>
        <w:tc>
          <w:tcPr>
            <w:tcW w:w="500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1 months   </w:t>
            </w:r>
          </w:p>
        </w:tc>
      </w:tr>
      <w:tr w:rsidR="00C046E2" w:rsidRPr="00EE6285" w:rsidTr="00C046E2">
        <w:trPr>
          <w:tblCellSpacing w:w="0" w:type="dxa"/>
        </w:trPr>
        <w:tc>
          <w:tcPr>
            <w:tcW w:w="88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Bangladesh National Cadet Core   </w:t>
            </w:r>
          </w:p>
        </w:tc>
        <w:tc>
          <w:tcPr>
            <w:tcW w:w="108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Bangladesh Air Force Cadet no 1720442, rank: cadet 2nd </w:t>
            </w:r>
            <w:proofErr w:type="spellStart"/>
            <w:r w:rsidRPr="00EE6285">
              <w:rPr>
                <w:rFonts w:ascii="Verdana" w:hAnsi="Verdana"/>
                <w:sz w:val="16"/>
                <w:szCs w:val="17"/>
              </w:rPr>
              <w:t>Scordren</w:t>
            </w:r>
            <w:proofErr w:type="spellEnd"/>
            <w:r w:rsidRPr="00EE6285">
              <w:rPr>
                <w:rFonts w:ascii="Verdana" w:hAnsi="Verdana"/>
                <w:sz w:val="16"/>
                <w:szCs w:val="17"/>
              </w:rPr>
              <w:t xml:space="preserve"> Chittagong   </w:t>
            </w:r>
          </w:p>
        </w:tc>
        <w:tc>
          <w:tcPr>
            <w:tcW w:w="69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BAF SHAHEEN COLLEGE CHITTAGONG   </w:t>
            </w:r>
          </w:p>
        </w:tc>
        <w:tc>
          <w:tcPr>
            <w:tcW w:w="71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BANGLADESH   </w:t>
            </w:r>
          </w:p>
        </w:tc>
        <w:tc>
          <w:tcPr>
            <w:tcW w:w="70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CHITTAGONG   </w:t>
            </w:r>
          </w:p>
        </w:tc>
        <w:tc>
          <w:tcPr>
            <w:tcW w:w="42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2001   </w:t>
            </w:r>
          </w:p>
        </w:tc>
        <w:tc>
          <w:tcPr>
            <w:tcW w:w="500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14FC5" w:rsidRPr="00EE6285" w:rsidRDefault="00114FC5" w:rsidP="00C046E2">
            <w:pPr>
              <w:spacing w:line="256" w:lineRule="auto"/>
              <w:ind w:right="567"/>
              <w:jc w:val="center"/>
              <w:rPr>
                <w:rFonts w:ascii="Verdana" w:hAnsi="Verdana"/>
                <w:sz w:val="16"/>
                <w:szCs w:val="17"/>
              </w:rPr>
            </w:pPr>
            <w:r w:rsidRPr="00EE6285">
              <w:rPr>
                <w:rFonts w:ascii="Verdana" w:hAnsi="Verdana"/>
                <w:sz w:val="16"/>
                <w:szCs w:val="17"/>
              </w:rPr>
              <w:t xml:space="preserve">4   </w:t>
            </w:r>
          </w:p>
        </w:tc>
      </w:tr>
    </w:tbl>
    <w:p w:rsidR="00927BF5" w:rsidRDefault="00927BF5" w:rsidP="00287F99">
      <w:pPr>
        <w:pStyle w:val="NoSpacing"/>
      </w:pPr>
    </w:p>
    <w:p w:rsidR="00DD3521" w:rsidRDefault="00DD3521" w:rsidP="00287F99">
      <w:pPr>
        <w:pStyle w:val="NoSpacing"/>
      </w:pPr>
    </w:p>
    <w:p w:rsidR="00DD3521" w:rsidRPr="00A24420" w:rsidRDefault="00DD3521" w:rsidP="00287F99">
      <w:pPr>
        <w:pStyle w:val="NoSpacing"/>
      </w:pPr>
    </w:p>
    <w:p w:rsidR="00DD3521" w:rsidRDefault="00DD3521" w:rsidP="00287F99">
      <w:pPr>
        <w:pStyle w:val="NoSpacing"/>
      </w:pPr>
    </w:p>
    <w:p w:rsidR="00DD3521" w:rsidRDefault="00DD3521" w:rsidP="00287F99">
      <w:pPr>
        <w:pStyle w:val="NoSpacing"/>
      </w:pPr>
    </w:p>
    <w:p w:rsidR="00927BF5" w:rsidRPr="00A24420" w:rsidRDefault="00927BF5" w:rsidP="00287F99">
      <w:pPr>
        <w:pStyle w:val="NoSpacing"/>
      </w:pPr>
      <w:r w:rsidRPr="00A24420">
        <w:rPr>
          <w:noProof/>
        </w:rPr>
        <w:pict>
          <v:rect id="_x0000_s1030" style="position:absolute;margin-left:-2.25pt;margin-top:4.2pt;width:551.25pt;height:20.25pt;flip:y;z-index:-251655168" fillcolor="white [3201]" strokecolor="#c8ccb3 [1942]" strokeweight="1pt">
            <v:fill color2="#dbddcc [1302]" focusposition="1" focussize="" focus="100%" type="gradient"/>
            <v:shadow on="t" type="perspective" color="#55593b [1606]" opacity=".5" offset="1pt" offset2="-3pt"/>
            <v:textbox style="mso-next-textbox:#_x0000_s1030">
              <w:txbxContent>
                <w:p w:rsidR="00927BF5" w:rsidRPr="00B1323A" w:rsidRDefault="00927BF5" w:rsidP="00927BF5">
                  <w:pPr>
                    <w:jc w:val="center"/>
                    <w:rPr>
                      <w:sz w:val="24"/>
                    </w:rPr>
                  </w:pPr>
                  <w:r w:rsidRPr="00B1323A">
                    <w:rPr>
                      <w:rFonts w:ascii="Cambria" w:eastAsia="Calibri" w:hAnsi="Cambria" w:cs="Times New Roman"/>
                      <w:b/>
                      <w:spacing w:val="20"/>
                      <w:sz w:val="24"/>
                      <w:szCs w:val="24"/>
                    </w:rPr>
                    <w:t>LINGUISTIC SKILLS</w:t>
                  </w:r>
                </w:p>
              </w:txbxContent>
            </v:textbox>
          </v:rect>
        </w:pict>
      </w:r>
    </w:p>
    <w:p w:rsidR="00927BF5" w:rsidRPr="00A24420" w:rsidRDefault="00927BF5" w:rsidP="00287F99">
      <w:pPr>
        <w:pStyle w:val="NoSpacing"/>
      </w:pPr>
    </w:p>
    <w:tbl>
      <w:tblPr>
        <w:tblpPr w:leftFromText="180" w:rightFromText="180" w:vertAnchor="text" w:horzAnchor="margin" w:tblpY="224"/>
        <w:tblW w:w="11010" w:type="dxa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FFFFF" w:themeFill="background1"/>
        <w:tblCellMar>
          <w:left w:w="0" w:type="dxa"/>
          <w:right w:w="0" w:type="dxa"/>
        </w:tblCellMar>
        <w:tblLook w:val="04A0"/>
      </w:tblPr>
      <w:tblGrid>
        <w:gridCol w:w="2949"/>
        <w:gridCol w:w="2530"/>
        <w:gridCol w:w="2532"/>
        <w:gridCol w:w="2999"/>
      </w:tblGrid>
      <w:tr w:rsidR="00927BF5" w:rsidRPr="00A24420" w:rsidTr="00C046E2">
        <w:trPr>
          <w:trHeight w:val="318"/>
          <w:tblCellSpacing w:w="0" w:type="dxa"/>
        </w:trPr>
        <w:tc>
          <w:tcPr>
            <w:tcW w:w="1339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rPr>
                <w:rStyle w:val="Strong"/>
                <w:sz w:val="17"/>
                <w:szCs w:val="17"/>
              </w:rPr>
              <w:t>Language</w:t>
            </w: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rPr>
                <w:rStyle w:val="Strong"/>
                <w:sz w:val="17"/>
                <w:szCs w:val="17"/>
              </w:rPr>
              <w:t>Reading</w:t>
            </w:r>
          </w:p>
        </w:tc>
        <w:tc>
          <w:tcPr>
            <w:tcW w:w="11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rPr>
                <w:rStyle w:val="Strong"/>
                <w:sz w:val="17"/>
                <w:szCs w:val="17"/>
              </w:rPr>
              <w:t>Writing</w:t>
            </w:r>
          </w:p>
        </w:tc>
        <w:tc>
          <w:tcPr>
            <w:tcW w:w="136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rPr>
                <w:rStyle w:val="Strong"/>
                <w:sz w:val="17"/>
                <w:szCs w:val="17"/>
              </w:rPr>
              <w:t>Speaking</w:t>
            </w:r>
          </w:p>
        </w:tc>
      </w:tr>
      <w:tr w:rsidR="00927BF5" w:rsidRPr="00A24420" w:rsidTr="00C046E2">
        <w:trPr>
          <w:trHeight w:val="131"/>
          <w:tblCellSpacing w:w="0" w:type="dxa"/>
        </w:trPr>
        <w:tc>
          <w:tcPr>
            <w:tcW w:w="133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proofErr w:type="spellStart"/>
            <w:r w:rsidRPr="00A24420">
              <w:t>Bangla</w:t>
            </w:r>
            <w:proofErr w:type="spellEnd"/>
            <w:r w:rsidRPr="00A24420">
              <w:t> </w:t>
            </w:r>
          </w:p>
        </w:tc>
        <w:tc>
          <w:tcPr>
            <w:tcW w:w="114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t>High </w:t>
            </w:r>
          </w:p>
        </w:tc>
        <w:tc>
          <w:tcPr>
            <w:tcW w:w="11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t>High </w:t>
            </w:r>
          </w:p>
        </w:tc>
        <w:tc>
          <w:tcPr>
            <w:tcW w:w="1363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t>High </w:t>
            </w:r>
          </w:p>
        </w:tc>
      </w:tr>
      <w:tr w:rsidR="00927BF5" w:rsidRPr="00A24420" w:rsidTr="00C046E2">
        <w:trPr>
          <w:trHeight w:val="131"/>
          <w:tblCellSpacing w:w="0" w:type="dxa"/>
        </w:trPr>
        <w:tc>
          <w:tcPr>
            <w:tcW w:w="133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t>English </w:t>
            </w:r>
          </w:p>
        </w:tc>
        <w:tc>
          <w:tcPr>
            <w:tcW w:w="114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t>High </w:t>
            </w:r>
          </w:p>
        </w:tc>
        <w:tc>
          <w:tcPr>
            <w:tcW w:w="11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t>High </w:t>
            </w:r>
          </w:p>
        </w:tc>
        <w:tc>
          <w:tcPr>
            <w:tcW w:w="1363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t>High </w:t>
            </w:r>
          </w:p>
        </w:tc>
      </w:tr>
      <w:tr w:rsidR="00927BF5" w:rsidRPr="00A24420" w:rsidTr="00C046E2">
        <w:trPr>
          <w:trHeight w:val="131"/>
          <w:tblCellSpacing w:w="0" w:type="dxa"/>
        </w:trPr>
        <w:tc>
          <w:tcPr>
            <w:tcW w:w="133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t>Hindi </w:t>
            </w:r>
          </w:p>
        </w:tc>
        <w:tc>
          <w:tcPr>
            <w:tcW w:w="114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t>Low </w:t>
            </w:r>
          </w:p>
        </w:tc>
        <w:tc>
          <w:tcPr>
            <w:tcW w:w="11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t>Low </w:t>
            </w:r>
          </w:p>
        </w:tc>
        <w:tc>
          <w:tcPr>
            <w:tcW w:w="1363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t>High </w:t>
            </w:r>
          </w:p>
        </w:tc>
      </w:tr>
      <w:tr w:rsidR="00927BF5" w:rsidRPr="00A24420" w:rsidTr="00C046E2">
        <w:trPr>
          <w:trHeight w:val="131"/>
          <w:tblCellSpacing w:w="0" w:type="dxa"/>
        </w:trPr>
        <w:tc>
          <w:tcPr>
            <w:tcW w:w="133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t>Urdu </w:t>
            </w:r>
          </w:p>
        </w:tc>
        <w:tc>
          <w:tcPr>
            <w:tcW w:w="114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t>Low </w:t>
            </w:r>
          </w:p>
        </w:tc>
        <w:tc>
          <w:tcPr>
            <w:tcW w:w="11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t>Low </w:t>
            </w:r>
          </w:p>
        </w:tc>
        <w:tc>
          <w:tcPr>
            <w:tcW w:w="1363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t>High </w:t>
            </w:r>
          </w:p>
        </w:tc>
      </w:tr>
      <w:tr w:rsidR="00927BF5" w:rsidRPr="00A24420" w:rsidTr="00C046E2">
        <w:trPr>
          <w:trHeight w:val="131"/>
          <w:tblCellSpacing w:w="0" w:type="dxa"/>
        </w:trPr>
        <w:tc>
          <w:tcPr>
            <w:tcW w:w="133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t>Italian </w:t>
            </w:r>
          </w:p>
        </w:tc>
        <w:tc>
          <w:tcPr>
            <w:tcW w:w="114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t>Low </w:t>
            </w:r>
          </w:p>
        </w:tc>
        <w:tc>
          <w:tcPr>
            <w:tcW w:w="11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t>Low </w:t>
            </w:r>
          </w:p>
        </w:tc>
        <w:tc>
          <w:tcPr>
            <w:tcW w:w="1363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27BF5" w:rsidRPr="00A24420" w:rsidRDefault="00927BF5" w:rsidP="00F67912">
            <w:pPr>
              <w:pStyle w:val="NoSpacing"/>
            </w:pPr>
            <w:r w:rsidRPr="00A24420">
              <w:t>Medium </w:t>
            </w:r>
          </w:p>
        </w:tc>
      </w:tr>
    </w:tbl>
    <w:p w:rsidR="00114FC5" w:rsidRDefault="00114FC5" w:rsidP="002676AD">
      <w:pPr>
        <w:spacing w:line="80" w:lineRule="atLeast"/>
        <w:ind w:left="360"/>
        <w:rPr>
          <w:rFonts w:eastAsia="Times New Roman"/>
          <w:bCs/>
          <w:sz w:val="18"/>
          <w:szCs w:val="18"/>
        </w:rPr>
      </w:pPr>
    </w:p>
    <w:p w:rsidR="00114FC5" w:rsidRDefault="00114FC5" w:rsidP="002676AD">
      <w:pPr>
        <w:spacing w:line="80" w:lineRule="atLeast"/>
        <w:ind w:left="360"/>
        <w:rPr>
          <w:rFonts w:eastAsia="Times New Roman"/>
          <w:bCs/>
          <w:sz w:val="18"/>
          <w:szCs w:val="18"/>
        </w:rPr>
      </w:pPr>
    </w:p>
    <w:p w:rsidR="00114FC5" w:rsidRDefault="00114FC5" w:rsidP="002676AD">
      <w:pPr>
        <w:spacing w:line="80" w:lineRule="atLeast"/>
        <w:ind w:left="360"/>
        <w:rPr>
          <w:rFonts w:eastAsia="Times New Roman"/>
          <w:bCs/>
          <w:sz w:val="18"/>
          <w:szCs w:val="18"/>
        </w:rPr>
      </w:pPr>
    </w:p>
    <w:p w:rsidR="00114FC5" w:rsidRDefault="00114FC5" w:rsidP="002676AD">
      <w:pPr>
        <w:spacing w:line="80" w:lineRule="atLeast"/>
        <w:ind w:left="360"/>
        <w:rPr>
          <w:rFonts w:eastAsia="Times New Roman"/>
          <w:bCs/>
          <w:sz w:val="18"/>
          <w:szCs w:val="18"/>
        </w:rPr>
      </w:pPr>
    </w:p>
    <w:p w:rsidR="00114FC5" w:rsidRDefault="00114FC5" w:rsidP="002676AD">
      <w:pPr>
        <w:spacing w:line="80" w:lineRule="atLeast"/>
        <w:ind w:left="360"/>
        <w:rPr>
          <w:rFonts w:eastAsia="Times New Roman"/>
          <w:bCs/>
          <w:sz w:val="18"/>
          <w:szCs w:val="18"/>
        </w:rPr>
      </w:pPr>
    </w:p>
    <w:p w:rsidR="00E5268A" w:rsidRDefault="00E5268A" w:rsidP="002676AD">
      <w:pPr>
        <w:spacing w:line="80" w:lineRule="atLeast"/>
        <w:ind w:left="360"/>
        <w:rPr>
          <w:rFonts w:eastAsia="Times New Roman"/>
          <w:bCs/>
          <w:sz w:val="18"/>
          <w:szCs w:val="18"/>
        </w:rPr>
      </w:pPr>
      <w:r>
        <w:rPr>
          <w:rFonts w:eastAsia="Times New Roman"/>
          <w:bCs/>
          <w:noProof/>
          <w:sz w:val="18"/>
          <w:szCs w:val="18"/>
        </w:rPr>
        <w:pict>
          <v:rect id="_x0000_s1042" style="position:absolute;left:0;text-align:left;margin-left:8.25pt;margin-top:-38.25pt;width:541.25pt;height:25.5pt;z-index:-251642880" fillcolor="white [3201]" strokecolor="#c8ccb3 [1942]" strokeweight="1pt">
            <v:fill color2="#dbddcc [1302]" focusposition="1" focussize="" focus="100%" type="gradient"/>
            <v:shadow on="t" type="perspective" color="#55593b [1606]" opacity=".5" offset="1pt" offset2="-3pt"/>
            <v:textbox style="mso-next-textbox:#_x0000_s1042">
              <w:txbxContent>
                <w:p w:rsidR="00E5268A" w:rsidRPr="00E3420E" w:rsidRDefault="00E5268A" w:rsidP="00E5268A">
                  <w:pPr>
                    <w:jc w:val="center"/>
                    <w:rPr>
                      <w:sz w:val="28"/>
                    </w:rPr>
                  </w:pPr>
                  <w:r>
                    <w:rPr>
                      <w:rFonts w:ascii="Cambria" w:hAnsi="Cambria"/>
                      <w:b/>
                      <w:spacing w:val="20"/>
                      <w:sz w:val="28"/>
                      <w:szCs w:val="24"/>
                    </w:rPr>
                    <w:t xml:space="preserve">WORK </w:t>
                  </w:r>
                  <w:r w:rsidRPr="0097601F">
                    <w:rPr>
                      <w:rFonts w:ascii="Cambria" w:hAnsi="Cambria"/>
                      <w:b/>
                      <w:spacing w:val="20"/>
                      <w:sz w:val="28"/>
                      <w:szCs w:val="24"/>
                    </w:rPr>
                    <w:t>EXPERIENCE</w:t>
                  </w:r>
                  <w:r>
                    <w:rPr>
                      <w:rFonts w:ascii="Cambria" w:hAnsi="Cambria"/>
                      <w:b/>
                      <w:spacing w:val="20"/>
                      <w:sz w:val="28"/>
                      <w:szCs w:val="24"/>
                    </w:rPr>
                    <w:t xml:space="preserve"> (BANGLADESH) </w:t>
                  </w:r>
                </w:p>
              </w:txbxContent>
            </v:textbox>
          </v:rect>
        </w:pict>
      </w:r>
    </w:p>
    <w:p w:rsidR="002676AD" w:rsidRPr="00114FC5" w:rsidRDefault="002676AD" w:rsidP="00114FC5">
      <w:pPr>
        <w:pStyle w:val="ListParagraph"/>
        <w:numPr>
          <w:ilvl w:val="0"/>
          <w:numId w:val="7"/>
        </w:numPr>
        <w:spacing w:line="80" w:lineRule="atLeast"/>
        <w:rPr>
          <w:rStyle w:val="Strong"/>
          <w:rFonts w:eastAsia="Times New Roman"/>
          <w:sz w:val="18"/>
          <w:szCs w:val="18"/>
        </w:rPr>
      </w:pPr>
      <w:r w:rsidRPr="00114FC5">
        <w:rPr>
          <w:rFonts w:eastAsia="Times New Roman"/>
          <w:bCs/>
          <w:sz w:val="18"/>
          <w:szCs w:val="18"/>
        </w:rPr>
        <w:t>.</w:t>
      </w:r>
      <w:r w:rsidRPr="00114FC5">
        <w:rPr>
          <w:rFonts w:eastAsia="Times New Roman"/>
          <w:bCs/>
          <w:sz w:val="20"/>
          <w:szCs w:val="18"/>
        </w:rPr>
        <w:t xml:space="preserve"> </w:t>
      </w:r>
      <w:r w:rsidRPr="00114FC5">
        <w:rPr>
          <w:rFonts w:eastAsia="Times New Roman"/>
          <w:b/>
          <w:bCs/>
          <w:sz w:val="24"/>
          <w:szCs w:val="18"/>
        </w:rPr>
        <w:t xml:space="preserve">Manager </w:t>
      </w:r>
      <w:r w:rsidRPr="00114FC5">
        <w:rPr>
          <w:rFonts w:eastAsia="Times New Roman"/>
          <w:b/>
          <w:bCs/>
          <w:szCs w:val="18"/>
        </w:rPr>
        <w:t xml:space="preserve">(Sales and Operation) </w:t>
      </w:r>
      <w:r w:rsidRPr="00114FC5">
        <w:rPr>
          <w:rFonts w:eastAsia="Times New Roman"/>
          <w:b/>
          <w:bCs/>
          <w:sz w:val="18"/>
          <w:szCs w:val="18"/>
        </w:rPr>
        <w:tab/>
      </w:r>
      <w:r w:rsidRPr="00114FC5">
        <w:rPr>
          <w:rFonts w:eastAsia="Times New Roman"/>
          <w:b/>
          <w:bCs/>
          <w:sz w:val="18"/>
          <w:szCs w:val="18"/>
        </w:rPr>
        <w:tab/>
      </w:r>
      <w:r w:rsidRPr="00114FC5">
        <w:rPr>
          <w:rFonts w:eastAsia="Times New Roman"/>
          <w:b/>
          <w:bCs/>
          <w:sz w:val="18"/>
          <w:szCs w:val="18"/>
        </w:rPr>
        <w:tab/>
      </w:r>
      <w:r w:rsidR="00114FC5">
        <w:rPr>
          <w:rFonts w:eastAsia="Times New Roman"/>
          <w:b/>
          <w:bCs/>
          <w:sz w:val="18"/>
          <w:szCs w:val="18"/>
        </w:rPr>
        <w:tab/>
      </w:r>
      <w:r w:rsidR="00114FC5">
        <w:rPr>
          <w:rFonts w:eastAsia="Times New Roman"/>
          <w:b/>
          <w:bCs/>
          <w:sz w:val="18"/>
          <w:szCs w:val="18"/>
        </w:rPr>
        <w:tab/>
      </w:r>
      <w:r w:rsidRPr="00114FC5">
        <w:rPr>
          <w:rFonts w:eastAsia="Times New Roman"/>
          <w:b/>
          <w:bCs/>
          <w:sz w:val="18"/>
          <w:szCs w:val="18"/>
        </w:rPr>
        <w:t>(Feb 6, 2019 - Continuing)</w:t>
      </w:r>
    </w:p>
    <w:p w:rsidR="002676AD" w:rsidRPr="00A24420" w:rsidRDefault="002676AD" w:rsidP="002676AD">
      <w:pPr>
        <w:spacing w:line="80" w:lineRule="atLeast"/>
        <w:ind w:left="360"/>
        <w:rPr>
          <w:rFonts w:eastAsia="Times New Roman"/>
          <w:sz w:val="18"/>
          <w:szCs w:val="18"/>
        </w:rPr>
      </w:pPr>
      <w:proofErr w:type="spellStart"/>
      <w:r w:rsidRPr="00A24420">
        <w:rPr>
          <w:rStyle w:val="Strong"/>
          <w:rFonts w:eastAsia="Times New Roman"/>
          <w:szCs w:val="18"/>
        </w:rPr>
        <w:t>Azom</w:t>
      </w:r>
      <w:proofErr w:type="spellEnd"/>
      <w:r w:rsidRPr="00A24420">
        <w:rPr>
          <w:rStyle w:val="Strong"/>
          <w:rFonts w:eastAsia="Times New Roman"/>
          <w:szCs w:val="18"/>
        </w:rPr>
        <w:t xml:space="preserve"> Food Ltd (Chinese Company)</w:t>
      </w:r>
      <w:r w:rsidRPr="00A24420">
        <w:rPr>
          <w:rFonts w:eastAsia="Times New Roman"/>
          <w:b/>
          <w:szCs w:val="18"/>
        </w:rPr>
        <w:t xml:space="preserve"> </w:t>
      </w:r>
      <w:r w:rsidRPr="00A24420">
        <w:rPr>
          <w:rFonts w:eastAsia="Times New Roman"/>
          <w:b/>
          <w:sz w:val="18"/>
          <w:szCs w:val="18"/>
        </w:rPr>
        <w:br/>
      </w:r>
      <w:r w:rsidRPr="00A24420">
        <w:rPr>
          <w:rFonts w:eastAsia="Times New Roman"/>
          <w:sz w:val="18"/>
          <w:szCs w:val="18"/>
        </w:rPr>
        <w:t xml:space="preserve">Company Location: 35c West </w:t>
      </w:r>
      <w:proofErr w:type="spellStart"/>
      <w:r w:rsidRPr="00A24420">
        <w:rPr>
          <w:rFonts w:eastAsia="Times New Roman"/>
          <w:sz w:val="18"/>
          <w:szCs w:val="18"/>
        </w:rPr>
        <w:t>Gazipura</w:t>
      </w:r>
      <w:proofErr w:type="spellEnd"/>
      <w:r w:rsidRPr="00A24420">
        <w:rPr>
          <w:rFonts w:eastAsia="Times New Roman"/>
          <w:sz w:val="18"/>
          <w:szCs w:val="18"/>
        </w:rPr>
        <w:t xml:space="preserve">, </w:t>
      </w:r>
      <w:proofErr w:type="spellStart"/>
      <w:r w:rsidRPr="00A24420">
        <w:rPr>
          <w:rFonts w:eastAsia="Times New Roman"/>
          <w:sz w:val="18"/>
          <w:szCs w:val="18"/>
        </w:rPr>
        <w:t>Tongi</w:t>
      </w:r>
      <w:proofErr w:type="spellEnd"/>
      <w:r w:rsidRPr="00A24420">
        <w:rPr>
          <w:rFonts w:eastAsia="Times New Roman"/>
          <w:sz w:val="18"/>
          <w:szCs w:val="18"/>
        </w:rPr>
        <w:t xml:space="preserve">, </w:t>
      </w:r>
      <w:proofErr w:type="spellStart"/>
      <w:r w:rsidRPr="00A24420">
        <w:rPr>
          <w:rFonts w:eastAsia="Times New Roman"/>
          <w:sz w:val="18"/>
          <w:szCs w:val="18"/>
        </w:rPr>
        <w:t>Gazipur</w:t>
      </w:r>
      <w:proofErr w:type="spellEnd"/>
      <w:r w:rsidRPr="00A24420">
        <w:rPr>
          <w:rFonts w:eastAsia="Times New Roman"/>
          <w:sz w:val="18"/>
          <w:szCs w:val="18"/>
        </w:rPr>
        <w:t xml:space="preserve"> </w:t>
      </w:r>
      <w:r w:rsidRPr="00A24420">
        <w:rPr>
          <w:rFonts w:eastAsia="Times New Roman"/>
          <w:sz w:val="18"/>
          <w:szCs w:val="18"/>
        </w:rPr>
        <w:br/>
        <w:t>Department: Sales &amp; Marketing</w:t>
      </w:r>
    </w:p>
    <w:p w:rsidR="002676AD" w:rsidRPr="00A24420" w:rsidRDefault="00114FC5" w:rsidP="002676AD">
      <w:pPr>
        <w:spacing w:line="80" w:lineRule="atLeast"/>
        <w:ind w:left="360"/>
        <w:rPr>
          <w:b/>
          <w:sz w:val="18"/>
          <w:szCs w:val="18"/>
        </w:rPr>
      </w:pPr>
      <w:r>
        <w:rPr>
          <w:noProof/>
          <w:sz w:val="18"/>
          <w:szCs w:val="18"/>
        </w:rPr>
        <w:pict>
          <v:rect id="_x0000_s1041" style="position:absolute;left:0;text-align:left;margin-left:162.25pt;margin-top:316.15pt;width:156.5pt;height:21.05pt;z-index:-251643904" fillcolor="white [3201]" strokecolor="#c8ccb3 [1942]" strokeweight="1pt">
            <v:fill color2="#dbddcc [1302]" focusposition="1" focussize="" focus="100%" type="gradient"/>
            <v:shadow on="t" type="perspective" color="#55593b [1606]" opacity=".5" offset="1pt" offset2="-3pt"/>
            <v:textbox style="mso-next-textbox:#_x0000_s1041">
              <w:txbxContent>
                <w:p w:rsidR="00114FC5" w:rsidRPr="0050180A" w:rsidRDefault="00114FC5" w:rsidP="002676AD">
                  <w:pPr>
                    <w:jc w:val="center"/>
                    <w:rPr>
                      <w:rStyle w:val="Strong"/>
                      <w:rFonts w:ascii="Verdana" w:eastAsia="Times New Roman" w:hAnsi="Verdana"/>
                      <w:iCs/>
                      <w:sz w:val="20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iCs/>
                      <w:sz w:val="20"/>
                      <w:szCs w:val="17"/>
                    </w:rPr>
                    <w:t>Duties/Responsibilities</w:t>
                  </w:r>
                </w:p>
                <w:p w:rsidR="00114FC5" w:rsidRDefault="00114FC5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8"/>
                      <w:szCs w:val="24"/>
                    </w:rPr>
                  </w:pPr>
                </w:p>
                <w:p w:rsidR="00114FC5" w:rsidRDefault="00114FC5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8"/>
                      <w:szCs w:val="24"/>
                    </w:rPr>
                  </w:pPr>
                </w:p>
                <w:p w:rsidR="00114FC5" w:rsidRDefault="00114FC5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8"/>
                      <w:szCs w:val="24"/>
                    </w:rPr>
                  </w:pPr>
                </w:p>
                <w:p w:rsidR="00114FC5" w:rsidRPr="00246104" w:rsidRDefault="00114FC5" w:rsidP="002676AD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</w:pict>
      </w:r>
      <w:r w:rsidR="002676AD" w:rsidRPr="00A24420">
        <w:rPr>
          <w:noProof/>
          <w:sz w:val="18"/>
          <w:szCs w:val="18"/>
        </w:rPr>
        <w:pict>
          <v:rect id="_x0000_s1036" style="position:absolute;left:0;text-align:left;margin-left:130pt;margin-top:4.5pt;width:156.5pt;height:21.05pt;z-index:-251648000" fillcolor="white [3201]" strokecolor="#c8ccb3 [1942]" strokeweight="1pt">
            <v:fill color2="#dbddcc [1302]" focusposition="1" focussize="" focus="100%" type="gradient"/>
            <v:shadow on="t" type="perspective" color="#55593b [1606]" opacity=".5" offset="1pt" offset2="-3pt"/>
            <v:textbox style="mso-next-textbox:#_x0000_s1036">
              <w:txbxContent>
                <w:p w:rsidR="002676AD" w:rsidRPr="0050180A" w:rsidRDefault="002676AD" w:rsidP="002676AD">
                  <w:pPr>
                    <w:jc w:val="center"/>
                    <w:rPr>
                      <w:rStyle w:val="Strong"/>
                      <w:rFonts w:ascii="Verdana" w:eastAsia="Times New Roman" w:hAnsi="Verdana"/>
                      <w:iCs/>
                      <w:sz w:val="20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iCs/>
                      <w:sz w:val="20"/>
                      <w:szCs w:val="17"/>
                    </w:rPr>
                    <w:t>Duties/Responsibilities</w:t>
                  </w:r>
                </w:p>
                <w:p w:rsidR="002676AD" w:rsidRDefault="002676AD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8"/>
                      <w:szCs w:val="24"/>
                    </w:rPr>
                  </w:pPr>
                </w:p>
                <w:p w:rsidR="002676AD" w:rsidRDefault="002676AD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8"/>
                      <w:szCs w:val="24"/>
                    </w:rPr>
                  </w:pPr>
                </w:p>
                <w:p w:rsidR="002676AD" w:rsidRDefault="002676AD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8"/>
                      <w:szCs w:val="24"/>
                    </w:rPr>
                  </w:pPr>
                </w:p>
                <w:p w:rsidR="002676AD" w:rsidRPr="00246104" w:rsidRDefault="002676AD" w:rsidP="002676AD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</w:pict>
      </w:r>
    </w:p>
    <w:p w:rsidR="002676AD" w:rsidRPr="00A24420" w:rsidRDefault="002676AD" w:rsidP="00A24420">
      <w:pPr>
        <w:pStyle w:val="NoSpacing"/>
        <w:spacing w:line="80" w:lineRule="atLeast"/>
        <w:rPr>
          <w:sz w:val="18"/>
          <w:szCs w:val="18"/>
        </w:rPr>
      </w:pPr>
    </w:p>
    <w:p w:rsidR="002676AD" w:rsidRPr="00A24420" w:rsidRDefault="002676AD" w:rsidP="00A24420">
      <w:pPr>
        <w:pStyle w:val="NoSpacing"/>
        <w:spacing w:line="80" w:lineRule="atLeast"/>
        <w:ind w:left="360"/>
        <w:rPr>
          <w:sz w:val="18"/>
          <w:szCs w:val="18"/>
        </w:rPr>
      </w:pPr>
      <w:r w:rsidRPr="00A24420">
        <w:rPr>
          <w:sz w:val="18"/>
          <w:szCs w:val="18"/>
        </w:rPr>
        <w:t xml:space="preserve">*Develop an in-depth knowledge of Crane ware’s core products via successful completion of required sales training program, and utilize this knowledge to successfully lead Sales Support operations. </w:t>
      </w:r>
    </w:p>
    <w:p w:rsidR="002676AD" w:rsidRPr="00A24420" w:rsidRDefault="002676AD" w:rsidP="00A24420">
      <w:pPr>
        <w:pStyle w:val="NoSpacing"/>
        <w:spacing w:line="80" w:lineRule="atLeast"/>
        <w:ind w:left="360"/>
        <w:rPr>
          <w:sz w:val="18"/>
          <w:szCs w:val="18"/>
        </w:rPr>
      </w:pPr>
      <w:r w:rsidRPr="00A24420">
        <w:rPr>
          <w:sz w:val="18"/>
          <w:szCs w:val="18"/>
        </w:rPr>
        <w:t>*Manage a successful sales support team and ensure that the team consistently meets or exceeds daily sales performance metrics.</w:t>
      </w:r>
    </w:p>
    <w:p w:rsidR="002676AD" w:rsidRPr="00A24420" w:rsidRDefault="002676AD" w:rsidP="00A24420">
      <w:pPr>
        <w:pStyle w:val="NoSpacing"/>
        <w:spacing w:line="80" w:lineRule="atLeast"/>
        <w:ind w:left="360"/>
        <w:rPr>
          <w:color w:val="000000" w:themeColor="text1"/>
          <w:sz w:val="18"/>
          <w:szCs w:val="18"/>
          <w:shd w:val="clear" w:color="auto" w:fill="FFFFFF"/>
        </w:rPr>
      </w:pPr>
      <w:r w:rsidRPr="00A24420">
        <w:rPr>
          <w:sz w:val="18"/>
          <w:szCs w:val="18"/>
        </w:rPr>
        <w:t>*</w:t>
      </w:r>
      <w:r w:rsidRPr="00A24420">
        <w:rPr>
          <w:rFonts w:cs="Arial"/>
          <w:color w:val="000000" w:themeColor="text1"/>
          <w:sz w:val="18"/>
          <w:szCs w:val="18"/>
          <w:shd w:val="clear" w:color="auto" w:fill="FFFFFF"/>
        </w:rPr>
        <w:t>Identify distribution gaps &amp; bridging outlet gaps to maximize long term business growth</w:t>
      </w:r>
    </w:p>
    <w:p w:rsidR="002676AD" w:rsidRPr="00A24420" w:rsidRDefault="002676AD" w:rsidP="00A24420">
      <w:pPr>
        <w:pStyle w:val="NoSpacing"/>
        <w:spacing w:line="80" w:lineRule="atLeast"/>
        <w:ind w:left="360"/>
        <w:rPr>
          <w:color w:val="000000" w:themeColor="text1"/>
          <w:sz w:val="18"/>
          <w:szCs w:val="18"/>
          <w:shd w:val="clear" w:color="auto" w:fill="FFFFFF"/>
        </w:rPr>
      </w:pPr>
      <w:r w:rsidRPr="00A24420">
        <w:rPr>
          <w:sz w:val="18"/>
          <w:szCs w:val="18"/>
        </w:rPr>
        <w:t>*</w:t>
      </w:r>
      <w:r w:rsidRPr="00A24420">
        <w:rPr>
          <w:color w:val="000000" w:themeColor="text1"/>
          <w:sz w:val="18"/>
          <w:szCs w:val="18"/>
          <w:shd w:val="clear" w:color="auto" w:fill="FFFFFF"/>
        </w:rPr>
        <w:t>Work closely with the Sales Transformation, Sales IT &amp; Capability teams to ideate &amp; co create projects</w:t>
      </w:r>
      <w:r w:rsidRPr="00A24420">
        <w:rPr>
          <w:color w:val="000000" w:themeColor="text1"/>
          <w:sz w:val="18"/>
          <w:szCs w:val="18"/>
        </w:rPr>
        <w:br/>
      </w:r>
      <w:r w:rsidRPr="00A24420">
        <w:rPr>
          <w:sz w:val="18"/>
          <w:szCs w:val="18"/>
        </w:rPr>
        <w:t>*</w:t>
      </w:r>
      <w:r w:rsidRPr="00A24420">
        <w:rPr>
          <w:color w:val="000000" w:themeColor="text1"/>
          <w:sz w:val="18"/>
          <w:szCs w:val="18"/>
          <w:shd w:val="clear" w:color="auto" w:fill="FFFFFF"/>
        </w:rPr>
        <w:t>Implement Sales Transformation, Sales IT &amp; Capability team agendas through the TDE teams in the division</w:t>
      </w:r>
      <w:r w:rsidRPr="00A24420">
        <w:rPr>
          <w:color w:val="000000" w:themeColor="text1"/>
          <w:sz w:val="18"/>
          <w:szCs w:val="18"/>
        </w:rPr>
        <w:br/>
      </w:r>
      <w:r w:rsidRPr="00A24420">
        <w:rPr>
          <w:sz w:val="18"/>
          <w:szCs w:val="18"/>
        </w:rPr>
        <w:t>*</w:t>
      </w:r>
      <w:r w:rsidRPr="00A24420">
        <w:rPr>
          <w:color w:val="000000" w:themeColor="text1"/>
          <w:sz w:val="18"/>
          <w:szCs w:val="18"/>
          <w:shd w:val="clear" w:color="auto" w:fill="FFFFFF"/>
        </w:rPr>
        <w:t>Drive sales transformation projects &amp; Prototypes in the divisions</w:t>
      </w:r>
      <w:r w:rsidRPr="00A24420">
        <w:rPr>
          <w:color w:val="000000" w:themeColor="text1"/>
          <w:sz w:val="18"/>
          <w:szCs w:val="18"/>
        </w:rPr>
        <w:br/>
      </w:r>
      <w:r w:rsidRPr="00A24420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r w:rsidRPr="00A24420">
        <w:rPr>
          <w:sz w:val="18"/>
          <w:szCs w:val="18"/>
        </w:rPr>
        <w:t>*</w:t>
      </w:r>
      <w:r w:rsidRPr="00A24420">
        <w:rPr>
          <w:color w:val="000000" w:themeColor="text1"/>
          <w:sz w:val="18"/>
          <w:szCs w:val="18"/>
          <w:shd w:val="clear" w:color="auto" w:fill="FFFFFF"/>
        </w:rPr>
        <w:t>Design &amp; plan optimum manpower, DDs, Field force &amp; beats, Distributor optimization &amp; ROI</w:t>
      </w:r>
      <w:r w:rsidRPr="00A24420">
        <w:rPr>
          <w:color w:val="000000" w:themeColor="text1"/>
          <w:sz w:val="18"/>
          <w:szCs w:val="18"/>
        </w:rPr>
        <w:br/>
      </w:r>
      <w:r w:rsidRPr="00A24420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r w:rsidRPr="00A24420">
        <w:rPr>
          <w:sz w:val="18"/>
          <w:szCs w:val="18"/>
        </w:rPr>
        <w:t>*</w:t>
      </w:r>
      <w:r w:rsidRPr="00A24420">
        <w:rPr>
          <w:color w:val="000000" w:themeColor="text1"/>
          <w:sz w:val="18"/>
          <w:szCs w:val="18"/>
          <w:shd w:val="clear" w:color="auto" w:fill="FFFFFF"/>
        </w:rPr>
        <w:t>Lead Sales IT initiatives (Infra + Initiatives) &amp; Ensure PDA hygiene (data sanctity)</w:t>
      </w:r>
      <w:r w:rsidRPr="00A24420">
        <w:rPr>
          <w:color w:val="000000" w:themeColor="text1"/>
          <w:sz w:val="18"/>
          <w:szCs w:val="18"/>
        </w:rPr>
        <w:br/>
      </w:r>
      <w:r w:rsidRPr="00A24420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r w:rsidRPr="00A24420">
        <w:rPr>
          <w:sz w:val="18"/>
          <w:szCs w:val="18"/>
        </w:rPr>
        <w:t>*</w:t>
      </w:r>
      <w:r w:rsidRPr="00A24420">
        <w:rPr>
          <w:color w:val="000000" w:themeColor="text1"/>
          <w:sz w:val="18"/>
          <w:szCs w:val="18"/>
          <w:shd w:val="clear" w:color="auto" w:fill="FFFFFF"/>
        </w:rPr>
        <w:t>Plan and drive Sales Development KPIs in the division</w:t>
      </w:r>
      <w:r w:rsidRPr="00A24420">
        <w:rPr>
          <w:color w:val="000000" w:themeColor="text1"/>
          <w:sz w:val="18"/>
          <w:szCs w:val="18"/>
        </w:rPr>
        <w:br/>
      </w:r>
      <w:r w:rsidRPr="00A24420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r w:rsidRPr="00A24420">
        <w:rPr>
          <w:sz w:val="18"/>
          <w:szCs w:val="18"/>
        </w:rPr>
        <w:t>*</w:t>
      </w:r>
      <w:r w:rsidRPr="00A24420">
        <w:rPr>
          <w:color w:val="000000" w:themeColor="text1"/>
          <w:sz w:val="18"/>
          <w:szCs w:val="18"/>
          <w:shd w:val="clear" w:color="auto" w:fill="FFFFFF"/>
        </w:rPr>
        <w:t>Build PJP adherence, Drive LIs efficiency and plan for enhancing Sales productivity in the division</w:t>
      </w:r>
      <w:r w:rsidRPr="00A24420">
        <w:rPr>
          <w:color w:val="000000" w:themeColor="text1"/>
          <w:sz w:val="18"/>
          <w:szCs w:val="18"/>
        </w:rPr>
        <w:br/>
      </w:r>
      <w:r w:rsidRPr="00A24420">
        <w:rPr>
          <w:sz w:val="18"/>
          <w:szCs w:val="18"/>
        </w:rPr>
        <w:t>*</w:t>
      </w:r>
      <w:r w:rsidRPr="00A24420">
        <w:rPr>
          <w:color w:val="000000" w:themeColor="text1"/>
          <w:sz w:val="18"/>
          <w:szCs w:val="18"/>
          <w:shd w:val="clear" w:color="auto" w:fill="FFFFFF"/>
        </w:rPr>
        <w:t xml:space="preserve"> Work with the Central team for content &amp; Implement Capability &amp; assessment framework in the division</w:t>
      </w:r>
      <w:r w:rsidRPr="00A24420">
        <w:rPr>
          <w:color w:val="000000" w:themeColor="text1"/>
          <w:sz w:val="18"/>
          <w:szCs w:val="18"/>
        </w:rPr>
        <w:br/>
      </w:r>
      <w:r w:rsidRPr="00A24420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r w:rsidRPr="00A24420">
        <w:rPr>
          <w:sz w:val="18"/>
          <w:szCs w:val="18"/>
        </w:rPr>
        <w:t>*</w:t>
      </w:r>
      <w:r w:rsidRPr="00A24420">
        <w:rPr>
          <w:color w:val="000000" w:themeColor="text1"/>
          <w:sz w:val="18"/>
          <w:szCs w:val="18"/>
          <w:shd w:val="clear" w:color="auto" w:fill="FFFFFF"/>
        </w:rPr>
        <w:t>Anchor the capability initiatives across FF (DSR/PSR/ISRs) &amp; Build capability through mediums for NPD launches within the division teams</w:t>
      </w:r>
      <w:r w:rsidRPr="00A24420">
        <w:rPr>
          <w:color w:val="000000" w:themeColor="text1"/>
          <w:sz w:val="18"/>
          <w:szCs w:val="18"/>
        </w:rPr>
        <w:br/>
      </w:r>
      <w:r w:rsidRPr="00A24420">
        <w:rPr>
          <w:sz w:val="18"/>
          <w:szCs w:val="18"/>
        </w:rPr>
        <w:t>*</w:t>
      </w:r>
      <w:r w:rsidRPr="00A24420">
        <w:rPr>
          <w:color w:val="000000" w:themeColor="text1"/>
          <w:sz w:val="18"/>
          <w:szCs w:val="18"/>
          <w:shd w:val="clear" w:color="auto" w:fill="FFFFFF"/>
        </w:rPr>
        <w:t>Manage customers with planned interventions focusing on assessment, engagement, healthy returns &amp; quick query resolution</w:t>
      </w:r>
    </w:p>
    <w:p w:rsidR="002676AD" w:rsidRPr="00A24420" w:rsidRDefault="002676AD" w:rsidP="00A24420">
      <w:pPr>
        <w:pStyle w:val="NoSpacing"/>
        <w:spacing w:line="80" w:lineRule="atLeast"/>
        <w:ind w:left="360"/>
        <w:rPr>
          <w:rFonts w:eastAsia="Times New Roman" w:cs="Times New Roman"/>
          <w:sz w:val="18"/>
          <w:szCs w:val="18"/>
        </w:rPr>
      </w:pPr>
      <w:r w:rsidRPr="00A24420">
        <w:rPr>
          <w:sz w:val="18"/>
          <w:szCs w:val="18"/>
        </w:rPr>
        <w:t>*</w:t>
      </w:r>
      <w:r w:rsidRPr="00A24420">
        <w:rPr>
          <w:rFonts w:eastAsia="Times New Roman" w:cs="Times New Roman"/>
          <w:sz w:val="18"/>
          <w:szCs w:val="18"/>
        </w:rPr>
        <w:t>Updates job knowledge by participating in educational opportunities; reading professional publications; maintaining personal networks.</w:t>
      </w:r>
    </w:p>
    <w:p w:rsidR="002676AD" w:rsidRPr="00A24420" w:rsidRDefault="002676AD" w:rsidP="00A24420">
      <w:pPr>
        <w:pStyle w:val="NoSpacing"/>
        <w:spacing w:line="80" w:lineRule="atLeast"/>
        <w:ind w:left="360"/>
        <w:rPr>
          <w:rFonts w:eastAsia="Times New Roman" w:cs="Times New Roman"/>
          <w:sz w:val="18"/>
          <w:szCs w:val="18"/>
        </w:rPr>
      </w:pPr>
      <w:r w:rsidRPr="00A24420">
        <w:rPr>
          <w:sz w:val="18"/>
          <w:szCs w:val="18"/>
        </w:rPr>
        <w:t>*</w:t>
      </w:r>
      <w:r w:rsidRPr="00A24420">
        <w:rPr>
          <w:rFonts w:eastAsia="Times New Roman" w:cs="Times New Roman"/>
          <w:sz w:val="18"/>
          <w:szCs w:val="18"/>
        </w:rPr>
        <w:t>Accomplishes sales and organization mission by completing related results as needed.</w:t>
      </w:r>
    </w:p>
    <w:p w:rsidR="002676AD" w:rsidRPr="00A24420" w:rsidRDefault="002676AD" w:rsidP="00A24420">
      <w:pPr>
        <w:pStyle w:val="NoSpacing"/>
        <w:spacing w:line="80" w:lineRule="atLeast"/>
        <w:ind w:left="360"/>
        <w:rPr>
          <w:rFonts w:eastAsia="Times New Roman" w:cs="Segoe UI"/>
          <w:color w:val="2C2F34"/>
          <w:sz w:val="18"/>
          <w:szCs w:val="18"/>
        </w:rPr>
      </w:pPr>
      <w:r w:rsidRPr="00A24420">
        <w:rPr>
          <w:sz w:val="18"/>
          <w:szCs w:val="18"/>
        </w:rPr>
        <w:t>*</w:t>
      </w:r>
      <w:r w:rsidRPr="00A24420">
        <w:rPr>
          <w:rFonts w:eastAsia="Times New Roman" w:cs="Segoe UI"/>
          <w:color w:val="2C2F34"/>
          <w:sz w:val="18"/>
          <w:szCs w:val="18"/>
          <w:bdr w:val="none" w:sz="0" w:space="0" w:color="auto" w:frame="1"/>
        </w:rPr>
        <w:t>Assisting sales personnel in their techniques</w:t>
      </w:r>
    </w:p>
    <w:p w:rsidR="002676AD" w:rsidRPr="00A24420" w:rsidRDefault="002676AD" w:rsidP="00A24420">
      <w:pPr>
        <w:pStyle w:val="NoSpacing"/>
        <w:spacing w:line="80" w:lineRule="atLeast"/>
        <w:ind w:left="360"/>
        <w:rPr>
          <w:rFonts w:eastAsia="Times New Roman" w:cs="Segoe UI"/>
          <w:color w:val="2C2F34"/>
          <w:sz w:val="18"/>
          <w:szCs w:val="18"/>
        </w:rPr>
      </w:pPr>
      <w:r w:rsidRPr="00A24420">
        <w:rPr>
          <w:sz w:val="18"/>
          <w:szCs w:val="18"/>
        </w:rPr>
        <w:t>*</w:t>
      </w:r>
      <w:r w:rsidRPr="00A24420">
        <w:rPr>
          <w:rFonts w:eastAsia="Times New Roman" w:cs="Segoe UI"/>
          <w:color w:val="2C2F34"/>
          <w:sz w:val="18"/>
          <w:szCs w:val="18"/>
          <w:bdr w:val="none" w:sz="0" w:space="0" w:color="auto" w:frame="1"/>
        </w:rPr>
        <w:t>Developing specific plans to ensure growth both long and short-term</w:t>
      </w:r>
    </w:p>
    <w:p w:rsidR="002676AD" w:rsidRPr="00A24420" w:rsidRDefault="002676AD" w:rsidP="00A24420">
      <w:pPr>
        <w:pStyle w:val="NoSpacing"/>
        <w:spacing w:line="80" w:lineRule="atLeast"/>
        <w:ind w:left="360"/>
        <w:rPr>
          <w:rFonts w:eastAsia="Times New Roman" w:cs="Segoe UI"/>
          <w:color w:val="2C2F34"/>
          <w:sz w:val="18"/>
          <w:szCs w:val="18"/>
        </w:rPr>
      </w:pPr>
      <w:r w:rsidRPr="00A24420">
        <w:rPr>
          <w:sz w:val="18"/>
          <w:szCs w:val="18"/>
        </w:rPr>
        <w:t>*</w:t>
      </w:r>
      <w:r w:rsidRPr="00A24420">
        <w:rPr>
          <w:rFonts w:eastAsia="Times New Roman" w:cs="Segoe UI"/>
          <w:color w:val="2C2F34"/>
          <w:sz w:val="18"/>
          <w:szCs w:val="18"/>
          <w:bdr w:val="none" w:sz="0" w:space="0" w:color="auto" w:frame="1"/>
        </w:rPr>
        <w:t>Educating sales team with presentations of strategies, seminars and regular meetings</w:t>
      </w:r>
    </w:p>
    <w:p w:rsidR="002676AD" w:rsidRPr="00A24420" w:rsidRDefault="002676AD" w:rsidP="00A24420">
      <w:pPr>
        <w:pStyle w:val="NoSpacing"/>
        <w:spacing w:line="80" w:lineRule="atLeast"/>
        <w:ind w:left="360"/>
        <w:rPr>
          <w:rFonts w:eastAsia="Times New Roman" w:cs="Segoe UI"/>
          <w:color w:val="2C2F34"/>
          <w:sz w:val="18"/>
          <w:szCs w:val="18"/>
        </w:rPr>
      </w:pPr>
      <w:r w:rsidRPr="00A24420">
        <w:rPr>
          <w:sz w:val="18"/>
          <w:szCs w:val="18"/>
        </w:rPr>
        <w:t>*</w:t>
      </w:r>
      <w:r w:rsidRPr="00A24420">
        <w:rPr>
          <w:rFonts w:eastAsia="Times New Roman" w:cs="Segoe UI"/>
          <w:color w:val="2C2F34"/>
          <w:sz w:val="18"/>
          <w:szCs w:val="18"/>
        </w:rPr>
        <w:t>Reviewing regional expenses and recommending improvements</w:t>
      </w:r>
    </w:p>
    <w:p w:rsidR="002676AD" w:rsidRPr="00A24420" w:rsidRDefault="002676AD" w:rsidP="002676AD">
      <w:pPr>
        <w:spacing w:line="80" w:lineRule="atLeast"/>
        <w:rPr>
          <w:sz w:val="18"/>
          <w:szCs w:val="18"/>
        </w:rPr>
      </w:pPr>
    </w:p>
    <w:p w:rsidR="002676AD" w:rsidRPr="00A24420" w:rsidRDefault="002676AD" w:rsidP="00A24420">
      <w:pPr>
        <w:pStyle w:val="NoSpacing"/>
        <w:ind w:left="90"/>
        <w:rPr>
          <w:b/>
        </w:rPr>
      </w:pPr>
      <w:r w:rsidRPr="00A24420">
        <w:t xml:space="preserve">2. </w:t>
      </w:r>
      <w:r w:rsidRPr="00A24420">
        <w:rPr>
          <w:b/>
        </w:rPr>
        <w:t xml:space="preserve">National Sales Manager </w:t>
      </w:r>
      <w:r w:rsidRPr="00A24420">
        <w:rPr>
          <w:b/>
        </w:rPr>
        <w:tab/>
      </w:r>
      <w:r w:rsidRPr="00A24420">
        <w:rPr>
          <w:b/>
        </w:rPr>
        <w:tab/>
      </w:r>
      <w:r w:rsidRPr="00A24420">
        <w:rPr>
          <w:b/>
        </w:rPr>
        <w:tab/>
      </w:r>
      <w:r w:rsidRPr="00A24420">
        <w:rPr>
          <w:b/>
        </w:rPr>
        <w:tab/>
      </w:r>
      <w:r w:rsidRPr="00A24420">
        <w:rPr>
          <w:b/>
        </w:rPr>
        <w:tab/>
      </w:r>
      <w:r w:rsidRPr="00A24420">
        <w:rPr>
          <w:b/>
        </w:rPr>
        <w:tab/>
      </w:r>
      <w:r w:rsidR="003B02DE">
        <w:rPr>
          <w:b/>
        </w:rPr>
        <w:t>Feb, 18</w:t>
      </w:r>
      <w:r w:rsidRPr="00A24420">
        <w:rPr>
          <w:b/>
        </w:rPr>
        <w:t xml:space="preserve"> – Jan-19</w:t>
      </w:r>
    </w:p>
    <w:p w:rsidR="002676AD" w:rsidRPr="00A24420" w:rsidRDefault="002676AD" w:rsidP="00A24420">
      <w:pPr>
        <w:pStyle w:val="NoSpacing"/>
        <w:ind w:left="360"/>
        <w:rPr>
          <w:rStyle w:val="Strong"/>
          <w:rFonts w:eastAsia="Times New Roman"/>
          <w:b w:val="0"/>
          <w:szCs w:val="17"/>
        </w:rPr>
      </w:pPr>
      <w:proofErr w:type="spellStart"/>
      <w:r w:rsidRPr="00A24420">
        <w:rPr>
          <w:rStyle w:val="Strong"/>
          <w:rFonts w:eastAsia="Times New Roman"/>
          <w:szCs w:val="17"/>
        </w:rPr>
        <w:t>Bangla</w:t>
      </w:r>
      <w:proofErr w:type="spellEnd"/>
      <w:r w:rsidRPr="00A24420">
        <w:rPr>
          <w:rStyle w:val="Strong"/>
          <w:rFonts w:eastAsia="Times New Roman"/>
          <w:szCs w:val="17"/>
        </w:rPr>
        <w:t xml:space="preserve"> Food and Beverage Ltd</w:t>
      </w:r>
      <w:r w:rsidRPr="00A24420">
        <w:rPr>
          <w:rStyle w:val="Strong"/>
          <w:rFonts w:eastAsia="Times New Roman"/>
          <w:b w:val="0"/>
          <w:szCs w:val="17"/>
        </w:rPr>
        <w:t xml:space="preserve"> </w:t>
      </w:r>
    </w:p>
    <w:p w:rsidR="002676AD" w:rsidRPr="00A24420" w:rsidRDefault="002676AD" w:rsidP="00A24420">
      <w:pPr>
        <w:spacing w:line="80" w:lineRule="atLeast"/>
        <w:ind w:firstLine="360"/>
        <w:rPr>
          <w:sz w:val="18"/>
          <w:szCs w:val="18"/>
        </w:rPr>
      </w:pPr>
      <w:r w:rsidRPr="00A24420">
        <w:rPr>
          <w:sz w:val="18"/>
        </w:rPr>
        <w:t xml:space="preserve">Company Location    : Outer circular Road, </w:t>
      </w:r>
      <w:proofErr w:type="spellStart"/>
      <w:r w:rsidRPr="00A24420">
        <w:rPr>
          <w:sz w:val="18"/>
        </w:rPr>
        <w:t>Motijheel</w:t>
      </w:r>
      <w:proofErr w:type="spellEnd"/>
      <w:r w:rsidRPr="00A24420">
        <w:rPr>
          <w:sz w:val="18"/>
        </w:rPr>
        <w:t xml:space="preserve">, </w:t>
      </w:r>
      <w:proofErr w:type="spellStart"/>
      <w:r w:rsidRPr="00A24420">
        <w:rPr>
          <w:sz w:val="18"/>
        </w:rPr>
        <w:t>Rahmania</w:t>
      </w:r>
      <w:proofErr w:type="spellEnd"/>
      <w:r w:rsidRPr="00A24420">
        <w:rPr>
          <w:sz w:val="18"/>
        </w:rPr>
        <w:t xml:space="preserve"> </w:t>
      </w:r>
      <w:proofErr w:type="spellStart"/>
      <w:r w:rsidRPr="00A24420">
        <w:rPr>
          <w:sz w:val="18"/>
        </w:rPr>
        <w:t>Int</w:t>
      </w:r>
      <w:proofErr w:type="spellEnd"/>
      <w:r w:rsidRPr="00A24420">
        <w:rPr>
          <w:sz w:val="18"/>
        </w:rPr>
        <w:t xml:space="preserve"> Hotel. Dhaka</w:t>
      </w:r>
    </w:p>
    <w:p w:rsidR="002676AD" w:rsidRPr="00A24420" w:rsidRDefault="002676AD" w:rsidP="00A24420">
      <w:pPr>
        <w:spacing w:line="80" w:lineRule="atLeast"/>
        <w:jc w:val="both"/>
        <w:rPr>
          <w:sz w:val="18"/>
          <w:szCs w:val="18"/>
        </w:rPr>
      </w:pPr>
    </w:p>
    <w:p w:rsidR="002676AD" w:rsidRPr="00A24420" w:rsidRDefault="002676AD" w:rsidP="00A24420">
      <w:pPr>
        <w:pStyle w:val="NoSpacing"/>
        <w:spacing w:line="80" w:lineRule="atLeast"/>
        <w:ind w:left="360"/>
        <w:jc w:val="both"/>
        <w:rPr>
          <w:sz w:val="18"/>
          <w:szCs w:val="18"/>
        </w:rPr>
      </w:pPr>
      <w:r w:rsidRPr="00A24420">
        <w:rPr>
          <w:sz w:val="18"/>
          <w:szCs w:val="18"/>
        </w:rPr>
        <w:t>*Manage, coach and support the team of Regional Sales Managers to achieve set company targets.</w:t>
      </w:r>
    </w:p>
    <w:p w:rsidR="002676AD" w:rsidRPr="00A24420" w:rsidRDefault="002676AD" w:rsidP="00A24420">
      <w:pPr>
        <w:pStyle w:val="NoSpacing"/>
        <w:spacing w:line="80" w:lineRule="atLeast"/>
        <w:ind w:left="360"/>
        <w:jc w:val="both"/>
        <w:rPr>
          <w:sz w:val="18"/>
          <w:szCs w:val="18"/>
        </w:rPr>
      </w:pPr>
      <w:r w:rsidRPr="00A24420">
        <w:rPr>
          <w:sz w:val="18"/>
          <w:szCs w:val="18"/>
        </w:rPr>
        <w:t>*Support the company in the implementation and review of a sales strategy.</w:t>
      </w:r>
    </w:p>
    <w:p w:rsidR="002676AD" w:rsidRPr="00A24420" w:rsidRDefault="002676AD" w:rsidP="00A24420">
      <w:pPr>
        <w:pStyle w:val="NoSpacing"/>
        <w:spacing w:line="80" w:lineRule="atLeast"/>
        <w:ind w:left="360"/>
        <w:jc w:val="both"/>
        <w:rPr>
          <w:sz w:val="18"/>
          <w:szCs w:val="18"/>
        </w:rPr>
      </w:pPr>
      <w:r w:rsidRPr="00A24420">
        <w:rPr>
          <w:sz w:val="18"/>
          <w:szCs w:val="18"/>
        </w:rPr>
        <w:t>*Support the company in helping to maintain professional working relationships with all stakeholders</w:t>
      </w:r>
    </w:p>
    <w:p w:rsidR="002676AD" w:rsidRPr="00A24420" w:rsidRDefault="002676AD" w:rsidP="00A24420">
      <w:pPr>
        <w:pStyle w:val="NoSpacing"/>
        <w:spacing w:line="80" w:lineRule="atLeast"/>
        <w:ind w:left="360"/>
        <w:jc w:val="both"/>
        <w:rPr>
          <w:sz w:val="18"/>
          <w:szCs w:val="18"/>
        </w:rPr>
      </w:pPr>
      <w:r w:rsidRPr="00A24420">
        <w:rPr>
          <w:sz w:val="18"/>
          <w:szCs w:val="18"/>
        </w:rPr>
        <w:t>*Manage and support team members, individually and as a group, to achieve set sales, budget targets &amp; KPI’s</w:t>
      </w:r>
    </w:p>
    <w:p w:rsidR="002676AD" w:rsidRPr="00A24420" w:rsidRDefault="002676AD" w:rsidP="00A24420">
      <w:pPr>
        <w:pStyle w:val="NoSpacing"/>
        <w:spacing w:line="80" w:lineRule="atLeast"/>
        <w:ind w:left="360"/>
        <w:jc w:val="both"/>
        <w:rPr>
          <w:sz w:val="18"/>
          <w:szCs w:val="18"/>
        </w:rPr>
      </w:pPr>
      <w:r w:rsidRPr="00A24420">
        <w:rPr>
          <w:sz w:val="18"/>
          <w:szCs w:val="18"/>
        </w:rPr>
        <w:t>*Submit a monthly Sales Report to the Sales Director.</w:t>
      </w:r>
    </w:p>
    <w:p w:rsidR="002676AD" w:rsidRPr="00A24420" w:rsidRDefault="002676AD" w:rsidP="00A24420">
      <w:pPr>
        <w:pStyle w:val="NoSpacing"/>
        <w:spacing w:line="80" w:lineRule="atLeast"/>
        <w:ind w:left="360"/>
        <w:jc w:val="both"/>
        <w:rPr>
          <w:sz w:val="18"/>
          <w:szCs w:val="18"/>
        </w:rPr>
      </w:pPr>
      <w:r w:rsidRPr="00A24420">
        <w:rPr>
          <w:sz w:val="18"/>
          <w:szCs w:val="18"/>
        </w:rPr>
        <w:t>*Conduct support visits, reviews and appraisals in line with company policy.</w:t>
      </w:r>
    </w:p>
    <w:p w:rsidR="002676AD" w:rsidRPr="00A24420" w:rsidRDefault="002676AD" w:rsidP="00A24420">
      <w:pPr>
        <w:pStyle w:val="NoSpacing"/>
        <w:spacing w:line="80" w:lineRule="atLeast"/>
        <w:ind w:left="360"/>
        <w:jc w:val="both"/>
        <w:rPr>
          <w:sz w:val="18"/>
          <w:szCs w:val="18"/>
        </w:rPr>
      </w:pPr>
      <w:r w:rsidRPr="00A24420">
        <w:rPr>
          <w:sz w:val="18"/>
          <w:szCs w:val="18"/>
        </w:rPr>
        <w:t>*Hold monthly sales meetings that report and update on the progress of the team.</w:t>
      </w:r>
    </w:p>
    <w:p w:rsidR="002676AD" w:rsidRPr="00A24420" w:rsidRDefault="002676AD" w:rsidP="00A24420">
      <w:pPr>
        <w:pStyle w:val="NoSpacing"/>
        <w:spacing w:line="80" w:lineRule="atLeast"/>
        <w:ind w:left="360"/>
        <w:jc w:val="both"/>
        <w:rPr>
          <w:sz w:val="18"/>
          <w:szCs w:val="18"/>
        </w:rPr>
      </w:pPr>
      <w:r w:rsidRPr="00A24420">
        <w:rPr>
          <w:sz w:val="18"/>
          <w:szCs w:val="18"/>
        </w:rPr>
        <w:t>*Identifying and developing new products and brands in response to market trends</w:t>
      </w:r>
    </w:p>
    <w:p w:rsidR="002676AD" w:rsidRPr="00A24420" w:rsidRDefault="002676AD" w:rsidP="00A24420">
      <w:pPr>
        <w:pStyle w:val="NoSpacing"/>
        <w:spacing w:line="80" w:lineRule="atLeast"/>
        <w:ind w:left="360"/>
        <w:jc w:val="both"/>
        <w:rPr>
          <w:sz w:val="18"/>
          <w:szCs w:val="18"/>
        </w:rPr>
      </w:pPr>
      <w:r w:rsidRPr="00A24420">
        <w:rPr>
          <w:sz w:val="18"/>
          <w:szCs w:val="18"/>
        </w:rPr>
        <w:t xml:space="preserve">   </w:t>
      </w:r>
      <w:proofErr w:type="gramStart"/>
      <w:r w:rsidRPr="00A24420">
        <w:rPr>
          <w:sz w:val="18"/>
          <w:szCs w:val="18"/>
        </w:rPr>
        <w:t>and</w:t>
      </w:r>
      <w:proofErr w:type="gramEnd"/>
      <w:r w:rsidRPr="00A24420">
        <w:rPr>
          <w:sz w:val="18"/>
          <w:szCs w:val="18"/>
        </w:rPr>
        <w:t xml:space="preserve"> customer demands.</w:t>
      </w:r>
    </w:p>
    <w:p w:rsidR="002676AD" w:rsidRPr="00A24420" w:rsidRDefault="002676AD" w:rsidP="00A24420">
      <w:pPr>
        <w:pStyle w:val="NoSpacing"/>
        <w:spacing w:line="80" w:lineRule="atLeast"/>
        <w:ind w:left="360"/>
        <w:jc w:val="both"/>
        <w:rPr>
          <w:rFonts w:eastAsia="Times New Roman" w:cs="Times New Roman"/>
          <w:sz w:val="18"/>
          <w:szCs w:val="18"/>
        </w:rPr>
      </w:pPr>
      <w:r w:rsidRPr="00A24420">
        <w:rPr>
          <w:sz w:val="18"/>
          <w:szCs w:val="18"/>
        </w:rPr>
        <w:t>*</w:t>
      </w:r>
      <w:r w:rsidRPr="00A24420">
        <w:rPr>
          <w:rFonts w:eastAsia="Times New Roman" w:cs="Times New Roman"/>
          <w:sz w:val="18"/>
          <w:szCs w:val="18"/>
        </w:rPr>
        <w:t>Develop and implement effective sales strategies</w:t>
      </w:r>
    </w:p>
    <w:p w:rsidR="002676AD" w:rsidRPr="00A24420" w:rsidRDefault="002676AD" w:rsidP="00A24420">
      <w:pPr>
        <w:pStyle w:val="NoSpacing"/>
        <w:spacing w:line="80" w:lineRule="atLeast"/>
        <w:ind w:left="360"/>
        <w:jc w:val="both"/>
        <w:rPr>
          <w:rFonts w:eastAsia="Times New Roman" w:cs="Times New Roman"/>
          <w:sz w:val="18"/>
          <w:szCs w:val="18"/>
        </w:rPr>
      </w:pPr>
      <w:r w:rsidRPr="00A24420">
        <w:rPr>
          <w:sz w:val="18"/>
          <w:szCs w:val="18"/>
        </w:rPr>
        <w:t>*</w:t>
      </w:r>
      <w:r w:rsidRPr="00A24420">
        <w:rPr>
          <w:rFonts w:eastAsia="Times New Roman" w:cs="Times New Roman"/>
          <w:sz w:val="18"/>
          <w:szCs w:val="18"/>
        </w:rPr>
        <w:t>Lead nationwide sales team members to achieve sales targets</w:t>
      </w:r>
    </w:p>
    <w:p w:rsidR="002676AD" w:rsidRPr="00A24420" w:rsidRDefault="002676AD" w:rsidP="00A24420">
      <w:pPr>
        <w:pStyle w:val="NoSpacing"/>
        <w:spacing w:line="80" w:lineRule="atLeast"/>
        <w:ind w:left="360"/>
        <w:jc w:val="both"/>
        <w:rPr>
          <w:rFonts w:eastAsia="Times New Roman" w:cs="Times New Roman"/>
          <w:sz w:val="18"/>
          <w:szCs w:val="18"/>
        </w:rPr>
      </w:pPr>
      <w:r w:rsidRPr="00A24420">
        <w:rPr>
          <w:sz w:val="18"/>
          <w:szCs w:val="18"/>
        </w:rPr>
        <w:t>*</w:t>
      </w:r>
      <w:r w:rsidRPr="00A24420">
        <w:rPr>
          <w:rFonts w:eastAsia="Times New Roman" w:cs="Times New Roman"/>
          <w:sz w:val="18"/>
          <w:szCs w:val="18"/>
        </w:rPr>
        <w:t>Establish productive and professional relationships with key personnel in assigned customer accounts</w:t>
      </w:r>
    </w:p>
    <w:p w:rsidR="002676AD" w:rsidRPr="00A24420" w:rsidRDefault="002676AD" w:rsidP="00A24420">
      <w:pPr>
        <w:pStyle w:val="NoSpacing"/>
        <w:spacing w:line="80" w:lineRule="atLeast"/>
        <w:ind w:left="360"/>
        <w:jc w:val="both"/>
        <w:rPr>
          <w:rFonts w:eastAsia="Times New Roman" w:cs="Times New Roman"/>
          <w:sz w:val="18"/>
          <w:szCs w:val="18"/>
        </w:rPr>
      </w:pPr>
      <w:r w:rsidRPr="00A24420">
        <w:rPr>
          <w:sz w:val="18"/>
          <w:szCs w:val="18"/>
        </w:rPr>
        <w:t>*</w:t>
      </w:r>
      <w:r w:rsidRPr="00A24420">
        <w:rPr>
          <w:rFonts w:eastAsia="Times New Roman" w:cs="Times New Roman"/>
          <w:sz w:val="18"/>
          <w:szCs w:val="18"/>
        </w:rPr>
        <w:t>Negotiate and close agreements with large customers</w:t>
      </w:r>
    </w:p>
    <w:p w:rsidR="002676AD" w:rsidRPr="00A24420" w:rsidRDefault="002676AD" w:rsidP="00A24420">
      <w:pPr>
        <w:pStyle w:val="NoSpacing"/>
        <w:spacing w:line="80" w:lineRule="atLeast"/>
        <w:ind w:left="360"/>
        <w:jc w:val="both"/>
        <w:rPr>
          <w:rFonts w:eastAsia="Times New Roman" w:cs="Times New Roman"/>
          <w:sz w:val="18"/>
          <w:szCs w:val="18"/>
        </w:rPr>
      </w:pPr>
      <w:r w:rsidRPr="00A24420">
        <w:rPr>
          <w:sz w:val="18"/>
          <w:szCs w:val="18"/>
        </w:rPr>
        <w:t>*</w:t>
      </w:r>
      <w:r w:rsidRPr="00A24420">
        <w:rPr>
          <w:rFonts w:eastAsia="Times New Roman" w:cs="Times New Roman"/>
          <w:sz w:val="18"/>
          <w:szCs w:val="18"/>
        </w:rPr>
        <w:t>Monitor and analyze performance metrics and suggest improvements</w:t>
      </w:r>
    </w:p>
    <w:p w:rsidR="002676AD" w:rsidRPr="00A24420" w:rsidRDefault="002676AD" w:rsidP="00A24420">
      <w:pPr>
        <w:pStyle w:val="NoSpacing"/>
        <w:spacing w:line="80" w:lineRule="atLeast"/>
        <w:ind w:left="360"/>
        <w:jc w:val="both"/>
        <w:rPr>
          <w:rFonts w:eastAsia="Times New Roman" w:cs="Times New Roman"/>
          <w:sz w:val="18"/>
          <w:szCs w:val="18"/>
        </w:rPr>
      </w:pPr>
      <w:r w:rsidRPr="00A24420">
        <w:rPr>
          <w:sz w:val="18"/>
          <w:szCs w:val="18"/>
        </w:rPr>
        <w:t>*</w:t>
      </w:r>
      <w:r w:rsidRPr="00A24420">
        <w:rPr>
          <w:rFonts w:eastAsia="Times New Roman" w:cs="Times New Roman"/>
          <w:sz w:val="18"/>
          <w:szCs w:val="18"/>
        </w:rPr>
        <w:t>Prepare monthly, quarterly and annual sales forecasts</w:t>
      </w:r>
    </w:p>
    <w:p w:rsidR="002676AD" w:rsidRPr="00A24420" w:rsidRDefault="002676AD" w:rsidP="00A24420">
      <w:pPr>
        <w:pStyle w:val="NoSpacing"/>
        <w:spacing w:line="80" w:lineRule="atLeast"/>
        <w:ind w:left="360"/>
        <w:jc w:val="both"/>
        <w:rPr>
          <w:rFonts w:eastAsia="Times New Roman" w:cs="Times New Roman"/>
          <w:sz w:val="18"/>
          <w:szCs w:val="18"/>
        </w:rPr>
      </w:pPr>
      <w:r w:rsidRPr="00A24420">
        <w:rPr>
          <w:sz w:val="18"/>
          <w:szCs w:val="18"/>
        </w:rPr>
        <w:t>*</w:t>
      </w:r>
      <w:r w:rsidRPr="00A24420">
        <w:rPr>
          <w:rFonts w:eastAsia="Times New Roman" w:cs="Times New Roman"/>
          <w:sz w:val="18"/>
          <w:szCs w:val="18"/>
        </w:rPr>
        <w:t>Perform research and identify new potential customers and new market opportunities</w:t>
      </w:r>
    </w:p>
    <w:p w:rsidR="002676AD" w:rsidRPr="00A24420" w:rsidRDefault="002676AD" w:rsidP="00A24420">
      <w:pPr>
        <w:pStyle w:val="NoSpacing"/>
        <w:spacing w:line="80" w:lineRule="atLeast"/>
        <w:ind w:left="360"/>
        <w:jc w:val="both"/>
        <w:rPr>
          <w:rFonts w:eastAsia="Times New Roman" w:cs="Times New Roman"/>
          <w:sz w:val="18"/>
          <w:szCs w:val="18"/>
        </w:rPr>
      </w:pPr>
      <w:r w:rsidRPr="00A24420">
        <w:rPr>
          <w:sz w:val="18"/>
          <w:szCs w:val="18"/>
        </w:rPr>
        <w:t>*</w:t>
      </w:r>
      <w:r w:rsidRPr="00A24420">
        <w:rPr>
          <w:rFonts w:eastAsia="Times New Roman" w:cs="Times New Roman"/>
          <w:sz w:val="18"/>
          <w:szCs w:val="18"/>
        </w:rPr>
        <w:t>Provide timely and effective solutions aligned with clients’ needs</w:t>
      </w:r>
    </w:p>
    <w:p w:rsidR="002676AD" w:rsidRDefault="002676AD" w:rsidP="002676AD">
      <w:pPr>
        <w:pStyle w:val="NoSpacing"/>
        <w:ind w:left="720"/>
        <w:rPr>
          <w:sz w:val="18"/>
        </w:rPr>
      </w:pPr>
    </w:p>
    <w:p w:rsidR="00DD3521" w:rsidRDefault="00DD3521" w:rsidP="002676AD">
      <w:pPr>
        <w:pStyle w:val="NoSpacing"/>
        <w:ind w:left="720"/>
        <w:rPr>
          <w:sz w:val="18"/>
        </w:rPr>
      </w:pPr>
    </w:p>
    <w:p w:rsidR="00DD3521" w:rsidRDefault="00DD3521" w:rsidP="002676AD">
      <w:pPr>
        <w:pStyle w:val="NoSpacing"/>
        <w:ind w:left="720"/>
        <w:rPr>
          <w:sz w:val="18"/>
        </w:rPr>
      </w:pPr>
    </w:p>
    <w:p w:rsidR="00DD3521" w:rsidRDefault="00DD3521" w:rsidP="002676AD">
      <w:pPr>
        <w:pStyle w:val="NoSpacing"/>
        <w:ind w:left="720"/>
        <w:rPr>
          <w:sz w:val="18"/>
        </w:rPr>
      </w:pPr>
    </w:p>
    <w:p w:rsidR="00DD3521" w:rsidRDefault="00DD3521" w:rsidP="002676AD">
      <w:pPr>
        <w:pStyle w:val="NoSpacing"/>
        <w:ind w:left="720"/>
        <w:rPr>
          <w:sz w:val="18"/>
        </w:rPr>
      </w:pPr>
    </w:p>
    <w:p w:rsidR="00DD3521" w:rsidRDefault="00DD3521" w:rsidP="002676AD">
      <w:pPr>
        <w:pStyle w:val="NoSpacing"/>
        <w:ind w:left="720"/>
        <w:rPr>
          <w:sz w:val="18"/>
        </w:rPr>
      </w:pPr>
    </w:p>
    <w:p w:rsidR="00DD3521" w:rsidRDefault="00DD3521" w:rsidP="002676AD">
      <w:pPr>
        <w:pStyle w:val="NoSpacing"/>
        <w:ind w:left="720"/>
        <w:rPr>
          <w:sz w:val="18"/>
        </w:rPr>
      </w:pPr>
    </w:p>
    <w:p w:rsidR="002676AD" w:rsidRPr="000B28F1" w:rsidRDefault="00E5268A" w:rsidP="00A24420">
      <w:pPr>
        <w:pStyle w:val="NoSpacing"/>
        <w:rPr>
          <w:b/>
        </w:rPr>
      </w:pPr>
      <w:r>
        <w:rPr>
          <w:sz w:val="20"/>
        </w:rPr>
        <w:lastRenderedPageBreak/>
        <w:t>3.</w:t>
      </w:r>
      <w:r w:rsidR="002676AD" w:rsidRPr="00A24420">
        <w:rPr>
          <w:sz w:val="20"/>
        </w:rPr>
        <w:t xml:space="preserve">   </w:t>
      </w:r>
      <w:r w:rsidR="002676AD" w:rsidRPr="000B28F1">
        <w:rPr>
          <w:b/>
          <w:sz w:val="24"/>
        </w:rPr>
        <w:t>Divisional Sales Manager</w:t>
      </w:r>
      <w:r w:rsidR="002676AD" w:rsidRPr="000B28F1">
        <w:rPr>
          <w:sz w:val="24"/>
        </w:rPr>
        <w:t xml:space="preserve">  </w:t>
      </w:r>
      <w:r w:rsidR="002676AD" w:rsidRPr="00A24420">
        <w:rPr>
          <w:sz w:val="20"/>
        </w:rPr>
        <w:tab/>
      </w:r>
      <w:r w:rsidR="002676AD" w:rsidRPr="00A24420">
        <w:rPr>
          <w:sz w:val="20"/>
        </w:rPr>
        <w:tab/>
      </w:r>
      <w:r w:rsidR="002676AD" w:rsidRPr="00A24420">
        <w:rPr>
          <w:sz w:val="20"/>
        </w:rPr>
        <w:tab/>
      </w:r>
      <w:r w:rsidR="002676AD" w:rsidRPr="00A24420">
        <w:rPr>
          <w:sz w:val="20"/>
        </w:rPr>
        <w:tab/>
      </w:r>
      <w:r w:rsidR="002676AD" w:rsidRPr="00A24420">
        <w:rPr>
          <w:sz w:val="20"/>
        </w:rPr>
        <w:tab/>
      </w:r>
      <w:r w:rsidR="002676AD" w:rsidRPr="00A24420">
        <w:rPr>
          <w:sz w:val="20"/>
        </w:rPr>
        <w:tab/>
      </w:r>
      <w:r w:rsidR="000B28F1">
        <w:rPr>
          <w:sz w:val="20"/>
        </w:rPr>
        <w:tab/>
      </w:r>
      <w:r w:rsidR="002676AD" w:rsidRPr="000B28F1">
        <w:rPr>
          <w:b/>
          <w:sz w:val="20"/>
        </w:rPr>
        <w:t>Oct 15 –</w:t>
      </w:r>
      <w:proofErr w:type="gramStart"/>
      <w:r w:rsidR="000B28F1">
        <w:rPr>
          <w:b/>
          <w:sz w:val="20"/>
        </w:rPr>
        <w:t xml:space="preserve">Jan </w:t>
      </w:r>
      <w:r w:rsidR="003B02DE">
        <w:rPr>
          <w:b/>
          <w:sz w:val="20"/>
        </w:rPr>
        <w:t xml:space="preserve"> 18</w:t>
      </w:r>
      <w:proofErr w:type="gramEnd"/>
      <w:r w:rsidR="002676AD" w:rsidRPr="000B28F1">
        <w:rPr>
          <w:b/>
          <w:sz w:val="20"/>
        </w:rPr>
        <w:t>,</w:t>
      </w:r>
    </w:p>
    <w:p w:rsidR="002676AD" w:rsidRPr="00A24420" w:rsidRDefault="007137A6" w:rsidP="00A24420">
      <w:pPr>
        <w:pStyle w:val="NoSpacing"/>
        <w:ind w:left="270"/>
        <w:rPr>
          <w:b/>
        </w:rPr>
      </w:pPr>
      <w:r>
        <w:rPr>
          <w:b/>
        </w:rPr>
        <w:t>ACI LOGISTICS LTD     (</w:t>
      </w:r>
      <w:r w:rsidR="003D01AD" w:rsidRPr="00A24420">
        <w:rPr>
          <w:b/>
        </w:rPr>
        <w:t>Showpno Retail</w:t>
      </w:r>
      <w:r w:rsidR="002676AD" w:rsidRPr="00A24420">
        <w:rPr>
          <w:b/>
        </w:rPr>
        <w:t xml:space="preserve"> chain shop)</w:t>
      </w:r>
    </w:p>
    <w:p w:rsidR="002676AD" w:rsidRPr="00A24420" w:rsidRDefault="002676AD" w:rsidP="00A24420">
      <w:pPr>
        <w:pStyle w:val="NoSpacing"/>
        <w:ind w:left="270"/>
        <w:rPr>
          <w:sz w:val="24"/>
        </w:rPr>
      </w:pPr>
      <w:r w:rsidRPr="00A24420">
        <w:rPr>
          <w:noProof/>
          <w:sz w:val="36"/>
        </w:rPr>
        <w:pict>
          <v:rect id="_x0000_s1032" style="position:absolute;left:0;text-align:left;margin-left:145.75pt;margin-top:-418.3pt;width:156.5pt;height:25.5pt;z-index:-251652096" fillcolor="white [3201]" strokecolor="#c8ccb3 [1942]" strokeweight="1pt">
            <v:fill color2="#dbddcc [1302]" focusposition="1" focussize="" focus="100%" type="gradient"/>
            <v:shadow on="t" type="perspective" color="#55593b [1606]" opacity=".5" offset="1pt" offset2="-3pt"/>
            <v:textbox style="mso-next-textbox:#_x0000_s1032">
              <w:txbxContent>
                <w:p w:rsidR="002676AD" w:rsidRPr="0050180A" w:rsidRDefault="002676AD" w:rsidP="002676AD">
                  <w:pPr>
                    <w:jc w:val="center"/>
                    <w:rPr>
                      <w:rStyle w:val="Strong"/>
                      <w:rFonts w:ascii="Verdana" w:eastAsia="Times New Roman" w:hAnsi="Verdana"/>
                      <w:iCs/>
                      <w:sz w:val="20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iCs/>
                      <w:sz w:val="20"/>
                      <w:szCs w:val="17"/>
                    </w:rPr>
                    <w:t>Duties/Responsibilities</w:t>
                  </w:r>
                </w:p>
                <w:p w:rsidR="002676AD" w:rsidRDefault="002676AD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8"/>
                      <w:szCs w:val="24"/>
                    </w:rPr>
                  </w:pPr>
                </w:p>
                <w:p w:rsidR="002676AD" w:rsidRDefault="002676AD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8"/>
                      <w:szCs w:val="24"/>
                    </w:rPr>
                  </w:pPr>
                </w:p>
                <w:p w:rsidR="002676AD" w:rsidRDefault="002676AD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8"/>
                      <w:szCs w:val="24"/>
                    </w:rPr>
                  </w:pPr>
                </w:p>
                <w:p w:rsidR="002676AD" w:rsidRPr="00246104" w:rsidRDefault="002676AD" w:rsidP="002676AD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</w:pict>
      </w:r>
      <w:r w:rsidRPr="00A24420">
        <w:rPr>
          <w:noProof/>
          <w:sz w:val="36"/>
        </w:rPr>
        <w:pict>
          <v:rect id="_x0000_s1031" style="position:absolute;left:0;text-align:left;margin-left:169.75pt;margin-top:27.3pt;width:156.5pt;height:25.5pt;z-index:-251653120" fillcolor="white [3201]" strokecolor="#c8ccb3 [1942]" strokeweight="1pt">
            <v:fill color2="#dbddcc [1302]" focusposition="1" focussize="" focus="100%" type="gradient"/>
            <v:shadow on="t" type="perspective" color="#55593b [1606]" opacity=".5" offset="1pt" offset2="-3pt"/>
            <v:textbox style="mso-next-textbox:#_x0000_s1031">
              <w:txbxContent>
                <w:p w:rsidR="002676AD" w:rsidRPr="0050180A" w:rsidRDefault="002676AD" w:rsidP="002676AD">
                  <w:pPr>
                    <w:jc w:val="center"/>
                    <w:rPr>
                      <w:rStyle w:val="Strong"/>
                      <w:rFonts w:ascii="Verdana" w:eastAsia="Times New Roman" w:hAnsi="Verdana"/>
                      <w:iCs/>
                      <w:sz w:val="20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iCs/>
                      <w:sz w:val="20"/>
                      <w:szCs w:val="17"/>
                    </w:rPr>
                    <w:t>Duties/Responsibilities</w:t>
                  </w:r>
                </w:p>
                <w:p w:rsidR="002676AD" w:rsidRDefault="002676AD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8"/>
                      <w:szCs w:val="24"/>
                    </w:rPr>
                  </w:pPr>
                </w:p>
                <w:p w:rsidR="002676AD" w:rsidRDefault="002676AD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8"/>
                      <w:szCs w:val="24"/>
                    </w:rPr>
                  </w:pPr>
                </w:p>
                <w:p w:rsidR="002676AD" w:rsidRDefault="002676AD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8"/>
                      <w:szCs w:val="24"/>
                    </w:rPr>
                  </w:pPr>
                </w:p>
                <w:p w:rsidR="002676AD" w:rsidRPr="00246104" w:rsidRDefault="002676AD" w:rsidP="002676AD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</w:pict>
      </w:r>
      <w:r w:rsidRPr="00A24420">
        <w:rPr>
          <w:sz w:val="18"/>
        </w:rPr>
        <w:t xml:space="preserve">Company Location                                 : Novo Tower, </w:t>
      </w:r>
      <w:proofErr w:type="spellStart"/>
      <w:r w:rsidRPr="00A24420">
        <w:rPr>
          <w:sz w:val="18"/>
        </w:rPr>
        <w:t>Tejgao</w:t>
      </w:r>
      <w:proofErr w:type="spellEnd"/>
      <w:r w:rsidRPr="00A24420">
        <w:rPr>
          <w:sz w:val="18"/>
        </w:rPr>
        <w:t>, Dhaka</w:t>
      </w:r>
      <w:r w:rsidRPr="00A24420">
        <w:rPr>
          <w:sz w:val="18"/>
        </w:rPr>
        <w:br/>
      </w:r>
    </w:p>
    <w:p w:rsidR="002676AD" w:rsidRPr="00A24420" w:rsidRDefault="002676AD" w:rsidP="002676AD"/>
    <w:p w:rsidR="002676AD" w:rsidRPr="00A24420" w:rsidRDefault="002676AD" w:rsidP="002676AD">
      <w:pPr>
        <w:rPr>
          <w:sz w:val="12"/>
        </w:rPr>
      </w:pPr>
    </w:p>
    <w:p w:rsidR="002676AD" w:rsidRPr="00A24420" w:rsidRDefault="002676AD" w:rsidP="002676AD">
      <w:pPr>
        <w:pStyle w:val="NoSpacing"/>
        <w:numPr>
          <w:ilvl w:val="0"/>
          <w:numId w:val="3"/>
        </w:numPr>
        <w:rPr>
          <w:sz w:val="18"/>
        </w:rPr>
      </w:pPr>
      <w:r w:rsidRPr="00A24420">
        <w:rPr>
          <w:sz w:val="18"/>
        </w:rPr>
        <w:t>Managing and motivating a team to increase sales and ensure efficiency;</w:t>
      </w:r>
      <w:r w:rsidRPr="00A24420">
        <w:rPr>
          <w:sz w:val="18"/>
        </w:rPr>
        <w:br/>
        <w:t>Managing stock levels and making key decisions about stock control;</w:t>
      </w:r>
    </w:p>
    <w:p w:rsidR="002676AD" w:rsidRPr="00A24420" w:rsidRDefault="002676AD" w:rsidP="002676AD">
      <w:pPr>
        <w:pStyle w:val="NoSpacing"/>
        <w:numPr>
          <w:ilvl w:val="0"/>
          <w:numId w:val="3"/>
        </w:numPr>
        <w:rPr>
          <w:sz w:val="18"/>
        </w:rPr>
      </w:pPr>
      <w:r w:rsidRPr="00A24420">
        <w:rPr>
          <w:sz w:val="18"/>
        </w:rPr>
        <w:t>Analyzing sales figures and forecasting future sales;</w:t>
      </w:r>
    </w:p>
    <w:p w:rsidR="002676AD" w:rsidRPr="00A24420" w:rsidRDefault="002676AD" w:rsidP="002676AD">
      <w:pPr>
        <w:pStyle w:val="NoSpacing"/>
        <w:numPr>
          <w:ilvl w:val="0"/>
          <w:numId w:val="3"/>
        </w:numPr>
        <w:rPr>
          <w:sz w:val="18"/>
        </w:rPr>
      </w:pPr>
      <w:r w:rsidRPr="00A24420">
        <w:rPr>
          <w:sz w:val="18"/>
        </w:rPr>
        <w:t>Analyzing and interpreting trends to facilitate planning</w:t>
      </w:r>
    </w:p>
    <w:p w:rsidR="002676AD" w:rsidRPr="00A24420" w:rsidRDefault="002676AD" w:rsidP="002676AD">
      <w:pPr>
        <w:pStyle w:val="NoSpacing"/>
        <w:numPr>
          <w:ilvl w:val="0"/>
          <w:numId w:val="3"/>
        </w:numPr>
        <w:rPr>
          <w:sz w:val="18"/>
        </w:rPr>
      </w:pPr>
      <w:r w:rsidRPr="00A24420">
        <w:rPr>
          <w:sz w:val="18"/>
        </w:rPr>
        <w:t>Using information technology to record sales figures, for data analysis and forward planning</w:t>
      </w:r>
    </w:p>
    <w:p w:rsidR="002676AD" w:rsidRPr="00A24420" w:rsidRDefault="002676AD" w:rsidP="002676AD">
      <w:pPr>
        <w:pStyle w:val="NoSpacing"/>
        <w:numPr>
          <w:ilvl w:val="0"/>
          <w:numId w:val="3"/>
        </w:numPr>
        <w:rPr>
          <w:sz w:val="18"/>
        </w:rPr>
      </w:pPr>
      <w:r w:rsidRPr="00A24420">
        <w:rPr>
          <w:sz w:val="18"/>
        </w:rPr>
        <w:t>Dealing with staffing issues such as interviewing potential staff, conducting appraisals and performance reviews, as well as providing or organizing training and development</w:t>
      </w:r>
    </w:p>
    <w:p w:rsidR="002676AD" w:rsidRPr="00A24420" w:rsidRDefault="002676AD" w:rsidP="002676AD">
      <w:pPr>
        <w:pStyle w:val="NoSpacing"/>
        <w:numPr>
          <w:ilvl w:val="0"/>
          <w:numId w:val="3"/>
        </w:numPr>
        <w:rPr>
          <w:sz w:val="18"/>
        </w:rPr>
      </w:pPr>
      <w:r w:rsidRPr="00A24420">
        <w:rPr>
          <w:sz w:val="18"/>
        </w:rPr>
        <w:t>Ensuring standards for quality, customer service and health and safety are met</w:t>
      </w:r>
    </w:p>
    <w:p w:rsidR="002676AD" w:rsidRPr="00A24420" w:rsidRDefault="002676AD" w:rsidP="002676AD">
      <w:pPr>
        <w:pStyle w:val="NoSpacing"/>
        <w:numPr>
          <w:ilvl w:val="0"/>
          <w:numId w:val="3"/>
        </w:numPr>
        <w:rPr>
          <w:sz w:val="18"/>
        </w:rPr>
      </w:pPr>
      <w:r w:rsidRPr="00A24420">
        <w:rPr>
          <w:sz w:val="18"/>
        </w:rPr>
        <w:t>Resolving health and safety, legal and security issues;</w:t>
      </w:r>
    </w:p>
    <w:p w:rsidR="002676AD" w:rsidRPr="00A24420" w:rsidRDefault="002676AD" w:rsidP="002676AD">
      <w:pPr>
        <w:pStyle w:val="NoSpacing"/>
        <w:numPr>
          <w:ilvl w:val="0"/>
          <w:numId w:val="3"/>
        </w:numPr>
        <w:rPr>
          <w:sz w:val="18"/>
        </w:rPr>
      </w:pPr>
      <w:r w:rsidRPr="00A24420">
        <w:rPr>
          <w:sz w:val="18"/>
        </w:rPr>
        <w:t>Responding to customer complaints and comments</w:t>
      </w:r>
    </w:p>
    <w:p w:rsidR="002676AD" w:rsidRPr="00A24420" w:rsidRDefault="002676AD" w:rsidP="002676AD">
      <w:pPr>
        <w:pStyle w:val="NoSpacing"/>
        <w:numPr>
          <w:ilvl w:val="0"/>
          <w:numId w:val="3"/>
        </w:numPr>
        <w:rPr>
          <w:sz w:val="18"/>
        </w:rPr>
      </w:pPr>
      <w:r w:rsidRPr="00A24420">
        <w:rPr>
          <w:sz w:val="18"/>
        </w:rPr>
        <w:t>Organizing special promotions, displays and events, Attending and chairing meetings</w:t>
      </w:r>
    </w:p>
    <w:p w:rsidR="002676AD" w:rsidRPr="00A24420" w:rsidRDefault="002676AD" w:rsidP="002676AD">
      <w:pPr>
        <w:pStyle w:val="NoSpacing"/>
        <w:numPr>
          <w:ilvl w:val="0"/>
          <w:numId w:val="3"/>
        </w:numPr>
        <w:rPr>
          <w:sz w:val="18"/>
        </w:rPr>
      </w:pPr>
      <w:r w:rsidRPr="00A24420">
        <w:rPr>
          <w:sz w:val="18"/>
        </w:rPr>
        <w:t>Updating colleagues on business performance, new initiatives and other pertinent issues</w:t>
      </w:r>
    </w:p>
    <w:p w:rsidR="002676AD" w:rsidRPr="00A24420" w:rsidRDefault="002676AD" w:rsidP="002676AD">
      <w:pPr>
        <w:pStyle w:val="NoSpacing"/>
        <w:numPr>
          <w:ilvl w:val="0"/>
          <w:numId w:val="3"/>
        </w:numPr>
        <w:rPr>
          <w:sz w:val="18"/>
        </w:rPr>
      </w:pPr>
      <w:r w:rsidRPr="00A24420">
        <w:rPr>
          <w:sz w:val="18"/>
        </w:rPr>
        <w:t>Touring the sales floor regularly, talking to colleagues and customers and identifying or resolving urgent issues</w:t>
      </w:r>
    </w:p>
    <w:p w:rsidR="002676AD" w:rsidRPr="00A24420" w:rsidRDefault="002676AD" w:rsidP="002676AD">
      <w:pPr>
        <w:pStyle w:val="NoSpacing"/>
        <w:numPr>
          <w:ilvl w:val="0"/>
          <w:numId w:val="3"/>
        </w:numPr>
        <w:rPr>
          <w:sz w:val="18"/>
        </w:rPr>
      </w:pPr>
      <w:r w:rsidRPr="00A24420">
        <w:rPr>
          <w:sz w:val="18"/>
        </w:rPr>
        <w:t>Maintaining awareness of market trends in the retail industry, understanding forthcoming customer initiatives and monitoring</w:t>
      </w:r>
    </w:p>
    <w:p w:rsidR="002676AD" w:rsidRPr="00A24420" w:rsidRDefault="002676AD" w:rsidP="002676AD">
      <w:pPr>
        <w:pStyle w:val="NoSpacing"/>
        <w:numPr>
          <w:ilvl w:val="0"/>
          <w:numId w:val="3"/>
        </w:numPr>
        <w:rPr>
          <w:sz w:val="18"/>
        </w:rPr>
      </w:pPr>
      <w:r w:rsidRPr="00A24420">
        <w:rPr>
          <w:sz w:val="18"/>
        </w:rPr>
        <w:t>Initiating changes to improve the business, e.g. revising opening hours to ensure the store can compete effectively in the local market</w:t>
      </w:r>
    </w:p>
    <w:p w:rsidR="002676AD" w:rsidRPr="00A24420" w:rsidRDefault="002676AD" w:rsidP="002676AD">
      <w:pPr>
        <w:pStyle w:val="NoSpacing"/>
        <w:numPr>
          <w:ilvl w:val="0"/>
          <w:numId w:val="3"/>
        </w:numPr>
        <w:rPr>
          <w:sz w:val="18"/>
        </w:rPr>
      </w:pPr>
      <w:r w:rsidRPr="00A24420">
        <w:rPr>
          <w:sz w:val="18"/>
        </w:rPr>
        <w:t>Promoting the organization locally by liaising with local schools, newspapers and the community in general</w:t>
      </w:r>
      <w:proofErr w:type="gramStart"/>
      <w:r w:rsidRPr="00A24420">
        <w:rPr>
          <w:sz w:val="18"/>
        </w:rPr>
        <w:t>;</w:t>
      </w:r>
      <w:proofErr w:type="gramEnd"/>
      <w:r w:rsidRPr="00A24420">
        <w:rPr>
          <w:sz w:val="18"/>
        </w:rPr>
        <w:br/>
        <w:t xml:space="preserve">dealing with sales, as and when required. </w:t>
      </w:r>
    </w:p>
    <w:p w:rsidR="00A24420" w:rsidRPr="00A24420" w:rsidRDefault="00A24420" w:rsidP="002676AD">
      <w:pPr>
        <w:pStyle w:val="NoSpacing"/>
        <w:rPr>
          <w:b/>
          <w:sz w:val="24"/>
          <w:lang w:val="en-GB"/>
        </w:rPr>
      </w:pPr>
    </w:p>
    <w:p w:rsidR="002676AD" w:rsidRPr="00DD3521" w:rsidRDefault="002676AD" w:rsidP="00DD3521">
      <w:pPr>
        <w:pStyle w:val="NoSpacing"/>
      </w:pPr>
      <w:r w:rsidRPr="00A24420">
        <w:rPr>
          <w:sz w:val="24"/>
          <w:lang w:val="en-GB"/>
        </w:rPr>
        <w:t xml:space="preserve">4.   </w:t>
      </w:r>
      <w:r w:rsidRPr="00DD3521">
        <w:t xml:space="preserve">MGH GROUP (Air and See Ops) </w:t>
      </w:r>
    </w:p>
    <w:p w:rsidR="002676AD" w:rsidRPr="00DD3521" w:rsidRDefault="002676AD" w:rsidP="00DD3521">
      <w:pPr>
        <w:pStyle w:val="NoSpacing"/>
        <w:ind w:left="360"/>
      </w:pPr>
      <w:r w:rsidRPr="00DD3521">
        <w:t xml:space="preserve">     International Brand Ltd (P&amp;G) </w:t>
      </w:r>
    </w:p>
    <w:p w:rsidR="002676AD" w:rsidRPr="00DD3521" w:rsidRDefault="00DD3521" w:rsidP="00DD3521">
      <w:pPr>
        <w:pStyle w:val="NoSpacing"/>
        <w:ind w:left="360"/>
      </w:pPr>
      <w:r w:rsidRPr="00A24420">
        <w:rPr>
          <w:b/>
          <w:noProof/>
        </w:rPr>
        <w:pict>
          <v:rect id="_x0000_s1033" style="position:absolute;left:0;text-align:left;margin-left:181pt;margin-top:7.2pt;width:156.5pt;height:25.5pt;z-index:-251651072" fillcolor="white [3201]" strokecolor="#c8ccb3 [1942]" strokeweight="1pt">
            <v:fill color2="#dbddcc [1302]" focusposition="1" focussize="" focus="100%" type="gradient"/>
            <v:shadow on="t" type="perspective" color="#55593b [1606]" opacity=".5" offset="1pt" offset2="-3pt"/>
            <v:textbox style="mso-next-textbox:#_x0000_s1033">
              <w:txbxContent>
                <w:p w:rsidR="002676AD" w:rsidRPr="0050180A" w:rsidRDefault="002676AD" w:rsidP="002676AD">
                  <w:pPr>
                    <w:jc w:val="center"/>
                    <w:rPr>
                      <w:rStyle w:val="Strong"/>
                      <w:rFonts w:ascii="Verdana" w:eastAsia="Times New Roman" w:hAnsi="Verdana"/>
                      <w:iCs/>
                      <w:sz w:val="20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iCs/>
                      <w:sz w:val="20"/>
                      <w:szCs w:val="17"/>
                    </w:rPr>
                    <w:t>Duties/Responsibilities</w:t>
                  </w:r>
                </w:p>
                <w:p w:rsidR="002676AD" w:rsidRDefault="002676AD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8"/>
                      <w:szCs w:val="24"/>
                    </w:rPr>
                  </w:pPr>
                </w:p>
                <w:p w:rsidR="002676AD" w:rsidRDefault="002676AD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8"/>
                      <w:szCs w:val="24"/>
                    </w:rPr>
                  </w:pPr>
                </w:p>
                <w:p w:rsidR="002676AD" w:rsidRDefault="002676AD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8"/>
                      <w:szCs w:val="24"/>
                    </w:rPr>
                  </w:pPr>
                </w:p>
                <w:p w:rsidR="002676AD" w:rsidRPr="00246104" w:rsidRDefault="002676AD" w:rsidP="002676AD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</w:pict>
      </w:r>
      <w:r w:rsidR="002676AD" w:rsidRPr="00DD3521">
        <w:t xml:space="preserve">     Asst Manager </w:t>
      </w:r>
      <w:r w:rsidR="002676AD" w:rsidRPr="00DD3521">
        <w:tab/>
      </w:r>
      <w:r w:rsidR="002676AD" w:rsidRPr="00DD3521">
        <w:tab/>
      </w:r>
      <w:r w:rsidR="002676AD" w:rsidRPr="00DD352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676AD" w:rsidRPr="00DD3521">
        <w:t xml:space="preserve">Feb-10      to Aug-15  </w:t>
      </w:r>
    </w:p>
    <w:p w:rsidR="002676AD" w:rsidRPr="00A24420" w:rsidRDefault="002676AD" w:rsidP="002676AD">
      <w:pPr>
        <w:pStyle w:val="NoSpacing"/>
        <w:rPr>
          <w:rFonts w:eastAsia="Calibri" w:cs="Times New Roman"/>
          <w:lang w:val="en-GB"/>
        </w:rPr>
      </w:pPr>
    </w:p>
    <w:p w:rsidR="00DD3521" w:rsidRDefault="00DD3521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sz w:val="18"/>
          <w:szCs w:val="17"/>
        </w:rPr>
        <w:t>Build and consolidate the monthly forecast for the full P&amp;L through partnerships with business leaders and collaboration with FP&amp;A team members</w:t>
      </w: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rFonts w:cs="Helvetica"/>
          <w:color w:val="262626" w:themeColor="text1" w:themeTint="D9"/>
          <w:sz w:val="18"/>
          <w:szCs w:val="17"/>
        </w:rPr>
        <w:t>Depot Ops cargo Loading, Unloading, on time shipment, cutoff time, labor management.</w:t>
      </w: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rFonts w:cs="Helvetica"/>
          <w:color w:val="262626" w:themeColor="text1" w:themeTint="D9"/>
          <w:sz w:val="18"/>
          <w:szCs w:val="17"/>
        </w:rPr>
        <w:t>Liner Ops, Freight Ops, CFS Ops, Equipment Ops.</w:t>
      </w: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rFonts w:cs="Helvetica"/>
          <w:color w:val="262626" w:themeColor="text1" w:themeTint="D9"/>
          <w:sz w:val="18"/>
          <w:szCs w:val="17"/>
        </w:rPr>
        <w:t xml:space="preserve">Container Lineup with MLO wise. </w:t>
      </w: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rFonts w:cs="Helvetica"/>
          <w:color w:val="262626" w:themeColor="text1" w:themeTint="D9"/>
          <w:sz w:val="18"/>
          <w:szCs w:val="17"/>
        </w:rPr>
        <w:t>Freight docs check and update accordingly.</w:t>
      </w: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rFonts w:cs="Helvetica"/>
          <w:color w:val="262626" w:themeColor="text1" w:themeTint="D9"/>
          <w:sz w:val="18"/>
          <w:szCs w:val="17"/>
        </w:rPr>
        <w:t>Customer service management, Conversation with oversees respective client.</w:t>
      </w: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sz w:val="18"/>
          <w:szCs w:val="17"/>
        </w:rPr>
        <w:t xml:space="preserve">Looking after stuffing container and self surveying. </w:t>
      </w: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sz w:val="18"/>
          <w:szCs w:val="17"/>
        </w:rPr>
        <w:t xml:space="preserve">Good Relationship with Air lines and pries negotiation. </w:t>
      </w: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sz w:val="18"/>
          <w:szCs w:val="17"/>
        </w:rPr>
        <w:t xml:space="preserve">Stock Inventory, Equipment marinates.  </w:t>
      </w: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sz w:val="18"/>
          <w:szCs w:val="17"/>
        </w:rPr>
        <w:t xml:space="preserve">Work closely with the merchandise planning team to develop monthly and quarterly sales and gross margin forecasts including the development of daily sales targets for the European retail channel. </w:t>
      </w: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sz w:val="18"/>
          <w:szCs w:val="17"/>
        </w:rPr>
        <w:t xml:space="preserve">Maintain weekly KPI forecast (traffic, conversion, AUR, UPT) to help substantiate sales targets </w:t>
      </w: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sz w:val="18"/>
          <w:szCs w:val="17"/>
        </w:rPr>
        <w:t xml:space="preserve">Monitor weekly wholesale shipments and prepare weekly re-trend reporting designed to enable wholesale leadership to achieve quarterly targets through partnerships with operations and logistics </w:t>
      </w: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sz w:val="18"/>
          <w:szCs w:val="17"/>
        </w:rPr>
        <w:t xml:space="preserve">Compile backup documentation and detailed bridges to help influence decision making and inform leadership of underlying trends </w:t>
      </w: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sz w:val="18"/>
          <w:szCs w:val="17"/>
        </w:rPr>
        <w:t xml:space="preserve">Proactively identify and manage both risks and opportunities against the latest forecast </w:t>
      </w: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sz w:val="18"/>
          <w:szCs w:val="17"/>
        </w:rPr>
        <w:t>Support and help lead FP&amp;A team through transition of ERP system by developing Hyperion Smart View driven forecasting models</w:t>
      </w: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rFonts w:cs="Helvetica"/>
          <w:color w:val="262626" w:themeColor="text1" w:themeTint="D9"/>
          <w:sz w:val="18"/>
          <w:szCs w:val="17"/>
        </w:rPr>
        <w:t>Investigating and planning the most appropriate route for a shipment, taking into account the perishable or hazardous nature of goods, cost, transit time and security</w:t>
      </w: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rFonts w:cs="Helvetica"/>
          <w:color w:val="262626" w:themeColor="text1" w:themeTint="D9"/>
          <w:sz w:val="18"/>
          <w:szCs w:val="17"/>
        </w:rPr>
        <w:t>Arranging appropriate packing, taking into account the climate, terrain, weight, cost and nature of goods and also the delivery and warehousing of goods at their final destination</w:t>
      </w: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rFonts w:cs="Helvetica"/>
          <w:color w:val="262626" w:themeColor="text1" w:themeTint="D9"/>
          <w:sz w:val="18"/>
          <w:szCs w:val="17"/>
        </w:rPr>
        <w:t>Negotiating contracts, transportation and handling costs</w:t>
      </w: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rFonts w:cs="Helvetica"/>
          <w:color w:val="262626" w:themeColor="text1" w:themeTint="D9"/>
          <w:sz w:val="18"/>
          <w:szCs w:val="17"/>
        </w:rPr>
        <w:t>Obtaining, checking and preparing documentation to meet customs and insurance requirements, packing specifications, and compliance with other countries' regulations and fiscal regimes</w:t>
      </w: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rFonts w:cs="Helvetica"/>
          <w:color w:val="262626" w:themeColor="text1" w:themeTint="D9"/>
          <w:sz w:val="18"/>
          <w:szCs w:val="17"/>
        </w:rPr>
        <w:t>Offering consolidation services by air, sea and road, ensuring cost-effective and secure solutions to small shippers who have insufficient cargo to require their own dedicated units</w:t>
      </w:r>
    </w:p>
    <w:p w:rsidR="002676AD" w:rsidRPr="00A24420" w:rsidRDefault="002676AD" w:rsidP="002676A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7"/>
        </w:rPr>
      </w:pPr>
      <w:r w:rsidRPr="00A24420">
        <w:rPr>
          <w:rFonts w:cs="Helvetica"/>
          <w:color w:val="262626" w:themeColor="text1" w:themeTint="D9"/>
          <w:sz w:val="18"/>
          <w:szCs w:val="17"/>
        </w:rPr>
        <w:t>Arranging insurance and assisting the client in the event of a claim</w:t>
      </w:r>
    </w:p>
    <w:p w:rsidR="002676AD" w:rsidRPr="00A24420" w:rsidRDefault="002676AD" w:rsidP="002676AD">
      <w:pPr>
        <w:pStyle w:val="NoSpacing"/>
        <w:spacing w:line="80" w:lineRule="atLeast"/>
        <w:ind w:left="360"/>
        <w:rPr>
          <w:sz w:val="18"/>
          <w:szCs w:val="18"/>
        </w:rPr>
      </w:pPr>
      <w:r w:rsidRPr="00A24420">
        <w:rPr>
          <w:noProof/>
          <w:sz w:val="18"/>
          <w:szCs w:val="18"/>
        </w:rPr>
        <w:lastRenderedPageBreak/>
        <w:pict>
          <v:rect id="_x0000_s1034" style="position:absolute;left:0;text-align:left;margin-left:8.25pt;margin-top:-17.25pt;width:541.25pt;height:25.5pt;z-index:-251650048" fillcolor="white [3201]" strokecolor="#c8ccb3 [1942]" strokeweight="1pt">
            <v:fill color2="#dbddcc [1302]" focusposition="1" focussize="" focus="100%" type="gradient"/>
            <v:shadow on="t" type="perspective" color="#55593b [1606]" opacity=".5" offset="1pt" offset2="-3pt"/>
            <v:textbox style="mso-next-textbox:#_x0000_s1034">
              <w:txbxContent>
                <w:p w:rsidR="002676AD" w:rsidRPr="00E3420E" w:rsidRDefault="002676AD" w:rsidP="002676AD">
                  <w:pPr>
                    <w:jc w:val="center"/>
                    <w:rPr>
                      <w:sz w:val="28"/>
                    </w:rPr>
                  </w:pPr>
                  <w:r>
                    <w:rPr>
                      <w:rFonts w:ascii="Cambria" w:hAnsi="Cambria"/>
                      <w:b/>
                      <w:spacing w:val="20"/>
                      <w:sz w:val="28"/>
                      <w:szCs w:val="24"/>
                    </w:rPr>
                    <w:t xml:space="preserve">WORK </w:t>
                  </w:r>
                  <w:r w:rsidRPr="0097601F">
                    <w:rPr>
                      <w:rFonts w:ascii="Cambria" w:hAnsi="Cambria"/>
                      <w:b/>
                      <w:spacing w:val="20"/>
                      <w:sz w:val="28"/>
                      <w:szCs w:val="24"/>
                    </w:rPr>
                    <w:t>EXPERIENCE</w:t>
                  </w:r>
                  <w:r>
                    <w:rPr>
                      <w:rFonts w:ascii="Cambria" w:hAnsi="Cambria"/>
                      <w:b/>
                      <w:spacing w:val="20"/>
                      <w:sz w:val="28"/>
                      <w:szCs w:val="24"/>
                    </w:rPr>
                    <w:t xml:space="preserve"> (LONDON) </w:t>
                  </w:r>
                </w:p>
              </w:txbxContent>
            </v:textbox>
          </v:rect>
        </w:pict>
      </w:r>
    </w:p>
    <w:p w:rsidR="002676AD" w:rsidRPr="00A24420" w:rsidRDefault="002676AD" w:rsidP="002676AD">
      <w:pPr>
        <w:pStyle w:val="NoSpacing"/>
        <w:spacing w:line="80" w:lineRule="atLeast"/>
        <w:ind w:left="360"/>
        <w:rPr>
          <w:sz w:val="18"/>
          <w:szCs w:val="18"/>
        </w:rPr>
      </w:pPr>
    </w:p>
    <w:p w:rsidR="002676AD" w:rsidRPr="00A24420" w:rsidRDefault="002676AD" w:rsidP="00DD3521">
      <w:pPr>
        <w:pStyle w:val="ListParagraph"/>
        <w:numPr>
          <w:ilvl w:val="0"/>
          <w:numId w:val="6"/>
        </w:numPr>
      </w:pPr>
      <w:r w:rsidRPr="00DD3521">
        <w:rPr>
          <w:rFonts w:eastAsia="Times New Roman"/>
          <w:b/>
          <w:bCs/>
          <w:szCs w:val="17"/>
        </w:rPr>
        <w:t>Deputy Manager</w:t>
      </w:r>
      <w:r w:rsidRPr="00DD3521">
        <w:rPr>
          <w:rFonts w:eastAsia="Times New Roman"/>
          <w:b/>
          <w:bCs/>
          <w:szCs w:val="17"/>
        </w:rPr>
        <w:tab/>
        <w:t>(Outlets Operation)</w:t>
      </w:r>
      <w:r w:rsidRPr="00DD3521">
        <w:rPr>
          <w:rFonts w:eastAsia="Times New Roman"/>
          <w:b/>
          <w:bCs/>
          <w:szCs w:val="17"/>
        </w:rPr>
        <w:tab/>
      </w:r>
      <w:r w:rsidRPr="00DD3521">
        <w:rPr>
          <w:rFonts w:eastAsia="Times New Roman"/>
          <w:b/>
          <w:bCs/>
          <w:sz w:val="20"/>
          <w:szCs w:val="17"/>
        </w:rPr>
        <w:tab/>
      </w:r>
      <w:r w:rsidR="00DD3521">
        <w:rPr>
          <w:rFonts w:eastAsia="Times New Roman"/>
          <w:b/>
          <w:bCs/>
          <w:sz w:val="20"/>
          <w:szCs w:val="17"/>
        </w:rPr>
        <w:tab/>
      </w:r>
      <w:r w:rsidR="00DD3521">
        <w:rPr>
          <w:rFonts w:eastAsia="Times New Roman"/>
          <w:b/>
          <w:bCs/>
          <w:sz w:val="20"/>
          <w:szCs w:val="17"/>
        </w:rPr>
        <w:tab/>
      </w:r>
      <w:r w:rsidR="00DD3521">
        <w:rPr>
          <w:rFonts w:eastAsia="Times New Roman"/>
          <w:b/>
          <w:bCs/>
          <w:sz w:val="20"/>
          <w:szCs w:val="17"/>
        </w:rPr>
        <w:tab/>
      </w:r>
      <w:r w:rsidR="00DD3521">
        <w:rPr>
          <w:rFonts w:eastAsia="Times New Roman"/>
          <w:b/>
          <w:bCs/>
          <w:sz w:val="20"/>
          <w:szCs w:val="17"/>
        </w:rPr>
        <w:tab/>
      </w:r>
      <w:r w:rsidRPr="00DD3521">
        <w:rPr>
          <w:rFonts w:eastAsia="Times New Roman"/>
          <w:b/>
          <w:bCs/>
          <w:sz w:val="20"/>
          <w:szCs w:val="17"/>
        </w:rPr>
        <w:t>(March, 05 - Jan, 10)</w:t>
      </w:r>
    </w:p>
    <w:p w:rsidR="002676AD" w:rsidRPr="00A24420" w:rsidRDefault="002676AD" w:rsidP="00DD3521">
      <w:pPr>
        <w:pStyle w:val="NoSpacing"/>
        <w:ind w:left="720"/>
      </w:pPr>
      <w:r w:rsidRPr="00DD3521">
        <w:rPr>
          <w:rStyle w:val="Strong"/>
          <w:rFonts w:eastAsia="Times New Roman"/>
          <w:sz w:val="24"/>
          <w:szCs w:val="17"/>
        </w:rPr>
        <w:t>Sainsbury’s</w:t>
      </w:r>
      <w:r w:rsidRPr="00A24420">
        <w:br/>
      </w:r>
      <w:r w:rsidRPr="00DD3521">
        <w:rPr>
          <w:sz w:val="18"/>
          <w:szCs w:val="18"/>
        </w:rPr>
        <w:t xml:space="preserve">Company Location                                     : London Duke Street </w:t>
      </w:r>
      <w:r w:rsidRPr="00DD3521">
        <w:rPr>
          <w:b/>
          <w:sz w:val="18"/>
          <w:szCs w:val="18"/>
        </w:rPr>
        <w:t>(London</w:t>
      </w:r>
      <w:proofErr w:type="gramStart"/>
      <w:r w:rsidRPr="00DD3521">
        <w:rPr>
          <w:b/>
          <w:sz w:val="18"/>
          <w:szCs w:val="18"/>
        </w:rPr>
        <w:t>)</w:t>
      </w:r>
      <w:proofErr w:type="gramEnd"/>
      <w:r w:rsidRPr="00DD3521">
        <w:rPr>
          <w:sz w:val="18"/>
          <w:szCs w:val="18"/>
        </w:rPr>
        <w:br/>
        <w:t>Department                                              : Outlets</w:t>
      </w:r>
    </w:p>
    <w:p w:rsidR="002676AD" w:rsidRPr="00A24420" w:rsidRDefault="002676AD" w:rsidP="002676AD">
      <w:pPr>
        <w:pStyle w:val="ListParagraph"/>
        <w:ind w:left="630"/>
      </w:pPr>
      <w:r w:rsidRPr="00A24420">
        <w:rPr>
          <w:noProof/>
        </w:rPr>
        <w:pict>
          <v:rect id="_x0000_s1035" style="position:absolute;left:0;text-align:left;margin-left:187.75pt;margin-top:2.1pt;width:156.5pt;height:21.05pt;z-index:-251649024" fillcolor="white [3201]" strokecolor="#c8ccb3 [1942]" strokeweight="1pt">
            <v:fill color2="#dbddcc [1302]" focusposition="1" focussize="" focus="100%" type="gradient"/>
            <v:shadow on="t" type="perspective" color="#55593b [1606]" opacity=".5" offset="1pt" offset2="-3pt"/>
            <v:textbox style="mso-next-textbox:#_x0000_s1035">
              <w:txbxContent>
                <w:p w:rsidR="002676AD" w:rsidRPr="0050180A" w:rsidRDefault="002676AD" w:rsidP="002676AD">
                  <w:pPr>
                    <w:jc w:val="center"/>
                    <w:rPr>
                      <w:rStyle w:val="Strong"/>
                      <w:rFonts w:ascii="Verdana" w:eastAsia="Times New Roman" w:hAnsi="Verdana"/>
                      <w:iCs/>
                      <w:sz w:val="20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iCs/>
                      <w:sz w:val="20"/>
                      <w:szCs w:val="17"/>
                    </w:rPr>
                    <w:t>Duties/Responsibilities</w:t>
                  </w:r>
                </w:p>
                <w:p w:rsidR="002676AD" w:rsidRDefault="002676AD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8"/>
                      <w:szCs w:val="24"/>
                    </w:rPr>
                  </w:pPr>
                </w:p>
                <w:p w:rsidR="002676AD" w:rsidRDefault="002676AD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8"/>
                      <w:szCs w:val="24"/>
                    </w:rPr>
                  </w:pPr>
                </w:p>
                <w:p w:rsidR="002676AD" w:rsidRDefault="002676AD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8"/>
                      <w:szCs w:val="24"/>
                    </w:rPr>
                  </w:pPr>
                </w:p>
                <w:p w:rsidR="002676AD" w:rsidRPr="00246104" w:rsidRDefault="002676AD" w:rsidP="002676AD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</w:pict>
      </w:r>
    </w:p>
    <w:p w:rsidR="002676AD" w:rsidRPr="00A24420" w:rsidRDefault="002676AD" w:rsidP="002676AD">
      <w:pPr>
        <w:pStyle w:val="ListParagraph"/>
        <w:ind w:left="630"/>
      </w:pPr>
    </w:p>
    <w:p w:rsidR="002676AD" w:rsidRPr="00A24420" w:rsidRDefault="002676AD" w:rsidP="002676AD">
      <w:pPr>
        <w:pStyle w:val="ListParagraph"/>
        <w:numPr>
          <w:ilvl w:val="0"/>
          <w:numId w:val="5"/>
        </w:numPr>
        <w:spacing w:after="0" w:line="240" w:lineRule="auto"/>
      </w:pPr>
      <w:r w:rsidRPr="00A24420">
        <w:rPr>
          <w:sz w:val="17"/>
          <w:szCs w:val="17"/>
        </w:rPr>
        <w:t>Identify and delegate responsibilities to shift leaders and staff to ensure objectives are met and excellent service is consistently achieved</w:t>
      </w:r>
    </w:p>
    <w:p w:rsidR="002676AD" w:rsidRPr="00A24420" w:rsidRDefault="002676AD" w:rsidP="002676AD">
      <w:pPr>
        <w:pStyle w:val="ListParagraph"/>
        <w:numPr>
          <w:ilvl w:val="0"/>
          <w:numId w:val="5"/>
        </w:numPr>
        <w:spacing w:after="0" w:line="240" w:lineRule="auto"/>
      </w:pPr>
      <w:r w:rsidRPr="00A24420">
        <w:rPr>
          <w:sz w:val="17"/>
          <w:szCs w:val="17"/>
        </w:rPr>
        <w:t>Effectively manage the restaurant in the absence of the Restaurant Manager</w:t>
      </w:r>
    </w:p>
    <w:p w:rsidR="002676AD" w:rsidRPr="00A24420" w:rsidRDefault="002676AD" w:rsidP="002676AD">
      <w:pPr>
        <w:pStyle w:val="ListParagraph"/>
        <w:numPr>
          <w:ilvl w:val="0"/>
          <w:numId w:val="5"/>
        </w:numPr>
        <w:spacing w:after="0" w:line="240" w:lineRule="auto"/>
      </w:pPr>
      <w:r w:rsidRPr="00A24420">
        <w:rPr>
          <w:sz w:val="17"/>
          <w:szCs w:val="17"/>
        </w:rPr>
        <w:t>Manage operations with passion, integrity, and knowledge while promoting the culture and values of</w:t>
      </w:r>
      <w:r w:rsidRPr="00A24420">
        <w:rPr>
          <w:sz w:val="17"/>
          <w:szCs w:val="17"/>
        </w:rPr>
        <w:br/>
        <w:t>Implement new company policies and procedures by developing plans and instructing staff</w:t>
      </w:r>
    </w:p>
    <w:p w:rsidR="002676AD" w:rsidRPr="00A24420" w:rsidRDefault="002676AD" w:rsidP="002676AD">
      <w:pPr>
        <w:pStyle w:val="ListParagraph"/>
        <w:numPr>
          <w:ilvl w:val="0"/>
          <w:numId w:val="5"/>
        </w:numPr>
        <w:spacing w:after="0" w:line="240" w:lineRule="auto"/>
      </w:pPr>
      <w:r w:rsidRPr="00A24420">
        <w:rPr>
          <w:sz w:val="17"/>
          <w:szCs w:val="17"/>
        </w:rPr>
        <w:t>Provide direction to shift leaders, and staff to achieve restaurant goals</w:t>
      </w:r>
    </w:p>
    <w:p w:rsidR="002676AD" w:rsidRPr="00A24420" w:rsidRDefault="002676AD" w:rsidP="002676AD">
      <w:pPr>
        <w:pStyle w:val="ListParagraph"/>
        <w:numPr>
          <w:ilvl w:val="0"/>
          <w:numId w:val="5"/>
        </w:numPr>
        <w:spacing w:after="0" w:line="240" w:lineRule="auto"/>
      </w:pPr>
      <w:r w:rsidRPr="00A24420">
        <w:rPr>
          <w:sz w:val="17"/>
          <w:szCs w:val="17"/>
        </w:rPr>
        <w:t>Consistently review operations and staff to identify any problems, concerns, and opportunities for improvement</w:t>
      </w:r>
      <w:r w:rsidRPr="00A24420">
        <w:rPr>
          <w:sz w:val="17"/>
          <w:szCs w:val="17"/>
        </w:rPr>
        <w:br/>
        <w:t xml:space="preserve">Provide coaching and feedback to managers and staff and assess performance on </w:t>
      </w:r>
      <w:r w:rsidR="000B28F1" w:rsidRPr="00A24420">
        <w:rPr>
          <w:sz w:val="17"/>
          <w:szCs w:val="17"/>
        </w:rPr>
        <w:t>an</w:t>
      </w:r>
      <w:r w:rsidRPr="00A24420">
        <w:rPr>
          <w:sz w:val="17"/>
          <w:szCs w:val="17"/>
        </w:rPr>
        <w:t xml:space="preserve"> ongoing basis</w:t>
      </w:r>
    </w:p>
    <w:p w:rsidR="002676AD" w:rsidRPr="00A24420" w:rsidRDefault="002676AD" w:rsidP="002676AD">
      <w:pPr>
        <w:pStyle w:val="ListParagraph"/>
        <w:numPr>
          <w:ilvl w:val="0"/>
          <w:numId w:val="5"/>
        </w:numPr>
        <w:spacing w:after="0" w:line="240" w:lineRule="auto"/>
      </w:pPr>
      <w:r w:rsidRPr="00A24420">
        <w:rPr>
          <w:sz w:val="17"/>
          <w:szCs w:val="17"/>
        </w:rPr>
        <w:t>Create a positive guest experience by delivering a high level of service and ensuring all staff engage guests to understand their needs and exceed expectations</w:t>
      </w:r>
    </w:p>
    <w:p w:rsidR="002676AD" w:rsidRPr="00A24420" w:rsidRDefault="002676AD" w:rsidP="002676AD">
      <w:pPr>
        <w:pStyle w:val="ListParagraph"/>
        <w:numPr>
          <w:ilvl w:val="0"/>
          <w:numId w:val="5"/>
        </w:numPr>
        <w:spacing w:after="0" w:line="240" w:lineRule="auto"/>
      </w:pPr>
      <w:r w:rsidRPr="00A24420">
        <w:rPr>
          <w:sz w:val="17"/>
          <w:szCs w:val="17"/>
        </w:rPr>
        <w:t>Manage the restaurant to meet or exceed standards in food quality, safety, and cleanliness</w:t>
      </w:r>
    </w:p>
    <w:p w:rsidR="002676AD" w:rsidRPr="00A24420" w:rsidRDefault="002676AD" w:rsidP="002676AD">
      <w:pPr>
        <w:pStyle w:val="ListParagraph"/>
        <w:numPr>
          <w:ilvl w:val="0"/>
          <w:numId w:val="5"/>
        </w:numPr>
        <w:spacing w:after="0" w:line="240" w:lineRule="auto"/>
      </w:pPr>
      <w:r w:rsidRPr="00A24420">
        <w:rPr>
          <w:sz w:val="17"/>
          <w:szCs w:val="17"/>
        </w:rPr>
        <w:t>Consistently monitor product and labor costs to remain within goals</w:t>
      </w:r>
    </w:p>
    <w:p w:rsidR="002676AD" w:rsidRPr="00A24420" w:rsidRDefault="002676AD" w:rsidP="002676AD">
      <w:pPr>
        <w:pStyle w:val="ListParagraph"/>
        <w:numPr>
          <w:ilvl w:val="0"/>
          <w:numId w:val="5"/>
        </w:numPr>
        <w:spacing w:after="0" w:line="240" w:lineRule="auto"/>
      </w:pPr>
      <w:r w:rsidRPr="00A24420">
        <w:rPr>
          <w:sz w:val="17"/>
          <w:szCs w:val="17"/>
        </w:rPr>
        <w:t>Solicit guest feedback to understand the needs and wants of customers</w:t>
      </w:r>
    </w:p>
    <w:p w:rsidR="002676AD" w:rsidRPr="00A24420" w:rsidRDefault="002676AD" w:rsidP="002676AD">
      <w:pPr>
        <w:pStyle w:val="ListParagraph"/>
        <w:numPr>
          <w:ilvl w:val="0"/>
          <w:numId w:val="5"/>
        </w:numPr>
        <w:tabs>
          <w:tab w:val="left" w:pos="3960"/>
        </w:tabs>
        <w:spacing w:after="0" w:line="240" w:lineRule="auto"/>
        <w:rPr>
          <w:sz w:val="17"/>
          <w:szCs w:val="17"/>
          <w:lang w:val="en-GB"/>
        </w:rPr>
      </w:pPr>
      <w:r w:rsidRPr="00A24420">
        <w:rPr>
          <w:sz w:val="17"/>
          <w:szCs w:val="17"/>
          <w:lang w:val="en-GB"/>
        </w:rPr>
        <w:t>Working on the till</w:t>
      </w:r>
    </w:p>
    <w:p w:rsidR="002676AD" w:rsidRPr="00A24420" w:rsidRDefault="002676AD" w:rsidP="002676AD">
      <w:pPr>
        <w:pStyle w:val="ListParagraph"/>
        <w:numPr>
          <w:ilvl w:val="0"/>
          <w:numId w:val="5"/>
        </w:numPr>
        <w:tabs>
          <w:tab w:val="left" w:pos="3960"/>
        </w:tabs>
        <w:spacing w:after="0" w:line="240" w:lineRule="auto"/>
        <w:rPr>
          <w:sz w:val="17"/>
          <w:szCs w:val="17"/>
          <w:lang w:val="en-GB"/>
        </w:rPr>
      </w:pPr>
      <w:r w:rsidRPr="00A24420">
        <w:rPr>
          <w:sz w:val="17"/>
          <w:szCs w:val="17"/>
          <w:lang w:val="en-GB"/>
        </w:rPr>
        <w:t>Shelving, facing up, checking the dates, doing rotation</w:t>
      </w:r>
    </w:p>
    <w:p w:rsidR="002676AD" w:rsidRPr="00A24420" w:rsidRDefault="002676AD" w:rsidP="002676AD">
      <w:pPr>
        <w:pStyle w:val="ListParagraph"/>
        <w:numPr>
          <w:ilvl w:val="0"/>
          <w:numId w:val="5"/>
        </w:numPr>
        <w:tabs>
          <w:tab w:val="left" w:pos="3960"/>
        </w:tabs>
        <w:spacing w:after="0" w:line="240" w:lineRule="auto"/>
        <w:rPr>
          <w:sz w:val="17"/>
          <w:szCs w:val="17"/>
          <w:lang w:val="en-GB"/>
        </w:rPr>
      </w:pPr>
      <w:r w:rsidRPr="00A24420">
        <w:rPr>
          <w:sz w:val="17"/>
          <w:szCs w:val="17"/>
          <w:lang w:val="en-GB"/>
        </w:rPr>
        <w:t>Daily counts, cashing up the tills</w:t>
      </w:r>
    </w:p>
    <w:p w:rsidR="002676AD" w:rsidRPr="00A24420" w:rsidRDefault="002676AD" w:rsidP="002676AD">
      <w:pPr>
        <w:pStyle w:val="ListParagraph"/>
        <w:numPr>
          <w:ilvl w:val="0"/>
          <w:numId w:val="5"/>
        </w:numPr>
        <w:tabs>
          <w:tab w:val="left" w:pos="3960"/>
        </w:tabs>
        <w:spacing w:after="0" w:line="240" w:lineRule="auto"/>
        <w:rPr>
          <w:sz w:val="17"/>
          <w:szCs w:val="17"/>
          <w:lang w:val="en-GB"/>
        </w:rPr>
      </w:pPr>
      <w:r w:rsidRPr="00A24420">
        <w:rPr>
          <w:sz w:val="17"/>
          <w:szCs w:val="17"/>
          <w:lang w:val="en-GB"/>
        </w:rPr>
        <w:t>Advising and assisting the customers</w:t>
      </w:r>
    </w:p>
    <w:p w:rsidR="002676AD" w:rsidRPr="00A24420" w:rsidRDefault="002676AD" w:rsidP="002676AD">
      <w:pPr>
        <w:pStyle w:val="ListParagraph"/>
        <w:numPr>
          <w:ilvl w:val="0"/>
          <w:numId w:val="5"/>
        </w:numPr>
        <w:tabs>
          <w:tab w:val="left" w:pos="3960"/>
        </w:tabs>
        <w:spacing w:after="0" w:line="240" w:lineRule="auto"/>
        <w:rPr>
          <w:sz w:val="17"/>
          <w:szCs w:val="17"/>
          <w:lang w:val="en-GB"/>
        </w:rPr>
      </w:pPr>
      <w:r w:rsidRPr="00A24420">
        <w:rPr>
          <w:sz w:val="17"/>
          <w:szCs w:val="17"/>
          <w:lang w:val="en-GB"/>
        </w:rPr>
        <w:t>Receiving the delivery, checking the delivery</w:t>
      </w:r>
    </w:p>
    <w:p w:rsidR="002676AD" w:rsidRPr="00A24420" w:rsidRDefault="002676AD" w:rsidP="002676AD">
      <w:pPr>
        <w:pStyle w:val="ListParagraph"/>
        <w:numPr>
          <w:ilvl w:val="0"/>
          <w:numId w:val="5"/>
        </w:numPr>
        <w:tabs>
          <w:tab w:val="left" w:pos="3960"/>
        </w:tabs>
        <w:spacing w:after="0" w:line="240" w:lineRule="auto"/>
        <w:rPr>
          <w:sz w:val="17"/>
          <w:szCs w:val="17"/>
          <w:lang w:val="en-GB"/>
        </w:rPr>
      </w:pPr>
      <w:r w:rsidRPr="00A24420">
        <w:rPr>
          <w:sz w:val="17"/>
          <w:szCs w:val="17"/>
          <w:lang w:val="en-GB"/>
        </w:rPr>
        <w:t xml:space="preserve">Inventory Check  </w:t>
      </w:r>
    </w:p>
    <w:p w:rsidR="002676AD" w:rsidRPr="00A24420" w:rsidRDefault="002676AD" w:rsidP="002676AD">
      <w:pPr>
        <w:pStyle w:val="ListParagraph"/>
        <w:numPr>
          <w:ilvl w:val="0"/>
          <w:numId w:val="5"/>
        </w:numPr>
        <w:tabs>
          <w:tab w:val="left" w:pos="3960"/>
        </w:tabs>
        <w:spacing w:after="0" w:line="240" w:lineRule="auto"/>
        <w:rPr>
          <w:sz w:val="17"/>
          <w:szCs w:val="17"/>
          <w:lang w:val="en-GB"/>
        </w:rPr>
      </w:pPr>
      <w:r w:rsidRPr="00A24420">
        <w:rPr>
          <w:sz w:val="17"/>
          <w:szCs w:val="17"/>
        </w:rPr>
        <w:t>Ensure that our hotels are operated safely, at all times</w:t>
      </w:r>
    </w:p>
    <w:p w:rsidR="002676AD" w:rsidRPr="0094489E" w:rsidRDefault="002676AD" w:rsidP="002676AD">
      <w:pPr>
        <w:pStyle w:val="ListParagraph"/>
        <w:numPr>
          <w:ilvl w:val="0"/>
          <w:numId w:val="5"/>
        </w:numPr>
        <w:tabs>
          <w:tab w:val="left" w:pos="3960"/>
        </w:tabs>
        <w:spacing w:after="0" w:line="240" w:lineRule="auto"/>
        <w:rPr>
          <w:sz w:val="17"/>
          <w:szCs w:val="17"/>
          <w:lang w:val="en-GB"/>
        </w:rPr>
      </w:pPr>
      <w:r w:rsidRPr="00A24420">
        <w:rPr>
          <w:sz w:val="17"/>
          <w:szCs w:val="17"/>
        </w:rPr>
        <w:t>Deliver excellent customer service and maintain a high standard of customer management</w:t>
      </w:r>
    </w:p>
    <w:p w:rsidR="0094489E" w:rsidRDefault="0094489E" w:rsidP="0094489E">
      <w:pPr>
        <w:tabs>
          <w:tab w:val="left" w:pos="3960"/>
        </w:tabs>
        <w:spacing w:after="0" w:line="240" w:lineRule="auto"/>
        <w:rPr>
          <w:sz w:val="17"/>
          <w:szCs w:val="17"/>
          <w:lang w:val="en-GB"/>
        </w:rPr>
      </w:pPr>
      <w:r w:rsidRPr="00A24420">
        <w:rPr>
          <w:noProof/>
          <w:sz w:val="18"/>
          <w:szCs w:val="18"/>
        </w:rPr>
        <w:pict>
          <v:rect id="_x0000_s1037" style="position:absolute;margin-left:0;margin-top:6.5pt;width:541.25pt;height:21pt;z-index:-251646976" fillcolor="white [3201]" strokecolor="#c8ccb3 [1942]" strokeweight="1pt">
            <v:fill color2="#dbddcc [1302]" focusposition="1" focussize="" focus="100%" type="gradient"/>
            <v:shadow on="t" type="perspective" color="#55593b [1606]" opacity=".5" offset="1pt" offset2="-3pt"/>
            <v:textbox style="mso-next-textbox:#_x0000_s1037">
              <w:txbxContent>
                <w:p w:rsidR="002676AD" w:rsidRPr="0094489E" w:rsidRDefault="002676AD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4"/>
                      <w:szCs w:val="24"/>
                    </w:rPr>
                  </w:pPr>
                  <w:r w:rsidRPr="0094489E">
                    <w:rPr>
                      <w:rFonts w:ascii="Cambria" w:hAnsi="Cambria" w:cs="Calibri"/>
                      <w:b/>
                      <w:color w:val="3B3E42"/>
                      <w:sz w:val="20"/>
                      <w:szCs w:val="24"/>
                    </w:rPr>
                    <w:t>PASSION AND HOBBY</w:t>
                  </w:r>
                </w:p>
                <w:p w:rsidR="002676AD" w:rsidRDefault="002676AD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8"/>
                      <w:szCs w:val="24"/>
                    </w:rPr>
                  </w:pPr>
                </w:p>
                <w:p w:rsidR="002676AD" w:rsidRDefault="002676AD" w:rsidP="002676AD">
                  <w:pPr>
                    <w:jc w:val="center"/>
                    <w:rPr>
                      <w:rFonts w:ascii="Cambria" w:hAnsi="Cambria"/>
                      <w:b/>
                      <w:color w:val="3B3E42"/>
                      <w:sz w:val="28"/>
                      <w:szCs w:val="24"/>
                    </w:rPr>
                  </w:pPr>
                </w:p>
                <w:p w:rsidR="002676AD" w:rsidRPr="00246104" w:rsidRDefault="002676AD" w:rsidP="002676AD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</w:pict>
      </w:r>
    </w:p>
    <w:p w:rsidR="0094489E" w:rsidRDefault="0094489E" w:rsidP="0094489E">
      <w:pPr>
        <w:tabs>
          <w:tab w:val="left" w:pos="3960"/>
        </w:tabs>
        <w:spacing w:after="0" w:line="240" w:lineRule="auto"/>
        <w:rPr>
          <w:sz w:val="17"/>
          <w:szCs w:val="17"/>
          <w:lang w:val="en-GB"/>
        </w:rPr>
      </w:pPr>
    </w:p>
    <w:p w:rsidR="0094489E" w:rsidRPr="0094489E" w:rsidRDefault="0094489E" w:rsidP="0094489E">
      <w:pPr>
        <w:tabs>
          <w:tab w:val="left" w:pos="3960"/>
        </w:tabs>
        <w:spacing w:after="0" w:line="240" w:lineRule="auto"/>
        <w:rPr>
          <w:sz w:val="17"/>
          <w:szCs w:val="17"/>
          <w:lang w:val="en-GB"/>
        </w:rPr>
      </w:pPr>
    </w:p>
    <w:p w:rsidR="002676AD" w:rsidRPr="00A24420" w:rsidRDefault="002676AD" w:rsidP="002676AD">
      <w:pPr>
        <w:pStyle w:val="NoSpacing"/>
        <w:spacing w:line="80" w:lineRule="atLeast"/>
        <w:ind w:left="360"/>
        <w:rPr>
          <w:sz w:val="18"/>
          <w:szCs w:val="18"/>
        </w:rPr>
      </w:pPr>
    </w:p>
    <w:p w:rsidR="002676AD" w:rsidRPr="00A24420" w:rsidRDefault="002676AD" w:rsidP="002676AD">
      <w:pPr>
        <w:pStyle w:val="NoSpacing"/>
        <w:spacing w:line="80" w:lineRule="atLeast"/>
        <w:ind w:left="360"/>
        <w:jc w:val="center"/>
        <w:rPr>
          <w:rFonts w:eastAsia="Calibri" w:cs="Times New Roman"/>
          <w:lang w:val="en-GB"/>
        </w:rPr>
      </w:pPr>
      <w:r w:rsidRPr="00A24420">
        <w:rPr>
          <w:rFonts w:eastAsia="Calibri" w:cs="Times New Roman"/>
          <w:lang w:val="en-GB"/>
        </w:rPr>
        <w:t>Interest on football, internet browsing, music, gym, swimming,</w:t>
      </w:r>
    </w:p>
    <w:p w:rsidR="002676AD" w:rsidRPr="00A24420" w:rsidRDefault="002676AD" w:rsidP="002676AD">
      <w:pPr>
        <w:pStyle w:val="NoSpacing"/>
        <w:jc w:val="center"/>
        <w:rPr>
          <w:rFonts w:eastAsia="Calibri" w:cs="Times New Roman"/>
          <w:lang w:val="en-GB"/>
        </w:rPr>
      </w:pPr>
      <w:r w:rsidRPr="00A24420">
        <w:rPr>
          <w:rFonts w:eastAsia="Calibri" w:cs="Times New Roman"/>
          <w:b/>
          <w:lang w:val="en-GB"/>
        </w:rPr>
        <w:t>Travelled to</w:t>
      </w:r>
      <w:r w:rsidRPr="00A24420">
        <w:rPr>
          <w:rFonts w:eastAsia="Calibri" w:cs="Times New Roman"/>
          <w:lang w:val="en-GB"/>
        </w:rPr>
        <w:t xml:space="preserve"> </w:t>
      </w:r>
      <w:r w:rsidRPr="00A24420">
        <w:rPr>
          <w:lang w:val="en-GB"/>
        </w:rPr>
        <w:t xml:space="preserve">- </w:t>
      </w:r>
      <w:r w:rsidRPr="00A24420">
        <w:rPr>
          <w:rFonts w:eastAsia="Calibri" w:cs="Times New Roman"/>
          <w:lang w:val="en-GB"/>
        </w:rPr>
        <w:t>England (UK), Italy, Spain, Egypt, Germany, France, Belgium, Holland, Latvia, Poland, Finland,</w:t>
      </w:r>
    </w:p>
    <w:p w:rsidR="002676AD" w:rsidRPr="00A24420" w:rsidRDefault="002676AD" w:rsidP="002676AD">
      <w:pPr>
        <w:pStyle w:val="NoSpacing"/>
        <w:jc w:val="center"/>
        <w:rPr>
          <w:rFonts w:eastAsia="Calibri" w:cs="Times New Roman"/>
          <w:lang w:val="en-GB"/>
        </w:rPr>
      </w:pPr>
      <w:proofErr w:type="gramStart"/>
      <w:r w:rsidRPr="00A24420">
        <w:rPr>
          <w:rFonts w:eastAsia="Calibri" w:cs="Times New Roman"/>
          <w:lang w:val="en-GB"/>
        </w:rPr>
        <w:t>Turkey India and Nepal.</w:t>
      </w:r>
      <w:proofErr w:type="gramEnd"/>
    </w:p>
    <w:p w:rsidR="002676AD" w:rsidRPr="00A24420" w:rsidRDefault="002676AD" w:rsidP="002676AD">
      <w:pPr>
        <w:pStyle w:val="NoSpacing"/>
        <w:spacing w:line="80" w:lineRule="atLeast"/>
        <w:ind w:left="360"/>
        <w:jc w:val="center"/>
        <w:rPr>
          <w:sz w:val="18"/>
          <w:szCs w:val="18"/>
        </w:rPr>
      </w:pPr>
    </w:p>
    <w:p w:rsidR="002676AD" w:rsidRPr="00A24420" w:rsidRDefault="002676AD" w:rsidP="002676AD">
      <w:pPr>
        <w:pStyle w:val="NoSpacing"/>
        <w:spacing w:line="80" w:lineRule="atLeast"/>
        <w:ind w:left="360"/>
        <w:jc w:val="center"/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174"/>
        <w:gridCol w:w="280"/>
        <w:gridCol w:w="5787"/>
        <w:gridCol w:w="1680"/>
      </w:tblGrid>
      <w:tr w:rsidR="002676AD" w:rsidRPr="00A24420" w:rsidTr="0094489E">
        <w:trPr>
          <w:trHeight w:val="51"/>
        </w:trPr>
        <w:tc>
          <w:tcPr>
            <w:tcW w:w="3174" w:type="dxa"/>
          </w:tcPr>
          <w:p w:rsidR="002676AD" w:rsidRPr="00A24420" w:rsidRDefault="002676AD" w:rsidP="00C216F1">
            <w:pPr>
              <w:pStyle w:val="NoSpacing"/>
              <w:jc w:val="center"/>
            </w:pPr>
            <w:r w:rsidRPr="00A24420">
              <w:t>BBA</w:t>
            </w:r>
          </w:p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</w:rPr>
            </w:pPr>
            <w:r w:rsidRPr="00A24420">
              <w:rPr>
                <w:rFonts w:eastAsia="Calibri" w:cs="Times New Roman"/>
              </w:rPr>
              <w:t xml:space="preserve">In </w:t>
            </w:r>
            <w:r w:rsidRPr="00A24420">
              <w:rPr>
                <w:lang w:val="en-GB"/>
              </w:rPr>
              <w:t>Marketing</w:t>
            </w:r>
          </w:p>
        </w:tc>
        <w:tc>
          <w:tcPr>
            <w:tcW w:w="280" w:type="dxa"/>
          </w:tcPr>
          <w:p w:rsidR="002676AD" w:rsidRPr="00A24420" w:rsidRDefault="002676AD" w:rsidP="00C216F1">
            <w:pPr>
              <w:pStyle w:val="NoSpacing"/>
              <w:rPr>
                <w:rFonts w:eastAsia="Calibri" w:cs="Times New Roman"/>
              </w:rPr>
            </w:pPr>
          </w:p>
        </w:tc>
        <w:tc>
          <w:tcPr>
            <w:tcW w:w="5787" w:type="dxa"/>
          </w:tcPr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</w:rPr>
            </w:pPr>
            <w:r w:rsidRPr="00A24420">
              <w:t>National University</w:t>
            </w:r>
          </w:p>
        </w:tc>
        <w:tc>
          <w:tcPr>
            <w:tcW w:w="1680" w:type="dxa"/>
          </w:tcPr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</w:rPr>
            </w:pPr>
            <w:r w:rsidRPr="00A24420">
              <w:rPr>
                <w:rFonts w:eastAsia="Calibri" w:cs="Times New Roman"/>
              </w:rPr>
              <w:t>201</w:t>
            </w:r>
            <w:r w:rsidRPr="00A24420">
              <w:t>6</w:t>
            </w:r>
          </w:p>
        </w:tc>
      </w:tr>
      <w:tr w:rsidR="002676AD" w:rsidRPr="00A24420" w:rsidTr="0094489E">
        <w:trPr>
          <w:trHeight w:val="607"/>
        </w:trPr>
        <w:tc>
          <w:tcPr>
            <w:tcW w:w="3174" w:type="dxa"/>
          </w:tcPr>
          <w:p w:rsidR="002676AD" w:rsidRPr="00A24420" w:rsidRDefault="002676AD" w:rsidP="00C216F1">
            <w:pPr>
              <w:pStyle w:val="NoSpacing"/>
              <w:jc w:val="center"/>
              <w:rPr>
                <w:lang w:val="en-GB"/>
              </w:rPr>
            </w:pPr>
            <w:r w:rsidRPr="00A24420">
              <w:rPr>
                <w:lang w:val="en-GB"/>
              </w:rPr>
              <w:t>International</w:t>
            </w:r>
          </w:p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b/>
                <w:lang w:val="en-GB"/>
              </w:rPr>
            </w:pPr>
            <w:r w:rsidRPr="00A24420">
              <w:rPr>
                <w:b/>
                <w:lang w:val="en-GB"/>
              </w:rPr>
              <w:t>Post Graduate Diploma</w:t>
            </w:r>
          </w:p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color w:val="3B3E42"/>
              </w:rPr>
            </w:pPr>
            <w:r w:rsidRPr="00A24420">
              <w:rPr>
                <w:rFonts w:eastAsia="Calibri" w:cs="Times New Roman"/>
                <w:lang w:val="en-GB"/>
              </w:rPr>
              <w:t>Business Management Studies</w:t>
            </w:r>
          </w:p>
        </w:tc>
        <w:tc>
          <w:tcPr>
            <w:tcW w:w="280" w:type="dxa"/>
          </w:tcPr>
          <w:p w:rsidR="002676AD" w:rsidRPr="00A24420" w:rsidRDefault="002676AD" w:rsidP="00C216F1">
            <w:pPr>
              <w:pStyle w:val="NoSpacing"/>
              <w:rPr>
                <w:rFonts w:eastAsia="Calibri" w:cs="Times New Roman"/>
                <w:color w:val="3B3E42"/>
              </w:rPr>
            </w:pPr>
          </w:p>
        </w:tc>
        <w:tc>
          <w:tcPr>
            <w:tcW w:w="5787" w:type="dxa"/>
          </w:tcPr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b/>
                <w:sz w:val="32"/>
                <w:lang w:val="en-GB"/>
              </w:rPr>
            </w:pPr>
            <w:r w:rsidRPr="00A24420">
              <w:rPr>
                <w:rFonts w:eastAsia="Calibri" w:cs="Times New Roman"/>
                <w:b/>
                <w:sz w:val="32"/>
                <w:lang w:val="en-GB"/>
              </w:rPr>
              <w:t xml:space="preserve">Foreign University </w:t>
            </w:r>
          </w:p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lang w:val="en-GB"/>
              </w:rPr>
            </w:pPr>
          </w:p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lang w:val="en-GB"/>
              </w:rPr>
            </w:pPr>
            <w:r w:rsidRPr="00A24420">
              <w:rPr>
                <w:rFonts w:eastAsia="Calibri" w:cs="Times New Roman"/>
                <w:lang w:val="en-GB"/>
              </w:rPr>
              <w:t>Cambridge College of Learning (London)</w:t>
            </w:r>
          </w:p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lang w:val="en-GB"/>
              </w:rPr>
            </w:pPr>
            <w:r w:rsidRPr="00A24420">
              <w:rPr>
                <w:rFonts w:eastAsia="Calibri" w:cs="Times New Roman"/>
                <w:lang w:val="en-GB"/>
              </w:rPr>
              <w:t>(Under the Sunderland university)</w:t>
            </w:r>
          </w:p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color w:val="3B3E42"/>
              </w:rPr>
            </w:pPr>
          </w:p>
        </w:tc>
        <w:tc>
          <w:tcPr>
            <w:tcW w:w="1680" w:type="dxa"/>
          </w:tcPr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color w:val="3B3E42"/>
              </w:rPr>
            </w:pPr>
            <w:r w:rsidRPr="00A24420">
              <w:rPr>
                <w:rFonts w:eastAsia="Calibri" w:cs="Times New Roman"/>
                <w:color w:val="3B3E42"/>
              </w:rPr>
              <w:t>2008</w:t>
            </w:r>
          </w:p>
        </w:tc>
      </w:tr>
      <w:tr w:rsidR="002676AD" w:rsidRPr="00A24420" w:rsidTr="0094489E">
        <w:trPr>
          <w:trHeight w:val="239"/>
        </w:trPr>
        <w:tc>
          <w:tcPr>
            <w:tcW w:w="3174" w:type="dxa"/>
          </w:tcPr>
          <w:p w:rsidR="002676AD" w:rsidRPr="00A24420" w:rsidRDefault="002676AD" w:rsidP="00C216F1">
            <w:pPr>
              <w:pStyle w:val="NoSpacing"/>
              <w:jc w:val="center"/>
              <w:rPr>
                <w:lang w:val="en-GB"/>
              </w:rPr>
            </w:pPr>
            <w:r w:rsidRPr="00A24420">
              <w:rPr>
                <w:lang w:val="en-GB"/>
              </w:rPr>
              <w:t>International</w:t>
            </w:r>
          </w:p>
          <w:p w:rsidR="002676AD" w:rsidRPr="00A24420" w:rsidRDefault="002676AD" w:rsidP="00C216F1">
            <w:pPr>
              <w:pStyle w:val="NoSpacing"/>
              <w:jc w:val="center"/>
              <w:rPr>
                <w:lang w:val="en-GB"/>
              </w:rPr>
            </w:pPr>
            <w:r w:rsidRPr="00A24420">
              <w:rPr>
                <w:rFonts w:eastAsia="Calibri" w:cs="Times New Roman"/>
                <w:lang w:val="en-GB"/>
              </w:rPr>
              <w:t>Advance Diploma</w:t>
            </w:r>
          </w:p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lang w:val="en-GB"/>
              </w:rPr>
            </w:pPr>
            <w:r w:rsidRPr="00A24420">
              <w:rPr>
                <w:rFonts w:eastAsia="Calibri" w:cs="Times New Roman"/>
                <w:lang w:val="en-GB"/>
              </w:rPr>
              <w:t>in Business Studies</w:t>
            </w:r>
          </w:p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color w:val="3B3E42"/>
              </w:rPr>
            </w:pPr>
          </w:p>
        </w:tc>
        <w:tc>
          <w:tcPr>
            <w:tcW w:w="280" w:type="dxa"/>
          </w:tcPr>
          <w:p w:rsidR="002676AD" w:rsidRPr="00A24420" w:rsidRDefault="002676AD" w:rsidP="00C216F1">
            <w:pPr>
              <w:pStyle w:val="NoSpacing"/>
              <w:rPr>
                <w:rFonts w:eastAsia="Calibri" w:cs="Times New Roman"/>
                <w:bCs/>
                <w:color w:val="3B3E42"/>
              </w:rPr>
            </w:pPr>
          </w:p>
        </w:tc>
        <w:tc>
          <w:tcPr>
            <w:tcW w:w="5787" w:type="dxa"/>
          </w:tcPr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lang w:val="en-GB"/>
              </w:rPr>
            </w:pPr>
            <w:r w:rsidRPr="00A24420">
              <w:rPr>
                <w:rFonts w:eastAsia="Calibri" w:cs="Times New Roman"/>
                <w:lang w:val="en-GB"/>
              </w:rPr>
              <w:t>Brook College of London</w:t>
            </w:r>
          </w:p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color w:val="3B3E42"/>
              </w:rPr>
            </w:pPr>
            <w:r w:rsidRPr="00A24420">
              <w:rPr>
                <w:rFonts w:eastAsia="Calibri" w:cs="Times New Roman"/>
                <w:lang w:val="en-GB"/>
              </w:rPr>
              <w:t>University of East London</w:t>
            </w:r>
          </w:p>
        </w:tc>
        <w:tc>
          <w:tcPr>
            <w:tcW w:w="1680" w:type="dxa"/>
          </w:tcPr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color w:val="3B3E42"/>
              </w:rPr>
            </w:pPr>
            <w:r w:rsidRPr="00A24420">
              <w:rPr>
                <w:rFonts w:eastAsia="Calibri" w:cs="Times New Roman"/>
                <w:color w:val="3B3E42"/>
              </w:rPr>
              <w:t>2007</w:t>
            </w:r>
          </w:p>
        </w:tc>
      </w:tr>
      <w:tr w:rsidR="002676AD" w:rsidRPr="00A24420" w:rsidTr="0094489E">
        <w:trPr>
          <w:trHeight w:val="478"/>
        </w:trPr>
        <w:tc>
          <w:tcPr>
            <w:tcW w:w="3174" w:type="dxa"/>
          </w:tcPr>
          <w:p w:rsidR="002676AD" w:rsidRPr="00A24420" w:rsidRDefault="002676AD" w:rsidP="00C216F1">
            <w:pPr>
              <w:pStyle w:val="NoSpacing"/>
              <w:jc w:val="center"/>
              <w:rPr>
                <w:lang w:val="en-GB"/>
              </w:rPr>
            </w:pPr>
            <w:r w:rsidRPr="00A24420">
              <w:rPr>
                <w:lang w:val="en-GB"/>
              </w:rPr>
              <w:t>International</w:t>
            </w:r>
          </w:p>
          <w:p w:rsidR="002676AD" w:rsidRPr="00A24420" w:rsidRDefault="002676AD" w:rsidP="00C216F1">
            <w:pPr>
              <w:pStyle w:val="NoSpacing"/>
              <w:jc w:val="center"/>
              <w:rPr>
                <w:lang w:val="en-GB"/>
              </w:rPr>
            </w:pPr>
            <w:r w:rsidRPr="00A24420">
              <w:rPr>
                <w:rFonts w:eastAsia="Calibri" w:cs="Times New Roman"/>
                <w:lang w:val="en-GB"/>
              </w:rPr>
              <w:t>Diploma</w:t>
            </w:r>
          </w:p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color w:val="3B3E42"/>
              </w:rPr>
            </w:pPr>
            <w:r w:rsidRPr="00A24420">
              <w:rPr>
                <w:rFonts w:eastAsia="Calibri" w:cs="Times New Roman"/>
                <w:lang w:val="en-GB"/>
              </w:rPr>
              <w:t>in Business</w:t>
            </w:r>
          </w:p>
        </w:tc>
        <w:tc>
          <w:tcPr>
            <w:tcW w:w="280" w:type="dxa"/>
          </w:tcPr>
          <w:p w:rsidR="002676AD" w:rsidRPr="00A24420" w:rsidRDefault="002676AD" w:rsidP="00C216F1">
            <w:pPr>
              <w:pStyle w:val="NoSpacing"/>
              <w:rPr>
                <w:rFonts w:eastAsia="Calibri" w:cs="Times New Roman"/>
                <w:color w:val="3B3E42"/>
              </w:rPr>
            </w:pPr>
          </w:p>
        </w:tc>
        <w:tc>
          <w:tcPr>
            <w:tcW w:w="5787" w:type="dxa"/>
          </w:tcPr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lang w:val="en-GB"/>
              </w:rPr>
            </w:pPr>
            <w:r w:rsidRPr="00A24420">
              <w:rPr>
                <w:rFonts w:eastAsia="Calibri" w:cs="Times New Roman"/>
                <w:lang w:val="en-GB"/>
              </w:rPr>
              <w:t>Brook College of London</w:t>
            </w:r>
          </w:p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color w:val="3B3E42"/>
              </w:rPr>
            </w:pPr>
            <w:r w:rsidRPr="00A24420">
              <w:rPr>
                <w:rFonts w:eastAsia="Calibri" w:cs="Times New Roman"/>
                <w:lang w:val="en-GB"/>
              </w:rPr>
              <w:t>University of East London</w:t>
            </w:r>
          </w:p>
        </w:tc>
        <w:tc>
          <w:tcPr>
            <w:tcW w:w="1680" w:type="dxa"/>
          </w:tcPr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color w:val="3B3E42"/>
              </w:rPr>
            </w:pPr>
            <w:r w:rsidRPr="00A24420">
              <w:rPr>
                <w:rFonts w:eastAsia="Calibri" w:cs="Times New Roman"/>
                <w:color w:val="3B3E42"/>
              </w:rPr>
              <w:t>2006</w:t>
            </w:r>
          </w:p>
        </w:tc>
      </w:tr>
      <w:tr w:rsidR="002676AD" w:rsidRPr="00A24420" w:rsidTr="0094489E">
        <w:trPr>
          <w:trHeight w:val="466"/>
        </w:trPr>
        <w:tc>
          <w:tcPr>
            <w:tcW w:w="3174" w:type="dxa"/>
          </w:tcPr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color w:val="3B3E42"/>
              </w:rPr>
            </w:pPr>
            <w:r w:rsidRPr="00A24420">
              <w:rPr>
                <w:rFonts w:eastAsia="Calibri" w:cs="Times New Roman"/>
                <w:lang w:val="en-GB"/>
              </w:rPr>
              <w:t xml:space="preserve">Higher Secondary School ( Science) </w:t>
            </w:r>
          </w:p>
        </w:tc>
        <w:tc>
          <w:tcPr>
            <w:tcW w:w="280" w:type="dxa"/>
          </w:tcPr>
          <w:p w:rsidR="002676AD" w:rsidRPr="00A24420" w:rsidRDefault="002676AD" w:rsidP="00C216F1">
            <w:pPr>
              <w:pStyle w:val="NoSpacing"/>
              <w:rPr>
                <w:rFonts w:eastAsia="Calibri" w:cs="Times New Roman"/>
                <w:color w:val="3B3E42"/>
              </w:rPr>
            </w:pPr>
          </w:p>
        </w:tc>
        <w:tc>
          <w:tcPr>
            <w:tcW w:w="5787" w:type="dxa"/>
          </w:tcPr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color w:val="3B3E42"/>
              </w:rPr>
            </w:pPr>
            <w:r w:rsidRPr="00A24420">
              <w:rPr>
                <w:rFonts w:eastAsia="Calibri" w:cs="Times New Roman"/>
                <w:lang w:val="en-GB"/>
              </w:rPr>
              <w:t xml:space="preserve">B.A.F </w:t>
            </w:r>
            <w:proofErr w:type="spellStart"/>
            <w:r w:rsidRPr="00A24420">
              <w:rPr>
                <w:rFonts w:eastAsia="Calibri" w:cs="Times New Roman"/>
                <w:lang w:val="en-GB"/>
              </w:rPr>
              <w:t>Shaheen</w:t>
            </w:r>
            <w:proofErr w:type="spellEnd"/>
            <w:r w:rsidRPr="00A24420">
              <w:rPr>
                <w:rFonts w:eastAsia="Calibri" w:cs="Times New Roman"/>
                <w:lang w:val="en-GB"/>
              </w:rPr>
              <w:t xml:space="preserve"> College, Chittagong</w:t>
            </w:r>
          </w:p>
        </w:tc>
        <w:tc>
          <w:tcPr>
            <w:tcW w:w="1680" w:type="dxa"/>
          </w:tcPr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color w:val="3B3E42"/>
              </w:rPr>
            </w:pPr>
            <w:r w:rsidRPr="00A24420">
              <w:rPr>
                <w:rFonts w:eastAsia="Calibri" w:cs="Times New Roman"/>
                <w:color w:val="3B3E42"/>
              </w:rPr>
              <w:t>2001-2003</w:t>
            </w:r>
          </w:p>
        </w:tc>
      </w:tr>
      <w:tr w:rsidR="002676AD" w:rsidRPr="00A24420" w:rsidTr="0094489E">
        <w:trPr>
          <w:trHeight w:val="478"/>
        </w:trPr>
        <w:tc>
          <w:tcPr>
            <w:tcW w:w="3174" w:type="dxa"/>
          </w:tcPr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color w:val="3B3E42"/>
              </w:rPr>
            </w:pPr>
            <w:r w:rsidRPr="00A24420">
              <w:rPr>
                <w:rFonts w:eastAsia="Calibri" w:cs="Times New Roman"/>
                <w:lang w:val="en-GB"/>
              </w:rPr>
              <w:t>Secondary School Certificate ( Science)</w:t>
            </w:r>
          </w:p>
        </w:tc>
        <w:tc>
          <w:tcPr>
            <w:tcW w:w="280" w:type="dxa"/>
          </w:tcPr>
          <w:p w:rsidR="002676AD" w:rsidRPr="00A24420" w:rsidRDefault="002676AD" w:rsidP="00C216F1">
            <w:pPr>
              <w:pStyle w:val="NoSpacing"/>
              <w:rPr>
                <w:rFonts w:eastAsia="Calibri" w:cs="Times New Roman"/>
                <w:color w:val="3B3E42"/>
              </w:rPr>
            </w:pPr>
          </w:p>
        </w:tc>
        <w:tc>
          <w:tcPr>
            <w:tcW w:w="5787" w:type="dxa"/>
          </w:tcPr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lang w:val="en-GB"/>
              </w:rPr>
            </w:pPr>
            <w:r w:rsidRPr="00A24420">
              <w:rPr>
                <w:rFonts w:eastAsia="Calibri" w:cs="Times New Roman"/>
                <w:lang w:val="en-GB"/>
              </w:rPr>
              <w:t>Chittagong police institution, Chittagong Bangladesh</w:t>
            </w:r>
          </w:p>
          <w:p w:rsidR="0094489E" w:rsidRPr="00A24420" w:rsidRDefault="0094489E" w:rsidP="00C216F1">
            <w:pPr>
              <w:pStyle w:val="NoSpacing"/>
              <w:jc w:val="center"/>
              <w:rPr>
                <w:rFonts w:eastAsia="Calibri" w:cs="Times New Roman"/>
                <w:color w:val="3B3E42"/>
              </w:rPr>
            </w:pPr>
          </w:p>
        </w:tc>
        <w:tc>
          <w:tcPr>
            <w:tcW w:w="1680" w:type="dxa"/>
          </w:tcPr>
          <w:p w:rsidR="002676AD" w:rsidRPr="00A24420" w:rsidRDefault="002676AD" w:rsidP="00C216F1">
            <w:pPr>
              <w:pStyle w:val="NoSpacing"/>
              <w:jc w:val="center"/>
              <w:rPr>
                <w:rFonts w:eastAsia="Calibri" w:cs="Times New Roman"/>
                <w:color w:val="3B3E42"/>
              </w:rPr>
            </w:pPr>
            <w:r w:rsidRPr="00A24420">
              <w:rPr>
                <w:rFonts w:eastAsia="Calibri" w:cs="Times New Roman"/>
                <w:color w:val="3B3E42"/>
              </w:rPr>
              <w:t>1998-2001</w:t>
            </w:r>
          </w:p>
        </w:tc>
      </w:tr>
    </w:tbl>
    <w:p w:rsidR="000B28F1" w:rsidRDefault="000B28F1" w:rsidP="0094489E">
      <w:pPr>
        <w:pStyle w:val="NoSpacing"/>
        <w:spacing w:line="80" w:lineRule="atLeast"/>
        <w:ind w:left="360"/>
        <w:jc w:val="center"/>
      </w:pPr>
    </w:p>
    <w:p w:rsidR="000B28F1" w:rsidRDefault="000B28F1" w:rsidP="0094489E">
      <w:pPr>
        <w:pStyle w:val="NoSpacing"/>
        <w:spacing w:line="80" w:lineRule="atLeast"/>
        <w:ind w:left="360"/>
        <w:jc w:val="center"/>
      </w:pPr>
    </w:p>
    <w:p w:rsidR="000B28F1" w:rsidRDefault="000B28F1" w:rsidP="0094489E">
      <w:pPr>
        <w:pStyle w:val="NoSpacing"/>
        <w:spacing w:line="80" w:lineRule="atLeast"/>
        <w:ind w:left="360"/>
        <w:jc w:val="center"/>
      </w:pPr>
    </w:p>
    <w:p w:rsidR="000B28F1" w:rsidRDefault="000B28F1" w:rsidP="0094489E">
      <w:pPr>
        <w:pStyle w:val="NoSpacing"/>
        <w:spacing w:line="80" w:lineRule="atLeast"/>
        <w:ind w:left="360"/>
        <w:jc w:val="center"/>
      </w:pPr>
    </w:p>
    <w:p w:rsidR="002676AD" w:rsidRPr="00A24420" w:rsidRDefault="002676AD" w:rsidP="0094489E">
      <w:pPr>
        <w:pStyle w:val="NoSpacing"/>
        <w:spacing w:line="80" w:lineRule="atLeast"/>
        <w:ind w:left="360"/>
        <w:jc w:val="center"/>
      </w:pPr>
      <w:r w:rsidRPr="00A24420">
        <w:rPr>
          <w:noProof/>
          <w:sz w:val="18"/>
          <w:szCs w:val="18"/>
        </w:rPr>
        <w:pict>
          <v:rect id="_x0000_s1038" style="position:absolute;left:0;text-align:left;margin-left:-.75pt;margin-top:-11.25pt;width:541.25pt;height:21pt;z-index:-251645952" fillcolor="white [3201]" strokecolor="#c8ccb3 [1942]" strokeweight="1pt">
            <v:fill color2="#dbddcc [1302]" focusposition="1" focussize="" focus="100%" type="gradient"/>
            <v:shadow on="t" type="perspective" color="#55593b [1606]" opacity=".5" offset="1pt" offset2="-3pt"/>
            <v:textbox style="mso-next-textbox:#_x0000_s1038">
              <w:txbxContent>
                <w:p w:rsidR="002676AD" w:rsidRPr="005822C0" w:rsidRDefault="002676AD" w:rsidP="002676AD">
                  <w:pPr>
                    <w:jc w:val="center"/>
                    <w:rPr>
                      <w:sz w:val="28"/>
                    </w:rPr>
                  </w:pPr>
                  <w:r w:rsidRPr="005822C0">
                    <w:rPr>
                      <w:rFonts w:ascii="Verdana" w:eastAsia="Times New Roman" w:hAnsi="Verdana"/>
                      <w:b/>
                      <w:bCs/>
                      <w:szCs w:val="18"/>
                    </w:rPr>
                    <w:t>PERSONAL DETAILS</w:t>
                  </w:r>
                </w:p>
              </w:txbxContent>
            </v:textbox>
          </v:rect>
        </w:pict>
      </w:r>
    </w:p>
    <w:tbl>
      <w:tblPr>
        <w:tblpPr w:leftFromText="180" w:rightFromText="180" w:vertAnchor="text" w:horzAnchor="margin" w:tblpY="198"/>
        <w:tblW w:w="4931" w:type="pct"/>
        <w:tblCellSpacing w:w="0" w:type="dxa"/>
        <w:shd w:val="clear" w:color="auto" w:fill="FFFFFF" w:themeFill="background1"/>
        <w:tblCellMar>
          <w:left w:w="0" w:type="dxa"/>
          <w:right w:w="0" w:type="dxa"/>
        </w:tblCellMar>
        <w:tblLook w:val="04A0"/>
      </w:tblPr>
      <w:tblGrid>
        <w:gridCol w:w="2355"/>
        <w:gridCol w:w="219"/>
        <w:gridCol w:w="8151"/>
      </w:tblGrid>
      <w:tr w:rsidR="00B93662" w:rsidRPr="00A24420" w:rsidTr="00B93662">
        <w:trPr>
          <w:trHeight w:val="246"/>
          <w:tblCellSpacing w:w="0" w:type="dxa"/>
        </w:trPr>
        <w:tc>
          <w:tcPr>
            <w:tcW w:w="1098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 xml:space="preserve">Father's Name </w:t>
            </w:r>
          </w:p>
        </w:tc>
        <w:tc>
          <w:tcPr>
            <w:tcW w:w="102" w:type="pct"/>
            <w:shd w:val="clear" w:color="auto" w:fill="FFFFFF" w:themeFill="background1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>:</w:t>
            </w:r>
          </w:p>
        </w:tc>
        <w:tc>
          <w:tcPr>
            <w:tcW w:w="3800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proofErr w:type="spellStart"/>
            <w:r w:rsidRPr="00A24420">
              <w:t>Md</w:t>
            </w:r>
            <w:proofErr w:type="spellEnd"/>
            <w:r w:rsidRPr="00A24420">
              <w:t xml:space="preserve"> </w:t>
            </w:r>
            <w:proofErr w:type="spellStart"/>
            <w:r w:rsidRPr="00A24420">
              <w:t>Yousuf</w:t>
            </w:r>
            <w:proofErr w:type="spellEnd"/>
            <w:r w:rsidRPr="00A24420">
              <w:t xml:space="preserve"> </w:t>
            </w:r>
          </w:p>
        </w:tc>
      </w:tr>
      <w:tr w:rsidR="00B93662" w:rsidRPr="00A24420" w:rsidTr="00B93662">
        <w:trPr>
          <w:trHeight w:val="246"/>
          <w:tblCellSpacing w:w="0" w:type="dxa"/>
        </w:trPr>
        <w:tc>
          <w:tcPr>
            <w:tcW w:w="1098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 xml:space="preserve">Mother's Name </w:t>
            </w:r>
          </w:p>
        </w:tc>
        <w:tc>
          <w:tcPr>
            <w:tcW w:w="102" w:type="pct"/>
            <w:shd w:val="clear" w:color="auto" w:fill="FFFFFF" w:themeFill="background1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>:</w:t>
            </w:r>
          </w:p>
        </w:tc>
        <w:tc>
          <w:tcPr>
            <w:tcW w:w="3800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 xml:space="preserve">Late </w:t>
            </w:r>
            <w:proofErr w:type="spellStart"/>
            <w:r w:rsidRPr="00A24420">
              <w:t>Anwara</w:t>
            </w:r>
            <w:proofErr w:type="spellEnd"/>
            <w:r w:rsidRPr="00A24420">
              <w:t xml:space="preserve"> Sultana </w:t>
            </w:r>
          </w:p>
        </w:tc>
      </w:tr>
      <w:tr w:rsidR="00B93662" w:rsidRPr="00A24420" w:rsidTr="00B93662">
        <w:trPr>
          <w:trHeight w:val="246"/>
          <w:tblCellSpacing w:w="0" w:type="dxa"/>
        </w:trPr>
        <w:tc>
          <w:tcPr>
            <w:tcW w:w="1098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>Date of Birth</w:t>
            </w:r>
          </w:p>
        </w:tc>
        <w:tc>
          <w:tcPr>
            <w:tcW w:w="102" w:type="pct"/>
            <w:shd w:val="clear" w:color="auto" w:fill="FFFFFF" w:themeFill="background1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>:</w:t>
            </w:r>
          </w:p>
        </w:tc>
        <w:tc>
          <w:tcPr>
            <w:tcW w:w="3800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>May 18, 1983</w:t>
            </w:r>
          </w:p>
        </w:tc>
      </w:tr>
      <w:tr w:rsidR="00B93662" w:rsidRPr="00A24420" w:rsidTr="00B93662">
        <w:trPr>
          <w:trHeight w:val="246"/>
          <w:tblCellSpacing w:w="0" w:type="dxa"/>
        </w:trPr>
        <w:tc>
          <w:tcPr>
            <w:tcW w:w="1098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>Gender</w:t>
            </w:r>
          </w:p>
        </w:tc>
        <w:tc>
          <w:tcPr>
            <w:tcW w:w="102" w:type="pct"/>
            <w:shd w:val="clear" w:color="auto" w:fill="FFFFFF" w:themeFill="background1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>:</w:t>
            </w:r>
          </w:p>
        </w:tc>
        <w:tc>
          <w:tcPr>
            <w:tcW w:w="3800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 xml:space="preserve">Male </w:t>
            </w:r>
          </w:p>
        </w:tc>
      </w:tr>
      <w:tr w:rsidR="00B93662" w:rsidRPr="00A24420" w:rsidTr="00B93662">
        <w:trPr>
          <w:trHeight w:val="246"/>
          <w:tblCellSpacing w:w="0" w:type="dxa"/>
        </w:trPr>
        <w:tc>
          <w:tcPr>
            <w:tcW w:w="1098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 xml:space="preserve">Marital Status </w:t>
            </w:r>
          </w:p>
        </w:tc>
        <w:tc>
          <w:tcPr>
            <w:tcW w:w="102" w:type="pct"/>
            <w:shd w:val="clear" w:color="auto" w:fill="FFFFFF" w:themeFill="background1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>:</w:t>
            </w:r>
          </w:p>
        </w:tc>
        <w:tc>
          <w:tcPr>
            <w:tcW w:w="3800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 xml:space="preserve">Married </w:t>
            </w:r>
          </w:p>
        </w:tc>
      </w:tr>
      <w:tr w:rsidR="00B93662" w:rsidRPr="00A24420" w:rsidTr="00B93662">
        <w:trPr>
          <w:trHeight w:val="246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>Nationality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>: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 xml:space="preserve">Bangladeshi </w:t>
            </w:r>
          </w:p>
        </w:tc>
      </w:tr>
      <w:tr w:rsidR="00B93662" w:rsidRPr="00A24420" w:rsidTr="00B93662">
        <w:trPr>
          <w:trHeight w:val="232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>Religion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>: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 xml:space="preserve">Islam </w:t>
            </w:r>
          </w:p>
        </w:tc>
      </w:tr>
      <w:tr w:rsidR="00B93662" w:rsidRPr="00A24420" w:rsidTr="00B93662">
        <w:trPr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  <w:rPr>
                <w:b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  <w:rPr>
                <w:b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  <w:rPr>
                <w:b/>
              </w:rPr>
            </w:pPr>
          </w:p>
        </w:tc>
      </w:tr>
      <w:tr w:rsidR="00B93662" w:rsidRPr="00A24420" w:rsidTr="00B93662">
        <w:trPr>
          <w:trHeight w:val="52"/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>Current Location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>:</w:t>
            </w:r>
          </w:p>
        </w:tc>
        <w:tc>
          <w:tcPr>
            <w:tcW w:w="0" w:type="auto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B93662" w:rsidRPr="00A24420" w:rsidRDefault="00B93662" w:rsidP="00B93662">
            <w:pPr>
              <w:pStyle w:val="NoSpacing"/>
            </w:pPr>
            <w:r w:rsidRPr="00A24420">
              <w:t xml:space="preserve">Dhaka </w:t>
            </w:r>
          </w:p>
        </w:tc>
      </w:tr>
    </w:tbl>
    <w:p w:rsidR="00B93662" w:rsidRDefault="00B93662" w:rsidP="002676AD">
      <w:pPr>
        <w:tabs>
          <w:tab w:val="left" w:pos="3360"/>
        </w:tabs>
      </w:pPr>
    </w:p>
    <w:p w:rsidR="002676AD" w:rsidRDefault="002676AD" w:rsidP="002676AD">
      <w:pPr>
        <w:tabs>
          <w:tab w:val="left" w:pos="3360"/>
        </w:tabs>
      </w:pPr>
    </w:p>
    <w:p w:rsidR="000B28F1" w:rsidRPr="00A24420" w:rsidRDefault="000B28F1" w:rsidP="002676AD">
      <w:pPr>
        <w:tabs>
          <w:tab w:val="left" w:pos="3360"/>
        </w:tabs>
      </w:pPr>
    </w:p>
    <w:p w:rsidR="002676AD" w:rsidRPr="00A24420" w:rsidRDefault="00B93662" w:rsidP="002676AD">
      <w:pPr>
        <w:tabs>
          <w:tab w:val="left" w:pos="3360"/>
        </w:tabs>
      </w:pPr>
      <w:r w:rsidRPr="00A24420">
        <w:rPr>
          <w:noProof/>
        </w:rPr>
        <w:pict>
          <v:rect id="_x0000_s1039" style="position:absolute;margin-left:3pt;margin-top:7.45pt;width:541.25pt;height:21pt;z-index:-251644928" fillcolor="white [3201]" strokecolor="#c8ccb3 [1942]" strokeweight="1pt">
            <v:fill color2="#dbddcc [1302]" focusposition="1" focussize="" focus="100%" type="gradient"/>
            <v:shadow on="t" type="perspective" color="#55593b [1606]" opacity=".5" offset="1pt" offset2="-3pt"/>
            <v:textbox style="mso-next-textbox:#_x0000_s1039">
              <w:txbxContent>
                <w:p w:rsidR="002676AD" w:rsidRPr="005822C0" w:rsidRDefault="002676AD" w:rsidP="002676AD">
                  <w:pPr>
                    <w:jc w:val="center"/>
                    <w:rPr>
                      <w:sz w:val="28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Cs w:val="18"/>
                    </w:rPr>
                    <w:t>REFERENCE (S)</w:t>
                  </w:r>
                </w:p>
              </w:txbxContent>
            </v:textbox>
          </v:rect>
        </w:pict>
      </w:r>
    </w:p>
    <w:p w:rsidR="002676AD" w:rsidRPr="00A24420" w:rsidRDefault="002676AD" w:rsidP="002676AD">
      <w:pPr>
        <w:tabs>
          <w:tab w:val="left" w:pos="3360"/>
        </w:tabs>
      </w:pPr>
    </w:p>
    <w:tbl>
      <w:tblPr>
        <w:tblpPr w:leftFromText="180" w:rightFromText="180" w:vertAnchor="text" w:horzAnchor="margin" w:tblpY="108"/>
        <w:tblW w:w="4843" w:type="pct"/>
        <w:tblCellSpacing w:w="0" w:type="dxa"/>
        <w:shd w:val="clear" w:color="auto" w:fill="FFFFFF" w:themeFill="background1"/>
        <w:tblCellMar>
          <w:left w:w="0" w:type="dxa"/>
          <w:right w:w="0" w:type="dxa"/>
        </w:tblCellMar>
        <w:tblLook w:val="04A0"/>
      </w:tblPr>
      <w:tblGrid>
        <w:gridCol w:w="2324"/>
        <w:gridCol w:w="211"/>
        <w:gridCol w:w="3697"/>
        <w:gridCol w:w="4331"/>
      </w:tblGrid>
      <w:tr w:rsidR="002676AD" w:rsidRPr="00A24420" w:rsidTr="002676AD">
        <w:trPr>
          <w:trHeight w:val="95"/>
          <w:tblCellSpacing w:w="0" w:type="dxa"/>
        </w:trPr>
        <w:tc>
          <w:tcPr>
            <w:tcW w:w="1100" w:type="pct"/>
            <w:shd w:val="clear" w:color="auto" w:fill="FFFFFF" w:themeFill="background1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r w:rsidRPr="00A24420">
              <w:t> </w:t>
            </w:r>
          </w:p>
        </w:tc>
        <w:tc>
          <w:tcPr>
            <w:tcW w:w="100" w:type="pct"/>
            <w:shd w:val="clear" w:color="auto" w:fill="FFFFFF" w:themeFill="background1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r w:rsidRPr="00A24420">
              <w:t> 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  <w:rPr>
                <w:b/>
                <w:bCs/>
              </w:rPr>
            </w:pPr>
            <w:r w:rsidRPr="00A24420">
              <w:rPr>
                <w:b/>
                <w:bCs/>
                <w:u w:val="single"/>
              </w:rPr>
              <w:t>Reference: 01</w:t>
            </w:r>
          </w:p>
        </w:tc>
        <w:tc>
          <w:tcPr>
            <w:tcW w:w="2050" w:type="pct"/>
            <w:shd w:val="clear" w:color="auto" w:fill="FFFFFF" w:themeFill="background1"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  <w:rPr>
                <w:b/>
                <w:bCs/>
              </w:rPr>
            </w:pPr>
            <w:r w:rsidRPr="00A24420">
              <w:rPr>
                <w:b/>
                <w:bCs/>
                <w:u w:val="single"/>
              </w:rPr>
              <w:t>Reference: 02</w:t>
            </w:r>
          </w:p>
        </w:tc>
      </w:tr>
      <w:tr w:rsidR="002676AD" w:rsidRPr="00A24420" w:rsidTr="002676AD">
        <w:trPr>
          <w:trHeight w:val="95"/>
          <w:tblCellSpacing w:w="0" w:type="dxa"/>
        </w:trPr>
        <w:tc>
          <w:tcPr>
            <w:tcW w:w="1100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r w:rsidRPr="00A24420">
              <w:t xml:space="preserve">Name </w:t>
            </w:r>
          </w:p>
        </w:tc>
        <w:tc>
          <w:tcPr>
            <w:tcW w:w="100" w:type="pct"/>
            <w:shd w:val="clear" w:color="auto" w:fill="FFFFFF" w:themeFill="background1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r w:rsidRPr="00A24420"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r w:rsidRPr="00A24420">
              <w:t xml:space="preserve">Mr. Rashid al </w:t>
            </w:r>
            <w:proofErr w:type="spellStart"/>
            <w:r w:rsidRPr="00A24420">
              <w:t>Hasan</w:t>
            </w:r>
            <w:proofErr w:type="spellEnd"/>
            <w:r w:rsidRPr="00A24420">
              <w:t xml:space="preserve"> </w:t>
            </w:r>
            <w:proofErr w:type="spellStart"/>
            <w:r w:rsidRPr="00A24420">
              <w:t>Chowdhury</w:t>
            </w:r>
            <w:proofErr w:type="spellEnd"/>
            <w:r w:rsidRPr="00A24420">
              <w:t xml:space="preserve"> ( FCA)   </w:t>
            </w:r>
          </w:p>
        </w:tc>
        <w:tc>
          <w:tcPr>
            <w:tcW w:w="2050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proofErr w:type="spellStart"/>
            <w:r w:rsidRPr="00A24420">
              <w:t>Dr.Nahida</w:t>
            </w:r>
            <w:proofErr w:type="spellEnd"/>
            <w:r w:rsidRPr="00A24420">
              <w:t xml:space="preserve"> </w:t>
            </w:r>
            <w:proofErr w:type="spellStart"/>
            <w:r w:rsidRPr="00A24420">
              <w:t>Sairin</w:t>
            </w:r>
            <w:proofErr w:type="spellEnd"/>
            <w:r w:rsidRPr="00A24420">
              <w:t xml:space="preserve"> (MBBS, DU,FMC) CCD (</w:t>
            </w:r>
            <w:proofErr w:type="spellStart"/>
            <w:r w:rsidRPr="00A24420">
              <w:t>Berdem</w:t>
            </w:r>
            <w:proofErr w:type="spellEnd"/>
            <w:r w:rsidRPr="00A24420">
              <w:t xml:space="preserve">) </w:t>
            </w:r>
          </w:p>
        </w:tc>
      </w:tr>
      <w:tr w:rsidR="002676AD" w:rsidRPr="00A24420" w:rsidTr="002676AD">
        <w:trPr>
          <w:trHeight w:val="183"/>
          <w:tblCellSpacing w:w="0" w:type="dxa"/>
        </w:trPr>
        <w:tc>
          <w:tcPr>
            <w:tcW w:w="1100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r w:rsidRPr="00A24420">
              <w:t>Organization</w:t>
            </w:r>
          </w:p>
        </w:tc>
        <w:tc>
          <w:tcPr>
            <w:tcW w:w="100" w:type="pct"/>
            <w:shd w:val="clear" w:color="auto" w:fill="FFFFFF" w:themeFill="background1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r w:rsidRPr="00A24420"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r w:rsidRPr="00A24420">
              <w:t xml:space="preserve">Port Link Logistics Centre ( Sister </w:t>
            </w:r>
            <w:r w:rsidRPr="00B93662">
              <w:rPr>
                <w:b/>
                <w:sz w:val="24"/>
              </w:rPr>
              <w:t>Concern Of MGH</w:t>
            </w:r>
            <w:r w:rsidRPr="00B93662">
              <w:rPr>
                <w:sz w:val="24"/>
              </w:rPr>
              <w:t xml:space="preserve">   </w:t>
            </w:r>
          </w:p>
        </w:tc>
        <w:tc>
          <w:tcPr>
            <w:tcW w:w="2050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r w:rsidRPr="00A24420">
              <w:t xml:space="preserve">DBL Group </w:t>
            </w:r>
          </w:p>
        </w:tc>
      </w:tr>
      <w:tr w:rsidR="002676AD" w:rsidRPr="00A24420" w:rsidTr="002676AD">
        <w:trPr>
          <w:trHeight w:val="95"/>
          <w:tblCellSpacing w:w="0" w:type="dxa"/>
        </w:trPr>
        <w:tc>
          <w:tcPr>
            <w:tcW w:w="1100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r w:rsidRPr="00A24420">
              <w:t>Designation</w:t>
            </w:r>
          </w:p>
        </w:tc>
        <w:tc>
          <w:tcPr>
            <w:tcW w:w="100" w:type="pct"/>
            <w:shd w:val="clear" w:color="auto" w:fill="FFFFFF" w:themeFill="background1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r w:rsidRPr="00A24420"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r w:rsidRPr="00A24420">
              <w:t xml:space="preserve">Head of the Finance (Associate Director )   </w:t>
            </w:r>
          </w:p>
        </w:tc>
        <w:tc>
          <w:tcPr>
            <w:tcW w:w="2050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r w:rsidRPr="00A24420">
              <w:t xml:space="preserve">Medical Officer </w:t>
            </w:r>
          </w:p>
        </w:tc>
      </w:tr>
      <w:tr w:rsidR="002676AD" w:rsidRPr="00A24420" w:rsidTr="002676AD">
        <w:trPr>
          <w:trHeight w:val="183"/>
          <w:tblCellSpacing w:w="0" w:type="dxa"/>
        </w:trPr>
        <w:tc>
          <w:tcPr>
            <w:tcW w:w="1100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r w:rsidRPr="00A24420">
              <w:t>Address</w:t>
            </w:r>
          </w:p>
        </w:tc>
        <w:tc>
          <w:tcPr>
            <w:tcW w:w="100" w:type="pct"/>
            <w:shd w:val="clear" w:color="auto" w:fill="FFFFFF" w:themeFill="background1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r w:rsidRPr="00A24420"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r w:rsidRPr="00A24420">
              <w:t xml:space="preserve">) </w:t>
            </w:r>
            <w:proofErr w:type="spellStart"/>
            <w:r w:rsidRPr="00A24420">
              <w:t>Banur</w:t>
            </w:r>
            <w:proofErr w:type="spellEnd"/>
            <w:r w:rsidRPr="00A24420">
              <w:t xml:space="preserve"> </w:t>
            </w:r>
            <w:proofErr w:type="spellStart"/>
            <w:r w:rsidRPr="00A24420">
              <w:t>Bazer</w:t>
            </w:r>
            <w:proofErr w:type="spellEnd"/>
            <w:r w:rsidRPr="00A24420">
              <w:t xml:space="preserve">, </w:t>
            </w:r>
            <w:proofErr w:type="spellStart"/>
            <w:r w:rsidRPr="00A24420">
              <w:t>Sitakunda</w:t>
            </w:r>
            <w:proofErr w:type="spellEnd"/>
            <w:r w:rsidRPr="00A24420">
              <w:t xml:space="preserve">, </w:t>
            </w:r>
            <w:proofErr w:type="spellStart"/>
            <w:r w:rsidRPr="00A24420">
              <w:t>Bhatiary</w:t>
            </w:r>
            <w:proofErr w:type="spellEnd"/>
            <w:r w:rsidRPr="00A24420">
              <w:t xml:space="preserve"> Chittagong   </w:t>
            </w:r>
          </w:p>
        </w:tc>
        <w:tc>
          <w:tcPr>
            <w:tcW w:w="2050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proofErr w:type="spellStart"/>
            <w:r w:rsidRPr="00A24420">
              <w:t>KawranBazar</w:t>
            </w:r>
            <w:proofErr w:type="spellEnd"/>
            <w:r w:rsidRPr="00A24420">
              <w:t>, Dhaka.</w:t>
            </w:r>
          </w:p>
        </w:tc>
      </w:tr>
      <w:tr w:rsidR="002676AD" w:rsidRPr="00A24420" w:rsidTr="002676AD">
        <w:trPr>
          <w:trHeight w:val="95"/>
          <w:tblCellSpacing w:w="0" w:type="dxa"/>
        </w:trPr>
        <w:tc>
          <w:tcPr>
            <w:tcW w:w="1100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r w:rsidRPr="00A24420">
              <w:t xml:space="preserve">Phone (Off.) </w:t>
            </w:r>
          </w:p>
        </w:tc>
        <w:tc>
          <w:tcPr>
            <w:tcW w:w="100" w:type="pct"/>
            <w:shd w:val="clear" w:color="auto" w:fill="FFFFFF" w:themeFill="background1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r w:rsidRPr="00A24420"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r w:rsidRPr="00A24420">
              <w:t xml:space="preserve">01713335689   </w:t>
            </w:r>
          </w:p>
        </w:tc>
        <w:tc>
          <w:tcPr>
            <w:tcW w:w="2050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676AD" w:rsidRPr="00A24420" w:rsidRDefault="002676AD" w:rsidP="00C216F1">
            <w:pPr>
              <w:pStyle w:val="NoSpacing"/>
            </w:pPr>
            <w:r w:rsidRPr="00A24420">
              <w:t>01760060357</w:t>
            </w:r>
          </w:p>
        </w:tc>
      </w:tr>
    </w:tbl>
    <w:p w:rsidR="002676AD" w:rsidRPr="00A24420" w:rsidRDefault="002676AD" w:rsidP="002676AD">
      <w:pPr>
        <w:tabs>
          <w:tab w:val="left" w:pos="3360"/>
        </w:tabs>
      </w:pPr>
    </w:p>
    <w:p w:rsidR="002676AD" w:rsidRPr="00A24420" w:rsidRDefault="002676AD" w:rsidP="002676AD"/>
    <w:p w:rsidR="002676AD" w:rsidRPr="00A24420" w:rsidRDefault="002676AD" w:rsidP="002676AD"/>
    <w:p w:rsidR="002676AD" w:rsidRPr="00A24420" w:rsidRDefault="002676AD" w:rsidP="002676AD"/>
    <w:p w:rsidR="002676AD" w:rsidRPr="00A24420" w:rsidRDefault="002676AD" w:rsidP="002676AD"/>
    <w:p w:rsidR="002676AD" w:rsidRPr="00A24420" w:rsidRDefault="002676AD" w:rsidP="002676AD"/>
    <w:p w:rsidR="00287F99" w:rsidRPr="00A24420" w:rsidRDefault="00287F99" w:rsidP="00287F99">
      <w:pPr>
        <w:pStyle w:val="NoSpacing"/>
      </w:pPr>
    </w:p>
    <w:sectPr w:rsidR="00287F99" w:rsidRPr="00A24420" w:rsidSect="00A51A31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C14" w:rsidRDefault="00160C14" w:rsidP="00A24420">
      <w:pPr>
        <w:spacing w:after="0" w:line="240" w:lineRule="auto"/>
      </w:pPr>
      <w:r>
        <w:separator/>
      </w:r>
    </w:p>
  </w:endnote>
  <w:endnote w:type="continuationSeparator" w:id="0">
    <w:p w:rsidR="00160C14" w:rsidRDefault="00160C14" w:rsidP="00A2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C14" w:rsidRDefault="00160C14" w:rsidP="00A24420">
      <w:pPr>
        <w:spacing w:after="0" w:line="240" w:lineRule="auto"/>
      </w:pPr>
      <w:r>
        <w:separator/>
      </w:r>
    </w:p>
  </w:footnote>
  <w:footnote w:type="continuationSeparator" w:id="0">
    <w:p w:rsidR="00160C14" w:rsidRDefault="00160C14" w:rsidP="00A24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537BC"/>
    <w:multiLevelType w:val="hybridMultilevel"/>
    <w:tmpl w:val="AD7E5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56683"/>
    <w:multiLevelType w:val="hybridMultilevel"/>
    <w:tmpl w:val="0ECE51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37F57B68"/>
    <w:multiLevelType w:val="hybridMultilevel"/>
    <w:tmpl w:val="229A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1162E"/>
    <w:multiLevelType w:val="hybridMultilevel"/>
    <w:tmpl w:val="9B3A6E4C"/>
    <w:lvl w:ilvl="0" w:tplc="F75ADE6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0660F"/>
    <w:multiLevelType w:val="hybridMultilevel"/>
    <w:tmpl w:val="2D1ACB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76590724"/>
    <w:multiLevelType w:val="hybridMultilevel"/>
    <w:tmpl w:val="733C3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5F3891"/>
    <w:multiLevelType w:val="multilevel"/>
    <w:tmpl w:val="9BDA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7F99"/>
    <w:rsid w:val="00054FDC"/>
    <w:rsid w:val="00084581"/>
    <w:rsid w:val="000B28F1"/>
    <w:rsid w:val="00114FC5"/>
    <w:rsid w:val="00160C14"/>
    <w:rsid w:val="00175541"/>
    <w:rsid w:val="00183707"/>
    <w:rsid w:val="002676AD"/>
    <w:rsid w:val="00287F99"/>
    <w:rsid w:val="003B02DE"/>
    <w:rsid w:val="003D01AD"/>
    <w:rsid w:val="004555EB"/>
    <w:rsid w:val="007137A6"/>
    <w:rsid w:val="007B00D3"/>
    <w:rsid w:val="00927BF5"/>
    <w:rsid w:val="0094489E"/>
    <w:rsid w:val="009D182A"/>
    <w:rsid w:val="00A24420"/>
    <w:rsid w:val="00A51A31"/>
    <w:rsid w:val="00B0440D"/>
    <w:rsid w:val="00B93662"/>
    <w:rsid w:val="00C046E2"/>
    <w:rsid w:val="00CB121D"/>
    <w:rsid w:val="00DD3521"/>
    <w:rsid w:val="00E5268A"/>
    <w:rsid w:val="00F13B44"/>
    <w:rsid w:val="00F67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7F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87F99"/>
  </w:style>
  <w:style w:type="character" w:styleId="Hyperlink">
    <w:name w:val="Hyperlink"/>
    <w:basedOn w:val="DefaultParagraphFont"/>
    <w:uiPriority w:val="99"/>
    <w:unhideWhenUsed/>
    <w:rsid w:val="00287F99"/>
    <w:rPr>
      <w:color w:val="F7B615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7F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7F99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2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4420"/>
  </w:style>
  <w:style w:type="paragraph" w:styleId="Footer">
    <w:name w:val="footer"/>
    <w:basedOn w:val="Normal"/>
    <w:link w:val="FooterChar"/>
    <w:uiPriority w:val="99"/>
    <w:semiHidden/>
    <w:unhideWhenUsed/>
    <w:rsid w:val="00A2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4420"/>
  </w:style>
  <w:style w:type="table" w:styleId="TableGrid">
    <w:name w:val="Table Grid"/>
    <w:basedOn w:val="TableNormal"/>
    <w:uiPriority w:val="59"/>
    <w:rsid w:val="00944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1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A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morosmanta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BD7AEFAB30F4030B3F15872C2FB5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53084-BCC0-4FE8-9296-32FD1655CE24}"/>
      </w:docPartPr>
      <w:docPartBody>
        <w:p w:rsidR="00000000" w:rsidRDefault="007673EB" w:rsidP="007673EB">
          <w:pPr>
            <w:pStyle w:val="5BD7AEFAB30F4030B3F15872C2FB5F12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42856B393C6B432099F027EB8AE99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D0B2B-A193-43B8-90A9-20E81701BA08}"/>
      </w:docPartPr>
      <w:docPartBody>
        <w:p w:rsidR="00000000" w:rsidRDefault="007673EB" w:rsidP="007673EB">
          <w:pPr>
            <w:pStyle w:val="42856B393C6B432099F027EB8AE99F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673EB"/>
    <w:rsid w:val="007673EB"/>
    <w:rsid w:val="0079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0EF8ACEE6A45239310FB4AD74AB51B">
    <w:name w:val="D00EF8ACEE6A45239310FB4AD74AB51B"/>
    <w:rsid w:val="007673EB"/>
  </w:style>
  <w:style w:type="paragraph" w:customStyle="1" w:styleId="2888779AF8A2404C884C00ECCC692769">
    <w:name w:val="2888779AF8A2404C884C00ECCC692769"/>
    <w:rsid w:val="007673EB"/>
  </w:style>
  <w:style w:type="paragraph" w:customStyle="1" w:styleId="E2B9E6138AC941A294EE8D89586965F5">
    <w:name w:val="E2B9E6138AC941A294EE8D89586965F5"/>
    <w:rsid w:val="007673EB"/>
  </w:style>
  <w:style w:type="paragraph" w:customStyle="1" w:styleId="4AF6832C7C76423D9DD1DFA58FE33122">
    <w:name w:val="4AF6832C7C76423D9DD1DFA58FE33122"/>
    <w:rsid w:val="007673EB"/>
  </w:style>
  <w:style w:type="paragraph" w:customStyle="1" w:styleId="5BD7AEFAB30F4030B3F15872C2FB5F12">
    <w:name w:val="5BD7AEFAB30F4030B3F15872C2FB5F12"/>
    <w:rsid w:val="007673EB"/>
  </w:style>
  <w:style w:type="paragraph" w:customStyle="1" w:styleId="42856B393C6B432099F027EB8AE99FB0">
    <w:name w:val="42856B393C6B432099F027EB8AE99FB0"/>
    <w:rsid w:val="007673EB"/>
  </w:style>
  <w:style w:type="paragraph" w:customStyle="1" w:styleId="5B05B3F5A9B84EAF90C403EAF4D997D6">
    <w:name w:val="5B05B3F5A9B84EAF90C403EAF4D997D6"/>
    <w:rsid w:val="007673EB"/>
  </w:style>
  <w:style w:type="paragraph" w:customStyle="1" w:styleId="F74B512FFE8F4ACC8ED6A7DA0AB05B8D">
    <w:name w:val="F74B512FFE8F4ACC8ED6A7DA0AB05B8D"/>
    <w:rsid w:val="007673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70506C-AED3-4750-BE0A-C5F1044A5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2066</Words>
  <Characters>11781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MD OMOR OSMAN</dc:subject>
  <dc:creator>P</dc:creator>
  <cp:lastModifiedBy>P</cp:lastModifiedBy>
  <cp:revision>25</cp:revision>
  <dcterms:created xsi:type="dcterms:W3CDTF">2019-10-17T04:40:00Z</dcterms:created>
  <dcterms:modified xsi:type="dcterms:W3CDTF">2019-10-17T05:26:00Z</dcterms:modified>
</cp:coreProperties>
</file>