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header1.xml" ContentType="application/vnd.openxmlformats-officedocument.wordprocessingml.head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ascii="Arial" w:hAnsi="Arial" w:eastAsia="Arial" w:cs="Arial"/>
        </w:rPr>
      </w:pPr>
      <w:r>
        <w:rPr>
          <w:rFonts w:ascii="Arial" w:hAnsi="Arial" w:eastAsia="Arial" w:cs="Arial"/>
        </w:rPr>
        <w:t>Artem Lamnin</w:t>
      </w:r>
    </w:p>
    <w:p>
      <w:pPr>
        <w:rPr>
          <w:rFonts w:ascii="Arial" w:hAnsi="Arial" w:eastAsia="Arial" w:cs="Arial"/>
        </w:rPr>
      </w:pPr>
      <w:r>
        <w:rPr>
          <w:rFonts w:ascii="Arial" w:hAnsi="Arial" w:eastAsia="Arial" w:cs="Arial"/>
        </w:rPr>
        <w:t>03/13/22</w:t>
      </w:r>
    </w:p>
    <w:p>
      <w:pPr>
        <w:rPr>
          <w:rFonts w:ascii="Arial" w:hAnsi="Arial" w:eastAsia="Arial" w:cs="Arial"/>
        </w:rPr>
      </w:pPr>
      <w:r>
        <w:rPr>
          <w:rFonts w:ascii="Arial" w:hAnsi="Arial" w:eastAsia="Arial" w:cs="Arial"/>
        </w:rPr>
        <w:t>IT FDN 110</w:t>
      </w:r>
    </w:p>
    <w:p>
      <w:pPr>
        <w:rPr>
          <w:rFonts w:ascii="Arial" w:hAnsi="Arial" w:eastAsia="Arial" w:cs="Arial"/>
        </w:rPr>
      </w:pPr>
      <w:r>
        <w:rPr>
          <w:rFonts w:ascii="Arial" w:hAnsi="Arial" w:eastAsia="Arial" w:cs="Arial"/>
        </w:rPr>
        <w:t>Assignment 07</w:t>
      </w:r>
    </w:p>
    <w:p>
      <w:pPr>
        <w:rPr>
          <w:rFonts w:ascii="Arial" w:hAnsi="Arial" w:eastAsia="Arial" w:cs="Arial"/>
        </w:rPr>
      </w:pPr>
      <w:r>
        <w:rPr>
          <w:rFonts w:ascii="Arial" w:hAnsi="Arial" w:eastAsia="Arial" w:cs="Arial"/>
        </w:rPr>
      </w:r>
    </w:p>
    <w:p>
      <w:pPr>
        <w:spacing/>
        <w:jc w:val="center"/>
        <w:rPr>
          <w:rFonts w:ascii="Arial" w:hAnsi="Arial" w:eastAsia="Arial" w:cs="Arial"/>
          <w:b/>
          <w:bCs/>
          <w:sz w:val="32"/>
          <w:szCs w:val="32"/>
        </w:rPr>
      </w:pPr>
      <w:r>
        <w:rPr>
          <w:rFonts w:ascii="Arial" w:hAnsi="Arial" w:eastAsia="Arial" w:cs="Arial"/>
          <w:b/>
          <w:bCs/>
          <w:sz w:val="32"/>
          <w:szCs w:val="32"/>
        </w:rPr>
        <w:t>CD Inventory Script Modification in Python</w:t>
      </w:r>
    </w:p>
    <w:p>
      <w:pPr>
        <w:rPr>
          <w:rFonts w:ascii="Arial" w:hAnsi="Arial" w:eastAsia="Arial" w:cs="Arial"/>
          <w:b/>
          <w:bCs/>
          <w:sz w:val="24"/>
          <w:szCs w:val="24"/>
        </w:rPr>
      </w:pPr>
      <w:r>
        <w:rPr>
          <w:rFonts w:ascii="Arial" w:hAnsi="Arial" w:eastAsia="Arial" w:cs="Arial"/>
          <w:b/>
          <w:bCs/>
          <w:sz w:val="24"/>
          <w:szCs w:val="24"/>
        </w:rPr>
      </w:r>
    </w:p>
    <w:p>
      <w:pPr>
        <w:rPr>
          <w:rFonts w:ascii="Arial" w:hAnsi="Arial" w:eastAsia="Arial" w:cs="Arial"/>
          <w:b/>
          <w:bCs/>
          <w:sz w:val="28"/>
          <w:szCs w:val="28"/>
        </w:rPr>
      </w:pPr>
      <w:r>
        <w:rPr>
          <w:rFonts w:ascii="Arial" w:hAnsi="Arial" w:eastAsia="Arial" w:cs="Arial"/>
          <w:b/>
          <w:bCs/>
          <w:sz w:val="28"/>
          <w:szCs w:val="28"/>
        </w:rPr>
        <w:t>Introduction</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This assignment required the reorganization of a Python script which had been written to perform the functions of the preceding assignment.  These modifications include additions of binary data input and output and structured error handling. </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As before, the script requests the user to input information about music CDs. It will now write that data to a binary data file instead of a text file.  Alternately, the user can elect to output any of the input information directly to the screen or delete a row.  The rest of this document describes the steps taken for modification of this script, as well as testing of the newly modified script on the author’s computer.  </w:t>
      </w:r>
    </w:p>
    <w:p>
      <w:pPr>
        <w:rPr>
          <w:rFonts w:ascii="Arial" w:hAnsi="Arial" w:eastAsia="Arial" w:cs="Arial"/>
        </w:rPr>
      </w:pPr>
      <w:r>
        <w:rPr>
          <w:rFonts w:ascii="Arial" w:hAnsi="Arial" w:eastAsia="Arial" w:cs="Arial"/>
        </w:rPr>
      </w:r>
    </w:p>
    <w:p>
      <w:pPr>
        <w:rPr>
          <w:rFonts w:ascii="Arial" w:hAnsi="Arial" w:eastAsia="Arial" w:cs="Arial"/>
          <w:b/>
          <w:bCs/>
          <w:sz w:val="28"/>
          <w:szCs w:val="28"/>
        </w:rPr>
      </w:pPr>
      <w:r>
        <w:rPr>
          <w:rFonts w:ascii="Arial" w:hAnsi="Arial" w:eastAsia="Arial" w:cs="Arial"/>
          <w:b/>
          <w:bCs/>
          <w:sz w:val="28"/>
          <w:szCs w:val="28"/>
        </w:rPr>
        <w:t>Script Description</w:t>
      </w:r>
    </w:p>
    <w:p>
      <w:pPr>
        <w:rPr>
          <w:rFonts w:ascii="Arial" w:hAnsi="Arial" w:eastAsia="Arial" w:cs="Arial"/>
          <w:b/>
          <w:bCs/>
          <w:sz w:val="24"/>
          <w:szCs w:val="24"/>
        </w:rPr>
      </w:pPr>
      <w:r>
        <w:rPr>
          <w:rFonts w:ascii="Arial" w:hAnsi="Arial" w:eastAsia="Arial" w:cs="Arial"/>
          <w:b/>
          <w:bCs/>
          <w:sz w:val="24"/>
          <w:szCs w:val="24"/>
        </w:rPr>
      </w:r>
    </w:p>
    <w:p>
      <w:pPr>
        <w:rPr>
          <w:rFonts w:ascii="Arial" w:hAnsi="Arial" w:eastAsia="Arial" w:cs="Arial"/>
        </w:rPr>
      </w:pPr>
      <w:r>
        <w:rPr>
          <w:rFonts w:ascii="Arial" w:hAnsi="Arial" w:eastAsia="Arial" w:cs="Arial"/>
        </w:rPr>
        <w:t xml:space="preserve">The modified and unmodified sections of the final program are shown in Figures 1-6 below.  </w:t>
      </w:r>
    </w:p>
    <w:p>
      <w:pPr>
        <w:rPr>
          <w:rFonts w:ascii="Arial" w:hAnsi="Arial" w:eastAsia="Arial" w:cs="Arial"/>
        </w:rPr>
      </w:pPr>
      <w:r>
        <w:rPr>
          <w:rFonts w:ascii="Arial" w:hAnsi="Arial" w:eastAsia="Arial" w:cs="Arial"/>
        </w:rPr>
      </w:r>
    </w:p>
    <w:p>
      <w:pPr>
        <w:rPr>
          <w:rFonts w:ascii="Arial" w:hAnsi="Arial" w:eastAsia="Arial" w:cs="Arial"/>
        </w:rPr>
      </w:pPr>
      <w:r>
        <w:rPr>
          <w:noProof/>
        </w:rPr>
        <w:object>
          <v:shapetype id="_x0000_t75" coordsize="21600,21600" o:spt="75" o:preferrelative="t" path="m,l,21600r21600,l21600,xe">
            <v:path gradientshapeok="t" o:connecttype="rect"/>
          </v:shapetype>
          <v:shape id="OLEObject24" o:spid="_x0000_s1026" type="#_x0000_t75" style="width:466.50pt;height:350.65pt;z-index:251658241;mso-wrap-distance-left:0.00pt;mso-wrap-distance-top:0.00pt;mso-wrap-distance-right:0.00pt;mso-wrap-distance-bottom:0.00pt;mso-wrap-style:square" stroked="f" filled="f" v:ext="SMDATA_14_ScwuYh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HIkAABlGwAAciQAAGUbAAAAAAAACQAAAAQAAAAAAAAADAAAABAAAAAAAAAAAAAAAAAAAAAAAAAAHgAAAGgAAAAAAAAAAAAAAAAAAAAAAAAAAAAAABAnAAAQJwAAAAAAAAAAAAAAAAAAAAAAAAAAAAAAAAAAAAAAAAAAAAAUAAAAAAAAAMDA/wAAAAAAZAAAADIAAAAAAAAAZAAAAAAAAAB/f38AAAAAACEAAABAAAAAPAAAAAAAAAAAAAAAAAAAAAAAAAAAAAAAAAAAAAAAAAAAAAAAAAAAAAAAAAByJAAAZRsAAAAAAAAAAAAAAAAAACgAAAAIAAAAAQAAAAEAAAA=">
            <v:imagedata r:id="rId7" o:title="media/image1"/>
          </v:shape>
          <o:OLEObject Type="Embed" ProgID="PBrush" ShapeID="OLEObject24" DrawAspect="Content" ObjectID="_1" r:id="rId8"/>
        </w:object>
      </w: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Figure 1 - Row Deletion Function and Updated Header</w:t>
      </w:r>
    </w:p>
    <w:p>
      <w:pPr>
        <w:rPr>
          <w:rFonts w:ascii="Arial" w:hAnsi="Arial" w:eastAsia="Arial" w:cs="Arial"/>
        </w:rPr>
      </w:pPr>
      <w:r>
        <w:rPr>
          <w:rFonts w:ascii="Arial" w:hAnsi="Arial" w:eastAsia="Arial" w:cs="Arial"/>
        </w:rPr>
        <w:t xml:space="preserve">Line 14 in Figure 1 shows an updated file name for variable </w:t>
      </w:r>
      <w:r>
        <w:rPr>
          <w:rFonts w:ascii="Arial" w:hAnsi="Arial" w:eastAsia="Arial" w:cs="Arial"/>
          <w:b/>
          <w:bCs/>
        </w:rPr>
        <w:t>strFileName</w:t>
      </w:r>
      <w:r>
        <w:rPr>
          <w:rFonts w:ascii="Arial" w:hAnsi="Arial" w:eastAsia="Arial" w:cs="Arial"/>
        </w:rPr>
        <w:t xml:space="preserve"> meaning that the program will now be outputting data to a binary .dat file.  We also import the pickle module to permit the use of the pickling and unpickling data IO functions.  Following this, the </w:t>
      </w:r>
    </w:p>
    <w:p>
      <w:pPr>
        <w:rPr>
          <w:rFonts w:ascii="Arial" w:hAnsi="Arial" w:eastAsia="Arial" w:cs="Arial"/>
        </w:rPr>
      </w:pPr>
      <w:r>
        <w:rPr>
          <w:rFonts w:ascii="Arial" w:hAnsi="Arial" w:eastAsia="Arial" w:cs="Arial"/>
        </w:rPr>
      </w:r>
    </w:p>
    <w:p>
      <w:pPr>
        <w:rPr>
          <w:rFonts w:ascii="Arial" w:hAnsi="Arial" w:eastAsia="Arial" w:cs="Arial"/>
        </w:rPr>
      </w:pPr>
      <w:r>
        <w:rPr>
          <w:noProof/>
        </w:rPr>
        <w:object>
          <v:shape id="OLEObject23" o:spid="_x0000_s1027" type="#_x0000_t75" style="width:468.00pt;height:347.35pt;z-index:251658242;mso-wrap-distance-left:0.00pt;mso-wrap-distance-top:0.00pt;mso-wrap-distance-right:0.00pt;mso-wrap-distance-bottom:0.00pt;mso-wrap-style:square" stroked="f" filled="f" v:ext="SMDATA_14_ScwuYh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JAkAAAjGwAAkCQAACMbAAAAAAAACQAAAAQAAAAAAAAADAAAABAAAAAAAAAAAAAAAAAAAAAAAAAAHgAAAGgAAAAAAAAAAAAAAAAAAAAAAAAAAAAAABAnAAAQJwAAAAAAAAAAAAAAAAAAAAAAAAAAAAAAAAAAAAAAAAAAAAAUAAAAAAAAAMDA/wAAAAAAZAAAADIAAAAAAAAAZAAAAAAAAAB/f38AAAAAACEAAABAAAAAPAAAAAAAAAAAAAAAAAAAAAAAAAAAAAAAAAAAAAAAAAAAAAAAAAAAAAAAAACQJAAAIxsAAAAAAAAAAAAAAAAAACgAAAAIAAAAAQAAAAEAAAA=">
            <v:imagedata r:id="rId9" o:title="media/image2"/>
          </v:shape>
          <o:OLEObject Type="Embed" ProgID="PBrush" ShapeID="OLEObject23" DrawAspect="Content" ObjectID="_2" r:id="rId10"/>
        </w:object>
      </w:r>
      <w:r>
        <w:rPr>
          <w:rFonts w:ascii="Arial" w:hAnsi="Arial" w:eastAsia="Arial" w:cs="Arial"/>
        </w:rPr>
      </w:r>
    </w:p>
    <w:p>
      <w:pPr>
        <w:rPr>
          <w:rFonts w:ascii="Arial" w:hAnsi="Arial" w:eastAsia="Arial" w:cs="Arial"/>
        </w:rPr>
      </w:pPr>
      <w:r>
        <w:rPr>
          <w:rFonts w:ascii="Arial" w:hAnsi="Arial" w:eastAsia="Arial" w:cs="Arial"/>
        </w:rPr>
        <w:t>Figure 2 - Updated Addition and Inventory Loading Functions</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Lines 57-59 in Figure 2 show added error handling features.  The program attempts to convert the input variable </w:t>
      </w:r>
      <w:r>
        <w:rPr>
          <w:rFonts w:ascii="Arial" w:hAnsi="Arial" w:eastAsia="Arial" w:cs="Arial"/>
          <w:b/>
          <w:bCs/>
        </w:rPr>
        <w:t>strID</w:t>
      </w:r>
      <w:r>
        <w:rPr>
          <w:rFonts w:ascii="Arial" w:hAnsi="Arial" w:eastAsia="Arial" w:cs="Arial"/>
        </w:rPr>
        <w:t xml:space="preserve"> to an integer and if the user has entered something that cannot be converted to an integer, such as a letter, the program produces an error of type </w:t>
      </w:r>
      <w:r>
        <w:rPr>
          <w:rFonts w:ascii="Arial" w:hAnsi="Arial" w:eastAsia="Arial" w:cs="Arial"/>
          <w:b/>
          <w:bCs/>
        </w:rPr>
        <w:t>ValueError</w:t>
      </w:r>
      <w:r>
        <w:rPr>
          <w:rFonts w:ascii="Arial" w:hAnsi="Arial" w:eastAsia="Arial" w:cs="Arial"/>
        </w:rPr>
        <w:t xml:space="preserve">.  In that event, the program will print a message to the screen and end.  Lines 82-88 show the updated version of the </w:t>
      </w:r>
      <w:r>
        <w:rPr>
          <w:rFonts w:ascii="Arial" w:hAnsi="Arial" w:eastAsia="Arial" w:cs="Arial"/>
          <w:b/>
          <w:bCs/>
        </w:rPr>
        <w:t>read_file()</w:t>
      </w:r>
      <w:r>
        <w:rPr>
          <w:rFonts w:ascii="Arial" w:hAnsi="Arial" w:eastAsia="Arial" w:cs="Arial"/>
        </w:rPr>
        <w:t xml:space="preserve"> function, which is intended to load the inventory from the binary data file.  The function uses the </w:t>
      </w:r>
      <w:r>
        <w:rPr>
          <w:rFonts w:ascii="Arial" w:hAnsi="Arial" w:eastAsia="Arial" w:cs="Arial"/>
          <w:b/>
          <w:bCs/>
        </w:rPr>
        <w:t xml:space="preserve">pickle.load() </w:t>
      </w:r>
      <w:r>
        <w:rPr>
          <w:rFonts w:ascii="Arial" w:hAnsi="Arial" w:eastAsia="Arial" w:cs="Arial"/>
        </w:rPr>
        <w:t xml:space="preserve">function to load contents of the file into string variable </w:t>
      </w:r>
      <w:r>
        <w:rPr>
          <w:rFonts w:ascii="Arial" w:hAnsi="Arial" w:eastAsia="Arial" w:cs="Arial"/>
          <w:b/>
          <w:bCs/>
        </w:rPr>
        <w:t>input_string</w:t>
      </w:r>
      <w:r>
        <w:rPr>
          <w:rFonts w:ascii="Arial" w:hAnsi="Arial" w:eastAsia="Arial" w:cs="Arial"/>
        </w:rPr>
        <w:t xml:space="preserve">.  This can then be further processed into a list consisting of three elements </w:t>
      </w:r>
      <w:r>
        <w:rPr>
          <w:rFonts w:ascii="Arial" w:hAnsi="Arial" w:eastAsia="Arial" w:cs="Arial"/>
          <w:b/>
          <w:bCs/>
        </w:rPr>
        <w:t>input_string_list</w:t>
      </w:r>
      <w:r>
        <w:rPr>
          <w:rFonts w:ascii="Arial" w:hAnsi="Arial" w:eastAsia="Arial" w:cs="Arial"/>
        </w:rPr>
        <w:t xml:space="preserve"> using the </w:t>
      </w:r>
      <w:r>
        <w:rPr>
          <w:rFonts w:ascii="Arial" w:hAnsi="Arial" w:eastAsia="Arial" w:cs="Arial"/>
          <w:b/>
          <w:bCs/>
        </w:rPr>
        <w:t>.split()</w:t>
      </w:r>
      <w:r>
        <w:rPr>
          <w:rFonts w:ascii="Arial" w:hAnsi="Arial" w:eastAsia="Arial" w:cs="Arial"/>
        </w:rPr>
        <w:t xml:space="preserve"> function and then appended to the list table </w:t>
      </w:r>
      <w:r>
        <w:rPr>
          <w:rFonts w:ascii="Arial" w:hAnsi="Arial" w:eastAsia="Arial" w:cs="Arial"/>
          <w:b/>
          <w:bCs/>
        </w:rPr>
        <w:t>lstTbl</w:t>
      </w:r>
      <w:r>
        <w:rPr>
          <w:rFonts w:ascii="Arial" w:hAnsi="Arial" w:eastAsia="Arial" w:cs="Arial"/>
        </w:rPr>
        <w:t xml:space="preserve"> using the </w:t>
      </w:r>
      <w:r>
        <w:rPr>
          <w:rFonts w:ascii="Arial" w:hAnsi="Arial" w:eastAsia="Arial" w:cs="Arial"/>
          <w:b/>
          <w:bCs/>
        </w:rPr>
        <w:t>.append()</w:t>
      </w:r>
      <w:r>
        <w:rPr>
          <w:rFonts w:ascii="Arial" w:hAnsi="Arial" w:eastAsia="Arial" w:cs="Arial"/>
        </w:rPr>
        <w:t xml:space="preserve"> function as described in previous assignments.  </w:t>
      </w:r>
    </w:p>
    <w:p>
      <w:pPr>
        <w:rPr>
          <w:rFonts w:ascii="Arial" w:hAnsi="Arial" w:eastAsia="Arial" w:cs="Arial"/>
        </w:rPr>
      </w:pPr>
      <w:r>
        <w:rPr>
          <w:noProof/>
        </w:rPr>
        <w:object>
          <v:shape id="OLEObject24" o:spid="_x0000_s1028" type="#_x0000_t75" style="width:453.30pt;height:359.95pt;z-index:251658243;mso-wrap-distance-left:0.00pt;mso-wrap-distance-top:0.00pt;mso-wrap-distance-right:0.00pt;mso-wrap-distance-bottom:0.00pt;mso-wrap-style:square" stroked="f" filled="f" v:ext="SMDATA_14_ScwuYhMAAAAlAAAAMg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GojAAAfHAAAaiMAAB8cAAAAAAAACQAAAAQAAAAAAAAADAAAABAAAAAAAAAAAAAAAAAAAAAAAAAAHgAAAGgAAAAAAAAAAAAAAAAAAAAAAAAAAAAAABAnAAAQJwAAAAAAAAAAAAAAAAAAAAAAAAAAAAAAAAAAAAAAAAAAAAAUAAAAAAAAAMDA/wAAAAAAZAAAADIAAAAAAAAAZAAAAAAAAAB/f38AAAAAACEAAABAAAAAPAAAAAAAAAAAAAAAAAAAAAAAAAAAAAAAAAAAAAAAAAAAAAAAAAAAAAAAAABqIwAAHxwAAAAAAAAAAAAAAAAAACgAAAAIAAAAAQAAAAEAAAA=">
            <v:imagedata r:id="rId11" o:title="media/image3"/>
          </v:shape>
          <o:OLEObject Type="Embed" ProgID="PBrush" ShapeID="OLEObject24" DrawAspect="Content" ObjectID="_3" r:id="rId12"/>
        </w:object>
      </w:r>
      <w:r>
        <w:rPr>
          <w:rFonts w:ascii="Arial" w:hAnsi="Arial" w:eastAsia="Arial" w:cs="Arial"/>
        </w:rPr>
      </w:r>
    </w:p>
    <w:p>
      <w:pPr>
        <w:rPr>
          <w:rFonts w:ascii="Arial" w:hAnsi="Arial" w:eastAsia="Arial" w:cs="Arial"/>
        </w:rPr>
      </w:pPr>
      <w:r>
        <w:rPr>
          <w:rFonts w:ascii="Arial" w:hAnsi="Arial" w:eastAsia="Arial" w:cs="Arial"/>
        </w:rPr>
        <w:t>Figure 3 - Modified Write to File function</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Figure 3 shows updates to the file writing function.  The </w:t>
      </w:r>
      <w:r>
        <w:rPr>
          <w:rFonts w:ascii="Arial" w:hAnsi="Arial" w:eastAsia="Arial" w:cs="Arial"/>
          <w:b/>
          <w:bCs/>
        </w:rPr>
        <w:t>open()</w:t>
      </w:r>
      <w:r>
        <w:rPr>
          <w:rFonts w:ascii="Arial" w:hAnsi="Arial" w:eastAsia="Arial" w:cs="Arial"/>
        </w:rPr>
        <w:t xml:space="preserve"> file output function is modified with the argument ‘wb’ to indicate that the output is to be to a binary file.  The program then iterates through the list of dictionaries </w:t>
      </w:r>
      <w:r>
        <w:rPr>
          <w:rFonts w:ascii="Arial" w:hAnsi="Arial" w:eastAsia="Arial" w:cs="Arial"/>
          <w:b/>
          <w:bCs/>
        </w:rPr>
        <w:t>lstTbl</w:t>
      </w:r>
      <w:r>
        <w:rPr>
          <w:rFonts w:ascii="Arial" w:hAnsi="Arial" w:eastAsia="Arial" w:cs="Arial"/>
        </w:rPr>
        <w:t xml:space="preserve"> using a </w:t>
      </w:r>
      <w:r>
        <w:rPr>
          <w:rFonts w:ascii="Arial" w:hAnsi="Arial" w:eastAsia="Arial" w:cs="Arial"/>
          <w:b/>
          <w:bCs/>
        </w:rPr>
        <w:t>for</w:t>
      </w:r>
      <w:r>
        <w:rPr>
          <w:rFonts w:ascii="Arial" w:hAnsi="Arial" w:eastAsia="Arial" w:cs="Arial"/>
        </w:rPr>
        <w:t xml:space="preserve"> loop.  On line 108, the program then uses the </w:t>
      </w:r>
      <w:r>
        <w:rPr>
          <w:rFonts w:ascii="Arial" w:hAnsi="Arial" w:eastAsia="Arial" w:cs="Arial"/>
          <w:b/>
          <w:bCs/>
        </w:rPr>
        <w:t>pickle.dump()</w:t>
      </w:r>
      <w:r>
        <w:rPr>
          <w:rFonts w:ascii="Arial" w:hAnsi="Arial" w:eastAsia="Arial" w:cs="Arial"/>
        </w:rPr>
        <w:t xml:space="preserve"> function to write the data to the file.  </w:t>
      </w:r>
    </w:p>
    <w:p>
      <w:pPr>
        <w:rPr>
          <w:rFonts w:ascii="Arial" w:hAnsi="Arial" w:eastAsia="Arial" w:cs="Arial"/>
        </w:rPr>
      </w:pPr>
      <w:r>
        <w:rPr>
          <w:noProof/>
        </w:rPr>
        <w:object>
          <v:shape id="OLEObject23" o:spid="_x0000_s1029" type="#_x0000_t75" style="width:468.00pt;height:312.90pt;z-index:251658244;mso-wrap-distance-left:0.00pt;mso-wrap-distance-top:0.00pt;mso-wrap-distance-right:0.00pt;mso-wrap-distance-bottom:0.00pt;mso-wrap-style:square" stroked="f" filled="f" v:ext="SMDATA_14_ScwuYhMAAAAlAAAAMg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JAkAAByGAAAkCQAAHIYAAAAAAAACQAAAAQAAAAAAAAADAAAABAAAAAAAAAAAAAAAAAAAAAAAAAAHgAAAGgAAAAAAAAAAAAAAAAAAAAAAAAAAAAAABAnAAAQJwAAAAAAAAAAAAAAAAAAAAAAAAAAAAAAAAAAAAAAAAAAAAAUAAAAAAAAAMDA/wAAAAAAZAAAADIAAAAAAAAAZAAAAAAAAAB/f38AAAAAACEAAABAAAAAPAAAAAAAAAAAAAAAAAAAAAAAAAAAAAAAAAAAAAAAAAAAAAAAAAAAAAAAAACQJAAAchgAAAAAAAAAAAAAAAAAACgAAAAIAAAAAQAAAAEAAAA=">
            <v:imagedata r:id="rId13" o:title="media/image4"/>
          </v:shape>
          <o:OLEObject Type="Embed" ProgID="PBrush" ShapeID="OLEObject23" DrawAspect="Content" ObjectID="_4" r:id="rId14"/>
        </w:object>
      </w:r>
      <w:r>
        <w:rPr>
          <w:rFonts w:ascii="Arial" w:hAnsi="Arial" w:eastAsia="Arial" w:cs="Arial"/>
        </w:rPr>
      </w:r>
    </w:p>
    <w:p>
      <w:pPr>
        <w:rPr>
          <w:rFonts w:ascii="Arial" w:hAnsi="Arial" w:eastAsia="Arial" w:cs="Arial"/>
        </w:rPr>
      </w:pPr>
      <w:r>
        <w:rPr>
          <w:rFonts w:ascii="Arial" w:hAnsi="Arial" w:eastAsia="Arial" w:cs="Arial"/>
        </w:rPr>
        <w:t>Figure 4 - Unmodified Functions</w:t>
      </w:r>
    </w:p>
    <w:p>
      <w:pPr>
        <w:rPr>
          <w:rFonts w:ascii="Arial" w:hAnsi="Arial" w:eastAsia="Arial" w:cs="Arial"/>
        </w:rPr>
      </w:pPr>
      <w:r>
        <w:rPr>
          <w:rFonts w:ascii="Arial" w:hAnsi="Arial" w:eastAsia="Arial" w:cs="Arial"/>
        </w:rPr>
      </w:r>
    </w:p>
    <w:p>
      <w:pPr>
        <w:rPr>
          <w:rFonts w:ascii="Arial" w:hAnsi="Arial" w:eastAsia="Arial" w:cs="Arial"/>
        </w:rPr>
      </w:pPr>
      <w:r>
        <w:rPr>
          <w:noProof/>
        </w:rPr>
        <w:object>
          <v:shape id="OLEObject24" o:spid="_x0000_s1030" type="#_x0000_t75" style="width:465.55pt;height:319.45pt;z-index:251658245;mso-wrap-distance-left:0.00pt;mso-wrap-distance-top:0.00pt;mso-wrap-distance-right:0.00pt;mso-wrap-distance-bottom:0.00pt;mso-wrap-style:square" stroked="f" filled="f" v:ext="SMDATA_14_ScwuYh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F8kAAD1GAAAXyQAAPUYAAAAAAAACQAAAAQAAAAAAAAADAAAABAAAAAAAAAAAAAAAAAAAAAAAAAAHgAAAGgAAAAAAAAAAAAAAAAAAAAAAAAAAAAAABAnAAAQJwAAAAAAAAAAAAAAAAAAAAAAAAAAAAAAAAAAAAAAAAAAAAAUAAAAAAAAAMDA/wAAAAAAZAAAADIAAAAAAAAAZAAAAAAAAAB/f38AAAAAACEAAABAAAAAPAAAAAAAAAAAAAAAAAAAAAAAAAAAAAAAAAAAAAAAAAAAAAAAAAAAAAAAAABfJAAA9RgAAAAAAAAAAAAAAAAAACgAAAAIAAAAAQAAAAEAAAA=">
            <v:imagedata r:id="rId15" o:title="media/image5"/>
          </v:shape>
          <o:OLEObject Type="Embed" ProgID="PBrush" ShapeID="OLEObject24" DrawAspect="Content" ObjectID="_5" r:id="rId16"/>
        </w:object>
      </w:r>
      <w:r>
        <w:rPr>
          <w:rFonts w:ascii="Arial" w:hAnsi="Arial" w:eastAsia="Arial" w:cs="Arial"/>
        </w:rPr>
      </w:r>
    </w:p>
    <w:p>
      <w:pPr>
        <w:rPr>
          <w:rFonts w:ascii="Arial" w:hAnsi="Arial" w:eastAsia="Arial" w:cs="Arial"/>
        </w:rPr>
      </w:pPr>
      <w:r>
        <w:rPr>
          <w:rFonts w:ascii="Arial" w:hAnsi="Arial" w:eastAsia="Arial" w:cs="Arial"/>
        </w:rPr>
        <w:t>Figure 5 - Collect CD Info Function and Main While Loop Error Handling</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The main while loop also incorporates error handling using another </w:t>
      </w:r>
      <w:r>
        <w:rPr>
          <w:rFonts w:ascii="Arial" w:hAnsi="Arial" w:eastAsia="Arial" w:cs="Arial"/>
          <w:b/>
          <w:bCs/>
        </w:rPr>
        <w:t>try-except</w:t>
      </w:r>
      <w:r>
        <w:rPr>
          <w:rFonts w:ascii="Arial" w:hAnsi="Arial" w:eastAsia="Arial" w:cs="Arial"/>
        </w:rPr>
        <w:t xml:space="preserve"> statement combination on lines 203-206.  The program attempts to load in the binary file ‘CDInventory.dat’ by calling the </w:t>
      </w:r>
      <w:r>
        <w:rPr>
          <w:rFonts w:ascii="Arial" w:hAnsi="Arial" w:eastAsia="Arial" w:cs="Arial"/>
          <w:b/>
          <w:bCs/>
        </w:rPr>
        <w:t>read_file()</w:t>
      </w:r>
      <w:r>
        <w:rPr>
          <w:rFonts w:ascii="Arial" w:hAnsi="Arial" w:eastAsia="Arial" w:cs="Arial"/>
        </w:rPr>
        <w:t xml:space="preserve"> function.  If the program does not locate the binary file, it will then display an error of type </w:t>
      </w:r>
      <w:r>
        <w:rPr>
          <w:rFonts w:ascii="Arial" w:hAnsi="Arial" w:eastAsia="Arial" w:cs="Arial"/>
          <w:b/>
          <w:bCs/>
        </w:rPr>
        <w:t>FileNotFoundError</w:t>
      </w:r>
      <w:r>
        <w:rPr>
          <w:rFonts w:ascii="Arial" w:hAnsi="Arial" w:eastAsia="Arial" w:cs="Arial"/>
        </w:rPr>
        <w:t xml:space="preserve">.  In that event, the program prints a statement to the screen and lets the user select another option.  </w:t>
      </w:r>
    </w:p>
    <w:p>
      <w:pPr>
        <w:rPr>
          <w:rFonts w:ascii="Arial" w:hAnsi="Arial" w:eastAsia="Arial" w:cs="Arial"/>
        </w:rPr>
      </w:pPr>
      <w:r>
        <w:rPr>
          <w:noProof/>
        </w:rPr>
        <w:object>
          <v:shape id="OLEObject23" o:spid="_x0000_s1031" type="#_x0000_t75" style="width:469.20pt;height:307.50pt;z-index:251658246;mso-wrap-distance-left:0.00pt;mso-wrap-distance-top:0.00pt;mso-wrap-distance-right:0.00pt;mso-wrap-distance-bottom:0.00pt;mso-wrap-style:square" stroked="f" filled="f" v:ext="SMDATA_14_ScwuYh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KgkAAAGGAAAqCQAAAYYAAAAAAAACQAAAAQAAAAAAAAADAAAABAAAAAAAAAAAAAAAAAAAAAAAAAAHgAAAGgAAAAAAAAAAAAAAAAAAAAAAAAAAAAAABAnAAAQJwAAAAAAAAAAAAAAAAAAAAAAAAAAAAAAAAAAAAAAAAAAAAAUAAAAAAAAAMDA/wAAAAAAZAAAADIAAAAAAAAAZAAAAAAAAAB/f38AAAAAACEAAABAAAAAPAAAAAAAAAAAAAAAAAAAAAAAAAAAAAAAAAAAAAAAAAAAAAAAAAAAAAAAAACoJAAABhgAAAAAAAAAAAAAAAAAACgAAAAIAAAAAQAAAAEAAAA=">
            <v:imagedata r:id="rId17" o:title="media/image6"/>
          </v:shape>
          <o:OLEObject Type="Embed" ProgID="PBrush" ShapeID="OLEObject23" DrawAspect="Content" ObjectID="_6" r:id="rId18"/>
        </w:object>
      </w:r>
      <w:r>
        <w:rPr>
          <w:rFonts w:ascii="Arial" w:hAnsi="Arial" w:eastAsia="Arial" w:cs="Arial"/>
        </w:rPr>
      </w:r>
    </w:p>
    <w:p>
      <w:pPr>
        <w:rPr>
          <w:rFonts w:ascii="Arial" w:hAnsi="Arial" w:eastAsia="Arial" w:cs="Arial"/>
        </w:rPr>
      </w:pPr>
      <w:r>
        <w:rPr>
          <w:rFonts w:ascii="Arial" w:hAnsi="Arial" w:eastAsia="Arial" w:cs="Arial"/>
        </w:rPr>
        <w:t>Figure 6 - Main While Loop Error Handling (cont.)</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 xml:space="preserve">Figure 6 shows additional new error handling in Lines 219-222.  In the event that the </w:t>
      </w:r>
      <w:r>
        <w:rPr>
          <w:rFonts w:ascii="Arial" w:hAnsi="Arial" w:eastAsia="Arial" w:cs="Arial"/>
          <w:b/>
          <w:bCs/>
        </w:rPr>
        <w:t xml:space="preserve">add_cd() </w:t>
      </w:r>
      <w:r>
        <w:rPr>
          <w:rFonts w:ascii="Arial" w:hAnsi="Arial" w:eastAsia="Arial" w:cs="Arial"/>
        </w:rPr>
        <w:t xml:space="preserve">function returns any error, the program uses </w:t>
      </w:r>
      <w:r>
        <w:rPr>
          <w:rFonts w:ascii="Arial" w:hAnsi="Arial" w:eastAsia="Arial" w:cs="Arial"/>
          <w:b/>
          <w:bCs/>
        </w:rPr>
        <w:t>break</w:t>
      </w:r>
      <w:r>
        <w:rPr>
          <w:rFonts w:ascii="Arial" w:hAnsi="Arial" w:eastAsia="Arial" w:cs="Arial"/>
        </w:rPr>
        <w:t xml:space="preserve"> to exit the loop and ends.  </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b/>
          <w:bCs/>
          <w:sz w:val="28"/>
          <w:szCs w:val="28"/>
        </w:rPr>
      </w:pPr>
      <w:r>
        <w:rPr>
          <w:rFonts w:ascii="Arial" w:hAnsi="Arial" w:eastAsia="Arial" w:cs="Arial"/>
          <w:b/>
          <w:bCs/>
          <w:sz w:val="28"/>
          <w:szCs w:val="28"/>
        </w:rPr>
        <w:t>Script Testing/demonstration</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Figures 7-8 below demonstrate the structured error handling features being tested on the author’s computer through spyder:</w:t>
      </w:r>
    </w:p>
    <w:p>
      <w:r/>
    </w:p>
    <w:p>
      <w:r>
        <w:rPr>
          <w:noProof/>
        </w:rPr>
        <w:object>
          <v:shape id="OLEObject23" o:spid="_x0000_s1032" type="#_x0000_t75" style="width:447.30pt;height:267.60pt;z-index:251658247;mso-wrap-distance-left:0.00pt;mso-wrap-distance-top:0.00pt;mso-wrap-distance-right:0.00pt;mso-wrap-distance-bottom:0.00pt;mso-wrap-style:square" stroked="f" filled="f" v:ext="SMDATA_14_ScwuYhMAAAAlAAAAMg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AAAAACEAAABAAAAAPAAAAAAAAAAAAAAAAAAAAAAAAAAAAAAAAAAAAAAAAAAAAAAAAAAAAAAAAADyIgAA6BQAAAAAAAAAAAAAAAAAACgAAAAIAAAAAQAAAAEAAAA=">
            <v:imagedata r:id="rId19" o:title="media/image7"/>
          </v:shape>
          <o:OLEObject Type="Embed" ProgID="PBrush" ShapeID="OLEObject23" DrawAspect="Content" ObjectID="_7" r:id="rId20"/>
        </w:object>
      </w:r>
      <w:r/>
    </w:p>
    <w:p>
      <w:pPr>
        <w:rPr>
          <w:rFonts w:ascii="Arial" w:hAnsi="Arial" w:eastAsia="Arial" w:cs="Arial"/>
        </w:rPr>
      </w:pPr>
      <w:r>
        <w:rPr>
          <w:rFonts w:ascii="Arial" w:hAnsi="Arial" w:eastAsia="Arial" w:cs="Arial"/>
        </w:rPr>
        <w:t>Figure 7 - Test of Load Inventory Function Error handling</w:t>
      </w:r>
    </w:p>
    <w:p>
      <w:r/>
    </w:p>
    <w:p>
      <w:r/>
    </w:p>
    <w:p>
      <w:r>
        <w:rPr>
          <w:noProof/>
        </w:rPr>
        <w:object>
          <v:shape id="OLEObject23" o:spid="_x0000_s1033" type="#_x0000_t75" style="width:413.05pt;height:288.30pt;z-index:251658248;mso-wrap-distance-left:0.00pt;mso-wrap-distance-top:0.00pt;mso-wrap-distance-right:0.00pt;mso-wrap-distance-bottom:0.00pt;mso-wrap-style:square" stroked="f" filled="f" v:ext="SMDATA_14_ScwuYhMAAAAlAAAAMg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AAAAACEAAABAAAAAPAAAAAAAAAAAAAAAAAAAAAAAAAAAAAAAAAAAAAAAAAAAAAAAAAAAAAAAAABFIAAAhhYAAAAAAAAAAAAAAAAAACgAAAAIAAAAAQAAAAEAAAA=">
            <v:imagedata r:id="rId21" o:title="media/image8"/>
          </v:shape>
          <o:OLEObject Type="Embed" ProgID="PBrush" ShapeID="OLEObject23" DrawAspect="Content" ObjectID="_8" r:id="rId22"/>
        </w:object>
      </w:r>
      <w:r/>
    </w:p>
    <w:p>
      <w:pPr>
        <w:rPr>
          <w:rFonts w:ascii="Arial" w:hAnsi="Arial" w:eastAsia="Arial" w:cs="Arial"/>
        </w:rPr>
      </w:pPr>
      <w:r>
        <w:rPr>
          <w:rFonts w:ascii="Arial" w:hAnsi="Arial" w:eastAsia="Arial" w:cs="Arial"/>
        </w:rPr>
        <w:t>Figure 8 - Test of Add CD function error handling</w:t>
      </w:r>
    </w:p>
    <w:p>
      <w:r/>
    </w:p>
    <w:p>
      <w:pPr>
        <w:rPr>
          <w:rFonts w:ascii="Arial" w:hAnsi="Arial" w:eastAsia="Arial" w:cs="Arial"/>
        </w:rPr>
      </w:pPr>
      <w:r>
        <w:rPr>
          <w:rFonts w:ascii="Arial" w:hAnsi="Arial" w:eastAsia="Arial" w:cs="Arial"/>
        </w:rPr>
      </w:r>
    </w:p>
    <w:p>
      <w:pPr>
        <w:rPr>
          <w:rFonts w:ascii="Arial" w:hAnsi="Arial" w:eastAsia="Arial" w:cs="Arial"/>
        </w:rPr>
      </w:pPr>
      <w:r>
        <w:rPr>
          <w:noProof/>
        </w:rPr>
        <w:object>
          <v:shape id="OLEObject23" o:spid="_x0000_s1034" type="#_x0000_t75" style="width:408.60pt;height:259.15pt;z-index:251658249;mso-wrap-distance-left:0.00pt;mso-wrap-distance-top:0.00pt;mso-wrap-distance-right:0.00pt;mso-wrap-distance-bottom:0.00pt;mso-wrap-style:square" stroked="f" filled="f" v:ext="SMDATA_14_ScwuYh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AAAAACEAAABAAAAAPAAAAAAAAAAAAAAAAAAAAAAAAAAAAAAAAAAAAAAAAAAAAAAAAAAAAAAAAADsHwAAPxQAAAAAAAAAAAAAAAAAACgAAAAIAAAAAQAAAAEAAAA=">
            <v:imagedata r:id="rId23" o:title="media/image9"/>
          </v:shape>
          <o:OLEObject Type="Embed" ProgID="PBrush" ShapeID="OLEObject23" DrawAspect="Content" ObjectID="_9" r:id="rId24"/>
        </w:object>
      </w:r>
      <w:r>
        <w:rPr>
          <w:rFonts w:ascii="Arial" w:hAnsi="Arial" w:eastAsia="Arial" w:cs="Arial"/>
        </w:rPr>
      </w:r>
    </w:p>
    <w:p>
      <w:pPr>
        <w:rPr>
          <w:rFonts w:ascii="Arial" w:hAnsi="Arial" w:eastAsia="Arial" w:cs="Arial"/>
        </w:rPr>
      </w:pPr>
      <w:r>
        <w:rPr>
          <w:rFonts w:ascii="Arial" w:hAnsi="Arial" w:eastAsia="Arial" w:cs="Arial"/>
        </w:rPr>
        <w:t>Figure 9 - Test of Save Inventory to File function</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As shown above in Figure 7,  when the user selects the option ‘l’, the program attempts to load the binary data from ‘CDInventory.dat’.  If the script does not locate the file in the same directory as the script, it prints an error message to the screen and gives the user the ability to make another selection.  In Figure 8, one can test the error handling of the Add CD function by entering a letter instead of a number when asked for a CD ID.  If the user attempts to do this, the program prints a message saying the message must be numerical and ends the program.  Selecting ‘s’ in Figure 9 writes the accumulated data to the binary file.  Finally, selecting ‘x’ correctly ends the program. The program can also be run directly from the terminal as shown below:</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b/>
          <w:bCs/>
          <w:sz w:val="28"/>
          <w:szCs w:val="28"/>
        </w:rPr>
      </w:pPr>
      <w:r>
        <w:rPr>
          <w:noProof/>
        </w:rPr>
        <w:object>
          <v:shape id="OLEObject24" o:spid="_x0000_s1035" type="#_x0000_t75" style="width:491.95pt;height:281.10pt;z-index:251658250;mso-wrap-distance-left:0.00pt;mso-wrap-distance-top:0.00pt;mso-wrap-distance-right:0.00pt;mso-wrap-distance-bottom:0.00pt;mso-wrap-style:square" stroked="f" filled="f" v:ext="SMDATA_14_ScwuYhMAAAAlAAAAMg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G8mAAD2FQAAbyYAAPYVAAAAAAAACQAAAAQAAAAAAAAADAAAABAAAAAAAAAAAAAAAAAAAAAAAAAAHgAAAGgAAAAAAAAAAAAAAAAAAAAAAAAAAAAAABAnAAAQJwAAAAAAAAAAAAAAAAAAAAAAAAAAAAAAAAAAAAAAAAAAAAAUAAAAAAAAAMDA/wAAAAAAZAAAADIAAAAAAAAAZAAAAAAAAAB/f38AAAAAACEAAABAAAAAPAAAAAAAAAAAAAAAAAAAAAAAAAAAAAAAAAAAAAAAAAAAAAAAAAAAAAAAAABvJgAA9hUAAAAAAAAAAAAAAAAAACgAAAAIAAAAAQAAAAEAAAA=">
            <v:imagedata r:id="rId25" o:title="media/image10"/>
          </v:shape>
          <o:OLEObject Type="Embed" ProgID="PBrush" ShapeID="OLEObject24" DrawAspect="Content" ObjectID="_10" r:id="rId26"/>
        </w:object>
      </w:r>
      <w:r>
        <w:rPr>
          <w:rFonts w:ascii="Arial" w:hAnsi="Arial" w:eastAsia="Arial" w:cs="Arial"/>
          <w:b/>
          <w:bCs/>
          <w:sz w:val="28"/>
          <w:szCs w:val="28"/>
        </w:rPr>
      </w:r>
    </w:p>
    <w:p>
      <w:pPr>
        <w:rPr>
          <w:rFonts w:ascii="Arial" w:hAnsi="Arial" w:eastAsia="Arial" w:cs="Arial"/>
        </w:rPr>
      </w:pPr>
      <w:r>
        <w:rPr>
          <w:rFonts w:ascii="Arial" w:hAnsi="Arial" w:eastAsia="Arial" w:cs="Arial"/>
        </w:rPr>
        <w:t>Figure 11 - Program Test in Terminal</w:t>
      </w:r>
    </w:p>
    <w:p>
      <w:pPr>
        <w:rPr>
          <w:rFonts w:ascii="Arial" w:hAnsi="Arial" w:eastAsia="Arial" w:cs="Arial"/>
          <w:b/>
          <w:bCs/>
          <w:sz w:val="28"/>
          <w:szCs w:val="28"/>
        </w:rPr>
      </w:pPr>
      <w:r>
        <w:rPr>
          <w:rFonts w:ascii="Arial" w:hAnsi="Arial" w:eastAsia="Arial" w:cs="Arial"/>
          <w:b/>
          <w:bCs/>
          <w:sz w:val="28"/>
          <w:szCs w:val="28"/>
        </w:rPr>
      </w:r>
    </w:p>
    <w:p>
      <w:pPr>
        <w:rPr>
          <w:rFonts w:ascii="Arial" w:hAnsi="Arial" w:eastAsia="Arial" w:cs="Arial"/>
          <w:b/>
          <w:bCs/>
          <w:sz w:val="28"/>
          <w:szCs w:val="28"/>
        </w:rPr>
      </w:pPr>
      <w:r>
        <w:rPr>
          <w:rFonts w:ascii="Arial" w:hAnsi="Arial" w:eastAsia="Arial" w:cs="Arial"/>
          <w:b/>
          <w:bCs/>
          <w:sz w:val="28"/>
          <w:szCs w:val="28"/>
        </w:rPr>
        <w:t>Summary</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t>The purpose of this assignment was to reorganize a script to use structured error handling.  The script used for this program and this knowledge document are stored at the GitHub link below:</w:t>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hyperlink r:id="rId27" w:history="1">
        <w:r>
          <w:rPr>
            <w:rStyle w:val="char1"/>
            <w:lang w:val="en-us" w:eastAsia="zh-cn" w:bidi="ar-sa"/>
          </w:rPr>
          <w:t>alamnin/Assignment_07 (github.com)</w:t>
        </w:r>
      </w:hyperlink>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p>
      <w:pPr>
        <w:rPr>
          <w:rFonts w:ascii="Arial" w:hAnsi="Arial" w:eastAsia="Arial" w:cs="Arial"/>
        </w:rPr>
      </w:pPr>
      <w:r>
        <w:rPr>
          <w:rFonts w:ascii="Arial" w:hAnsi="Arial" w:eastAsia="Arial" w:cs="Arial"/>
        </w:rPr>
      </w:r>
    </w:p>
    <w:sectPr>
      <w:footnotePr>
        <w:pos w:val="pageBottom"/>
        <w:numFmt w:val="decimal"/>
        <w:numStart w:val="1"/>
        <w:numRestart w:val="continuous"/>
      </w:footnotePr>
      <w:endnotePr>
        <w:pos w:val="docEnd"/>
        <w:numFmt w:val="decimal"/>
        <w:numStart w:val="1"/>
        <w:numRestart w:val="continuous"/>
      </w:endnotePr>
      <w:headerReference w:type="default" r:id="rId28"/>
      <w:type w:val="continuous"/>
      <w:pgSz w:h="15840" w:w="12240"/>
      <w:pgMar w:left="1440" w:top="1440" w:right="1440" w:bottom="1440" w:header="567" w:footer="0"/>
      <w:paperSrc w:first="0" w:other="0" a="0" b="0"/>
      <w:pgNumType w:fmt="decimal"/>
      <w:tmGutter w:val="1"/>
      <w:mirrorMargins w:val="0"/>
      <w:tmSection w:h="-1">
        <w:tmHeader w:id="0" w:h="0" edge="567" text="0">
          <w:shd w:val="none"/>
        </w:tmHead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pP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1"/>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2049"/>
    <o:shapelayout v:ext="edit">
      <o:rules v:ext="edit"/>
    </o:shapelayout>
  </w:shapeDefaults>
  <w:tmPrefOne w:val="16"/>
  <w:tmPrefTwo w:val="1"/>
  <w:tmFmtPref w:val="54538251"/>
  <w:tmCommentsPr>
    <w:tmCommentsPlace w:val="0"/>
    <w:tmCommentsWidth w:val="3240"/>
    <w:tmCommentsColor w:val="-1"/>
  </w:tmCommentsPr>
  <w:tmReviewPr>
    <w:tmReviewEnabled w:val="0"/>
    <w:tmReviewShow w:val="1"/>
    <w:tmReviewPrint w:val="0"/>
    <w:tmRevisionNum w:val="12"/>
    <w:tmReviewMarkIns w:val="4"/>
    <w:tmReviewColorIns w:val="-1"/>
    <w:tmReviewMarkDel w:val="6"/>
    <w:tmReviewColorDel w:val="-1"/>
    <w:tmReviewMarkFmt w:val="1"/>
    <w:tmReviewColorFmt w:val="-1"/>
    <w:tmReviewMarkLn w:val="1"/>
    <w:tmReviewColorLn w:val="0"/>
    <w:tmReviewToolTip w:val="1"/>
  </w:tmReviewPr>
  <w:tmLastPos>
    <w:tmLastPosPage w:val="2"/>
    <w:tmLastPosSelect w:val="3"/>
    <w:tmLastPosFrameIdx w:val="0"/>
    <w:tmLastPosCaret>
      <w:tmLastPosPgfIdx w:val="26"/>
      <w:tmLastPosIdx w:val="0"/>
    </w:tmLastPosCaret>
    <w:tmLastPosAnchor>
      <w:tmLastPosPgfIdx w:val="0"/>
      <w:tmLastPosIdx w:val="0"/>
    </w:tmLastPosAnchor>
    <w:tmLastPosTblRect w:left="0" w:top="0" w:right="0" w:bottom="0"/>
  </w:tmLastPos>
  <w:tmAppRevision w:date="1647234121" w:val="982"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Header"/>
    <w:qFormat/>
    <w:basedOn w:val="para0"/>
    <w:pPr>
      <w:tabs defTabSz="720">
        <w:tab w:val="center" w:pos="4680" w:leader="none"/>
        <w:tab w:val="right" w:pos="9360" w:leader="none"/>
      </w:tabs>
    </w:pPr>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paragraph" w:styleId="para4">
    <w:name w:val="Header"/>
    <w:qFormat/>
    <w:basedOn w:val="para0"/>
    <w:pPr>
      <w:tabs defTabSz="720">
        <w:tab w:val="center" w:pos="4680" w:leader="none"/>
        <w:tab w:val="right" w:pos="9360" w:leader="none"/>
      </w:tabs>
    </w:pPr>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wmf"/><Relationship Id="rId8" Type="http://schemas.openxmlformats.org/officeDocument/2006/relationships/oleObject" Target="embeddings/oleObject1.bin"/><Relationship Id="rId9" Type="http://schemas.openxmlformats.org/officeDocument/2006/relationships/image" Target="media/image2.wmf"/><Relationship Id="rId10" Type="http://schemas.openxmlformats.org/officeDocument/2006/relationships/oleObject" Target="embeddings/oleObject2.bin"/><Relationship Id="rId11" Type="http://schemas.openxmlformats.org/officeDocument/2006/relationships/image" Target="media/image3.wmf"/><Relationship Id="rId12" Type="http://schemas.openxmlformats.org/officeDocument/2006/relationships/oleObject" Target="embeddings/oleObject3.bin"/><Relationship Id="rId13" Type="http://schemas.openxmlformats.org/officeDocument/2006/relationships/image" Target="media/image4.wmf"/><Relationship Id="rId14" Type="http://schemas.openxmlformats.org/officeDocument/2006/relationships/oleObject" Target="embeddings/oleObject4.bin"/><Relationship Id="rId15" Type="http://schemas.openxmlformats.org/officeDocument/2006/relationships/image" Target="media/image5.wmf"/><Relationship Id="rId16" Type="http://schemas.openxmlformats.org/officeDocument/2006/relationships/oleObject" Target="embeddings/oleObject5.bin"/><Relationship Id="rId17" Type="http://schemas.openxmlformats.org/officeDocument/2006/relationships/image" Target="media/image6.wmf"/><Relationship Id="rId18" Type="http://schemas.openxmlformats.org/officeDocument/2006/relationships/oleObject" Target="embeddings/oleObject6.bin"/><Relationship Id="rId19" Type="http://schemas.openxmlformats.org/officeDocument/2006/relationships/image" Target="media/image7.wmf"/><Relationship Id="rId20" Type="http://schemas.openxmlformats.org/officeDocument/2006/relationships/oleObject" Target="embeddings/oleObject7.bin"/><Relationship Id="rId21" Type="http://schemas.openxmlformats.org/officeDocument/2006/relationships/image" Target="media/image8.wmf"/><Relationship Id="rId22" Type="http://schemas.openxmlformats.org/officeDocument/2006/relationships/oleObject" Target="embeddings/oleObject8.bin"/><Relationship Id="rId23" Type="http://schemas.openxmlformats.org/officeDocument/2006/relationships/image" Target="media/image9.wmf"/><Relationship Id="rId24" Type="http://schemas.openxmlformats.org/officeDocument/2006/relationships/oleObject" Target="embeddings/oleObject9.bin"/><Relationship Id="rId25" Type="http://schemas.openxmlformats.org/officeDocument/2006/relationships/image" Target="media/image10.wmf"/><Relationship Id="rId26" Type="http://schemas.openxmlformats.org/officeDocument/2006/relationships/oleObject" Target="embeddings/oleObject10.bin"/><Relationship Id="rId27" Type="http://schemas.openxmlformats.org/officeDocument/2006/relationships/hyperlink" Target="https://github.com/alamnin/Assignment_07" TargetMode="External"/><Relationship Id="rId2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rev.982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12</cp:revision>
  <dcterms:created xsi:type="dcterms:W3CDTF">2022-01-31T06:23:14Z</dcterms:created>
  <dcterms:modified xsi:type="dcterms:W3CDTF">2022-03-14T05:02:01Z</dcterms:modified>
</cp:coreProperties>
</file>