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Préparation, primage et peinture de la cage d’escalier arrière de se quadruplex à Rosemont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