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Préparation, primage et peinture d’une cage d’escalier en fer forgé à Rosemont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