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Cs w:val="44"/>
          <w:lang w:val="en-US" w:eastAsia="zh-CN"/>
        </w:rPr>
      </w:pPr>
      <w:r>
        <w:rPr>
          <w:rFonts w:hint="eastAsia"/>
          <w:lang w:val="en-US" w:eastAsia="zh-CN"/>
        </w:rPr>
        <w:t>ERP系统前端编码规范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lang w:val="en-US" w:eastAsia="zh-CN"/>
        </w:rPr>
        <w:t>HTML编码规范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缩进使用tab（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因为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eslint里面缩进两格，建议将tab默认缩进修改为缩进两格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嵌套的节点应该缩进；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在属性上，使用双引号，不要使用单引号；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属性名全小写，用中划线做分隔符；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不要在自动闭合标签结尾处使用斜线（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 指出他们是可选的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 xml:space="preserve"> --jsx语法除外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不要忽略可选的关闭标签，例：&lt;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/li&gt;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 和 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/body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页面结构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导航：nav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页头：header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容器：</w:t>
      </w:r>
      <w:r>
        <w:rPr>
          <w:rFonts w:hint="eastAsia"/>
        </w:rPr>
        <w:t>container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内容：content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页面主体：main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页尾：footer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侧栏：sidebar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栏目：column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eastAsia="zh-CN"/>
        </w:rPr>
        <w:t>面包屑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breadcrumbs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页面外围控制整体布局宽度：wrapper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左右中：left right center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导航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导航：nav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主导航：mainbav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子导航：subnav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顶导航：topnav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边导航：sidebar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左导航：leftsidebar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右导航：rightsidebar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菜单：menu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子菜单：submenu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标题: title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摘要: summary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shd w:val="clear" w:color="auto" w:fill="auto"/>
        </w:rPr>
        <w:t>功能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标志：logo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广告：banner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登陆：login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登录条：loginbar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注册：regsiter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搜索：search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功能区：shop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标题：title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加入：joinus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状态：status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按钮：btn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滚动：scroll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标签页：tab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文章列表：list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提示信息：msg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当前的: current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小技巧：tips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图标: icon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注释：note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指南：guild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服务：service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热点：hot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新闻：news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下载：download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投票：vote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合作伙伴：partner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友情链接：link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- 版权：copyright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HTML5 doctype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在页面开头使用这个简单地doctype来启用标准模式，使其在每个浏览器中尽可能一致的展现；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虽然doctype不区分大小写，但是按照惯例，doctype大写 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instrText xml:space="preserve"> HYPERLINK "http://stackoverflow.com/questions/15594877/is-there-any-benefits-to-use-uppercase-or-lowercase-letters-with-html5-tagname" \t "http://alloyteam.github.io/CodeGuide/_blank"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关于html属性，大写还是小写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lang属性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根据HTML5规范：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应在html标签上加上lang属性。这会给语音工具和翻译工具帮助，告诉它们应当怎么去发音和翻译。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更多关于 lang 属性的说明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instrText xml:space="preserve"> HYPERLINK "http://www.w3.org/html/wg/drafts/html/master/semantics.html" \l "the-html-element"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在这里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在sitepoint上可以查到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instrText xml:space="preserve"> HYPERLINK "http://reference.sitepoint.com/html/lang-codes"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语言列表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但sitepoint只是给出了语言的大类，例如中文只给出了zh，但是没有区分香港，台湾，大陆。而微软给出了一份更加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instrText xml:space="preserve"> HYPERLINK "http://msdn.microsoft.com/en-us/library/ms533052(v=vs.85).aspx"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详细的语言列表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，其中细分了zh-cn, zh-hk, zh-tw。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字符编码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通过声明一个明确的字符编码，让浏览器轻松、快速的确定适合网页内容的渲染方式，通常指定为'UTF-8'。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IE兼容模式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用 </w:t>
      </w:r>
      <w:r>
        <w:rPr>
          <w:rFonts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&lt;meta&gt;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 标签可以指定页面应该用什么版本的IE来渲染；</w:t>
      </w:r>
      <w:r>
        <w:rPr>
          <w:rStyle w:val="8"/>
          <w:rFonts w:hint="eastAsia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&lt;meta http-equiv="X-UA-Compatible" content="IE=Edge"&gt;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属性顺序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属性应该按照特定的顺序出现以保证易读性；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 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max-length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max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min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pattern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placeholder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720" w:leftChars="0" w:right="0" w:rightChars="0" w:hanging="360" w:firstLineChars="0"/>
        <w:jc w:val="both"/>
        <w:textAlignment w:val="auto"/>
        <w:outlineLvl w:val="9"/>
      </w:pP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readonly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8"/>
          <w:rFonts w:hint="default" w:ascii="PT Mono" w:hAnsi="PT Mono" w:eastAsia="PT Mono" w:cs="PT Mono"/>
          <w:b w:val="0"/>
          <w:i w:val="0"/>
          <w:caps w:val="0"/>
          <w:color w:val="D44950"/>
          <w:spacing w:val="0"/>
          <w:sz w:val="25"/>
          <w:szCs w:val="25"/>
          <w:shd w:val="clear" w:fill="F7F7F9"/>
        </w:rPr>
        <w:t>disabled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class是为高可复用组件设计的，所以应处在第一位；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</w:rPr>
        <w:t>id更加具体且应该尽量少使用，所以将它放在第二位。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CSS, SCSS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使用两个空格缩进，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每个属性声明的末尾都要加分号。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以下几种情况不需要空格：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b w:val="0"/>
          <w:bCs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属性名后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多个规则的分隔符','前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b w:val="0"/>
          <w:bCs w:val="0"/>
          <w:sz w:val="18"/>
          <w:szCs w:val="18"/>
        </w:rPr>
      </w:pPr>
      <w:r>
        <w:rPr>
          <w:rStyle w:val="8"/>
          <w:rFonts w:ascii="PT Mono" w:hAnsi="PT Mono" w:eastAsia="PT Mono" w:cs="PT Mono"/>
          <w:b w:val="0"/>
          <w:bCs w:val="0"/>
          <w:i w:val="0"/>
          <w:caps w:val="0"/>
          <w:color w:val="D44950"/>
          <w:spacing w:val="0"/>
          <w:sz w:val="18"/>
          <w:szCs w:val="18"/>
          <w:shd w:val="clear" w:fill="F7F7F9"/>
        </w:rPr>
        <w:t>!important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 '!'后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属性值中'('后和')'前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行末不要有多余的空格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以下几种情况下需要空格：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属性值前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选择器'&gt;', '+', '~'前后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'{'前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!important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 '!'前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@else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 前后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属性值中的','后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注释'/*'后和'*/'前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  <w:t>以下几种情况需要空行：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文件最后保留一个空行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'}'后最好跟一个空行，包括scss中嵌套的规则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属性之间需要适当的空行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css属性书写顺序, 建议遵循:  布局定位属性--&gt;自身属性--&gt;文本属性--&gt;其他属性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命名规范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文件命名规范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统一用翻译的英文命名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以功能命名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路由由左侧菜单来命名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图片命名规范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图片的名称分为头尾两部分，用下划线隔开，头部表示此图片的大类性质，例如标志，菜单，按钮等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banner：放置在页面顶部的广告，装饰图案等长方形的图片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logo：标志性的图片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button：在页面上位置不固定，并且带有链接的小图片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menu：在页面中某一位置连续出现，性质相同的链接栏目的图片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pic：装饰用的图片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A5A5A"/>
          <w:spacing w:val="0"/>
          <w:sz w:val="18"/>
          <w:szCs w:val="18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anner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 xml:space="preserve">sohu.gif,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banner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sina.gif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36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A5A5A"/>
          <w:spacing w:val="0"/>
          <w:sz w:val="18"/>
          <w:szCs w:val="18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enu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aboutus.gif,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menu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job.gif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A5A5A"/>
          <w:spacing w:val="0"/>
          <w:sz w:val="18"/>
          <w:szCs w:val="18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itle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news.gif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A5A5A"/>
          <w:spacing w:val="0"/>
          <w:sz w:val="18"/>
          <w:szCs w:val="18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ogo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police.gif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A5A5A"/>
          <w:spacing w:val="0"/>
          <w:sz w:val="18"/>
          <w:szCs w:val="18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ic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_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  <w:t>people.gif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JS命名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变量命名: 驼峰式命名. 原生JavaScript变量要求是纯英文字母, 首字母须小写, 如iTaoLun;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jQuery变量要求首字符为'$', 其他与原生JavaScript 规则相同, 如: _iTaoLun;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另, 要求变量集中声明, 避免全局变量.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类命名: 首字母大写, 驼峰式命名. 如 ITaoLun;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函数命名: 首字母小写驼峰式命名. 如iTaoLun();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命名语义化, 尽可能利用英文单词或其缩写;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  <w:t>ss命名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class与id的使用: id是唯一的并是父级的, class是可以重复的并是子级的, 所以id仅使用在大的模块上, class可用在重复使用率高及子级 中; id原则上都是由我分发框架文件时命名的, 为JavaScript预留钩子的除外;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/>
          <w:b/>
          <w:lang w:val="en-US" w:eastAsia="zh-CN"/>
        </w:rPr>
        <w:t>注释规范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  <w:t>文档注释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@desc 中文说明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  <w:t>模块注释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 @module Header by 张三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 End Header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3.单行注释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.class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 单行注释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leftChars="0" w:right="0" w:rightChars="0" w:firstLine="425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5A5A5A"/>
          <w:spacing w:val="0"/>
          <w:sz w:val="30"/>
          <w:szCs w:val="30"/>
          <w:lang w:val="en-US" w:eastAsia="zh-CN"/>
        </w:rPr>
        <w:t>行尾注释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.class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... /* 行尾注释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二、 JS注释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1.文档注释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@func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@desc 一个带参数的函数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a - 参数a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{number} b=1 - 参数b默认值为1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c=1 - 参数c有两种支持的取值&lt;/br&gt;1—表示x&lt;/br&gt;2—表示xx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{object} d - 参数d为一个对象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d.e - 参数d的e属性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d.f - 参数d的f属性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{object[]} g - 参数g为一个对象数组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g.h - 参数g数组中一项的h属性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g.i - 参数g数组中一项的i属性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@param {string} [j] - 参数j是一个可选参数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function foo(a, b, c, d, g, j)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   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2.多行注释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最少三行, '*'后跟一个空格，具体参照右边的写法；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建议在以下情况下使用：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难于理解的代码段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可能存在错误的代码段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浏览器特殊的HACK代码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业务逻辑强相关的代码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 one space after '*'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var x =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3.单行注释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双斜线后，必须跟一个空格；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缩进与下一行代码保持一致；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可位于一个代码行的末尾，与代码间隔一个空格。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JavaScript注释, 单行注释使用'//这儿是单行注释' ,多行注释使用 /* 这儿有多行注释 */;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1"/>
          <w:szCs w:val="21"/>
          <w:lang w:val="en-US" w:eastAsia="zh-CN"/>
        </w:rPr>
        <w:t>其他js规范使用eslint规范；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其他规范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>开发过程中严格按分工完成页面, 以提高css复用率, 避免重复开发;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  <w:lang w:val="en-US" w:eastAsia="zh-CN"/>
        </w:rPr>
        <w:t xml:space="preserve">减小沉冗代码, 书写所有人都可以看的懂的代码. 简洁易懂是一种美德. 为用户着想, 为服务器着想.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360"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bCs w:val="0"/>
          <w:i w:val="0"/>
          <w:caps w:val="0"/>
          <w:color w:val="5A5A5A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425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425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360" w:leftChars="0" w:right="0" w:rightChars="0"/>
        <w:jc w:val="both"/>
        <w:textAlignment w:val="auto"/>
        <w:outlineLvl w:val="9"/>
        <w:rPr>
          <w:rFonts w:hint="eastAsia" w:eastAsia="微软雅黑"/>
          <w:b w:val="0"/>
          <w:bCs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425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30"/>
          <w:szCs w:val="30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7979"/>
    <w:multiLevelType w:val="singleLevel"/>
    <w:tmpl w:val="599279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9279DF"/>
    <w:multiLevelType w:val="singleLevel"/>
    <w:tmpl w:val="599279D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927B3F"/>
    <w:multiLevelType w:val="singleLevel"/>
    <w:tmpl w:val="59927B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27B83"/>
    <w:multiLevelType w:val="singleLevel"/>
    <w:tmpl w:val="59927B8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927C22"/>
    <w:multiLevelType w:val="multilevel"/>
    <w:tmpl w:val="59927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927C9D"/>
    <w:multiLevelType w:val="singleLevel"/>
    <w:tmpl w:val="59927C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927CAC"/>
    <w:multiLevelType w:val="singleLevel"/>
    <w:tmpl w:val="59927CA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927CCA"/>
    <w:multiLevelType w:val="singleLevel"/>
    <w:tmpl w:val="59927C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9288A9"/>
    <w:multiLevelType w:val="singleLevel"/>
    <w:tmpl w:val="599288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9288DA"/>
    <w:multiLevelType w:val="multilevel"/>
    <w:tmpl w:val="59928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9297A2"/>
    <w:multiLevelType w:val="singleLevel"/>
    <w:tmpl w:val="599297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92A632"/>
    <w:multiLevelType w:val="singleLevel"/>
    <w:tmpl w:val="5992A63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92B20F"/>
    <w:multiLevelType w:val="singleLevel"/>
    <w:tmpl w:val="5992B20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C2279"/>
    <w:rsid w:val="013E6B0A"/>
    <w:rsid w:val="07AE4E15"/>
    <w:rsid w:val="0C99731D"/>
    <w:rsid w:val="1A6561CD"/>
    <w:rsid w:val="21A94A33"/>
    <w:rsid w:val="22D0465A"/>
    <w:rsid w:val="763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2017-08-15T03:51:00Z</dcterms:created>
  <dc:creator>Administrator</dc:creator>
  <cp:lastModifiedBy>Administrator</cp:lastModifiedBy>
  <dcterms:modified xsi:type="dcterms:W3CDTF">2017-08-15T08:53:02Z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