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1"/>
          <w:szCs w:val="11"/>
        </w:rPr>
      </w:pP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line="28" w:lineRule="auto"/>
        <w:ind w:left="162"/>
        <w:rPr>
          <w:color w:val="000000"/>
          <w:sz w:val="2"/>
          <w:szCs w:val="2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50"/>
        <w:ind w:left="16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UNIVERSIDAD NACIONAL DE GENERAL SARMIENTO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8415"/>
                <wp:effectExtent l="0" t="0" r="0" b="0"/>
                <wp:wrapTopAndBottom distT="0" distB="0"/>
                <wp:docPr id="205" name="Grupo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8415"/>
                          <a:chOff x="2645650" y="3770775"/>
                          <a:chExt cx="5400700" cy="1845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2645663" y="3770793"/>
                            <a:ext cx="5400675" cy="18415"/>
                            <a:chOff x="1702" y="229"/>
                            <a:chExt cx="8505" cy="29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702" y="229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ángulo 3"/>
                          <wps:cNvSpPr/>
                          <wps:spPr>
                            <a:xfrm>
                              <a:off x="1702" y="229"/>
                              <a:ext cx="8503" cy="2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10202" y="229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orma libre 5"/>
                          <wps:cNvSpPr/>
                          <wps:spPr>
                            <a:xfrm>
                              <a:off x="1702" y="229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4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4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5" y="4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0202" y="234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ángulo 7"/>
                          <wps:cNvSpPr/>
                          <wps:spPr>
                            <a:xfrm>
                              <a:off x="1702" y="253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1702" y="253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5" y="4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8415"/>
                <wp:effectExtent b="0" l="0" r="0" t="0"/>
                <wp:wrapTopAndBottom distB="0" distT="0"/>
                <wp:docPr id="20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84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17"/>
          <w:szCs w:val="17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90"/>
        <w:ind w:left="162" w:right="831"/>
        <w:jc w:val="center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SOLICITUD</w:t>
      </w:r>
      <w:r>
        <w:rPr>
          <w:b/>
          <w:color w:val="000000"/>
          <w:sz w:val="24"/>
          <w:szCs w:val="24"/>
        </w:rPr>
        <w:t xml:space="preserve"> DE INSCRIPCIÓN </w:t>
      </w:r>
      <w:r>
        <w:rPr>
          <w:b/>
          <w:color w:val="000000"/>
          <w:sz w:val="24"/>
          <w:szCs w:val="24"/>
        </w:rPr>
        <w:t>Y CÉDULA DE NOTIFICACIÓN PARA CONCURSO DE INVESTIGADOR/A-DOCENTE/ DOCENTE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3"/>
          <w:szCs w:val="23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1403513</wp:posOffset>
                </wp:positionH>
                <wp:positionV relativeFrom="paragraph">
                  <wp:posOffset>109514</wp:posOffset>
                </wp:positionV>
                <wp:extent cx="3416300" cy="434975"/>
                <wp:effectExtent l="0" t="0" r="0" b="0"/>
                <wp:wrapNone/>
                <wp:docPr id="206" name="Rectángulo redondead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50550" y="3575213"/>
                          <a:ext cx="3390900" cy="409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01E70" w:rsidRDefault="00501E70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1403513</wp:posOffset>
                </wp:positionH>
                <wp:positionV relativeFrom="paragraph">
                  <wp:posOffset>109514</wp:posOffset>
                </wp:positionV>
                <wp:extent cx="3416300" cy="434975"/>
                <wp:effectExtent b="0" l="0" r="0" t="0"/>
                <wp:wrapNone/>
                <wp:docPr id="20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16300" cy="43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133A08">
      <w:pPr>
        <w:spacing w:before="1"/>
        <w:ind w:right="19"/>
        <w:jc w:val="center"/>
        <w:rPr>
          <w:sz w:val="24"/>
          <w:szCs w:val="24"/>
        </w:rPr>
      </w:pPr>
      <w:r>
        <w:rPr>
          <w:sz w:val="24"/>
          <w:szCs w:val="24"/>
        </w:rPr>
        <w:t>Concurso Referencia: ...........................................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</w:rPr>
      </w:pP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ind w:left="162"/>
        <w:rPr>
          <w:b/>
          <w:color w:val="000000"/>
          <w:sz w:val="24"/>
          <w:szCs w:val="24"/>
        </w:rPr>
      </w:pP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ind w:left="162"/>
        <w:rPr>
          <w:b/>
          <w:color w:val="000000"/>
          <w:sz w:val="24"/>
          <w:szCs w:val="24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ind w:left="16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CARGO AL QUE POSTULA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18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18"/>
        <w:ind w:left="1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Investigador/a-docente o Docente en el Área de: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9050"/>
                <wp:effectExtent l="0" t="0" r="0" b="0"/>
                <wp:wrapTopAndBottom distT="0" distB="0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050"/>
                          <a:chOff x="2645650" y="3769825"/>
                          <a:chExt cx="5400700" cy="19075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2645663" y="3769840"/>
                            <a:ext cx="5400675" cy="19050"/>
                            <a:chOff x="1702" y="228"/>
                            <a:chExt cx="8505" cy="3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1702" y="229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1" name="Rectángulo 11"/>
                          <wps:cNvSpPr/>
                          <wps:spPr>
                            <a:xfrm>
                              <a:off x="1702" y="228"/>
                              <a:ext cx="8503" cy="2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Rectángulo 12"/>
                          <wps:cNvSpPr/>
                          <wps:spPr>
                            <a:xfrm>
                              <a:off x="10202" y="229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bre 13"/>
                          <wps:cNvSpPr/>
                          <wps:spPr>
                            <a:xfrm>
                              <a:off x="1702" y="229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4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4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5" y="4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4" name="Rectángulo 14"/>
                          <wps:cNvSpPr/>
                          <wps:spPr>
                            <a:xfrm>
                              <a:off x="10202" y="234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5" name="Rectángulo 15"/>
                          <wps:cNvSpPr/>
                          <wps:spPr>
                            <a:xfrm>
                              <a:off x="1702" y="253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6" name="Forma libre 16"/>
                          <wps:cNvSpPr/>
                          <wps:spPr>
                            <a:xfrm>
                              <a:off x="1702" y="253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5" y="4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9050"/>
                <wp:effectExtent b="0" l="0" r="0" t="0"/>
                <wp:wrapTopAndBottom distB="0" distT="0"/>
                <wp:docPr id="20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1312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330200</wp:posOffset>
                </wp:positionV>
                <wp:extent cx="5400675" cy="19050"/>
                <wp:effectExtent l="0" t="0" r="0" b="0"/>
                <wp:wrapTopAndBottom distT="0" distB="0"/>
                <wp:docPr id="203" name="Grupo 2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050"/>
                          <a:chOff x="2645650" y="3769825"/>
                          <a:chExt cx="5400700" cy="19075"/>
                        </a:xfrm>
                      </wpg:grpSpPr>
                      <wpg:grpSp>
                        <wpg:cNvPr id="17" name="Grupo 17"/>
                        <wpg:cNvGrpSpPr/>
                        <wpg:grpSpPr>
                          <a:xfrm>
                            <a:off x="2645663" y="3769840"/>
                            <a:ext cx="5400675" cy="19050"/>
                            <a:chOff x="1702" y="535"/>
                            <a:chExt cx="8505" cy="30"/>
                          </a:xfrm>
                        </wpg:grpSpPr>
                        <wps:wsp>
                          <wps:cNvPr id="18" name="Rectángulo 18"/>
                          <wps:cNvSpPr/>
                          <wps:spPr>
                            <a:xfrm>
                              <a:off x="1702" y="536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ángulo 19"/>
                          <wps:cNvSpPr/>
                          <wps:spPr>
                            <a:xfrm>
                              <a:off x="1702" y="535"/>
                              <a:ext cx="8503" cy="2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" name="Rectángulo 20"/>
                          <wps:cNvSpPr/>
                          <wps:spPr>
                            <a:xfrm>
                              <a:off x="10202" y="536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" name="Forma libre 21"/>
                          <wps:cNvSpPr/>
                          <wps:spPr>
                            <a:xfrm>
                              <a:off x="1702" y="536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2" name="Rectángulo 22"/>
                          <wps:cNvSpPr/>
                          <wps:spPr>
                            <a:xfrm>
                              <a:off x="10202" y="541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ángulo 23"/>
                          <wps:cNvSpPr/>
                          <wps:spPr>
                            <a:xfrm>
                              <a:off x="1702" y="560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orma libre 24"/>
                          <wps:cNvSpPr/>
                          <wps:spPr>
                            <a:xfrm>
                              <a:off x="1702" y="560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330200</wp:posOffset>
                </wp:positionV>
                <wp:extent cx="5400675" cy="19050"/>
                <wp:effectExtent b="0" l="0" r="0" t="0"/>
                <wp:wrapTopAndBottom distB="0" distT="0"/>
                <wp:docPr id="20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8"/>
          <w:szCs w:val="18"/>
        </w:rPr>
      </w:pPr>
    </w:p>
    <w:p w:rsidR="00501E70" w:rsidRDefault="00133A08">
      <w:pPr>
        <w:tabs>
          <w:tab w:val="left" w:pos="1493"/>
          <w:tab w:val="left" w:pos="2568"/>
          <w:tab w:val="left" w:pos="3893"/>
          <w:tab w:val="left" w:pos="5322"/>
          <w:tab w:val="left" w:pos="6359"/>
        </w:tabs>
        <w:spacing w:before="15"/>
        <w:ind w:left="162"/>
        <w:rPr>
          <w:sz w:val="24"/>
          <w:szCs w:val="24"/>
        </w:rPr>
      </w:pPr>
      <w:r>
        <w:rPr>
          <w:b/>
          <w:sz w:val="24"/>
          <w:szCs w:val="24"/>
        </w:rPr>
        <w:t>Categoría: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Titular</w:t>
      </w:r>
      <w:r>
        <w:rPr>
          <w:sz w:val="24"/>
          <w:szCs w:val="24"/>
        </w:rPr>
        <w:tab/>
        <w:t>Asociado</w:t>
      </w:r>
      <w:r>
        <w:rPr>
          <w:sz w:val="24"/>
          <w:szCs w:val="24"/>
        </w:rPr>
        <w:tab/>
        <w:t>Adjunto</w:t>
      </w:r>
      <w:r>
        <w:rPr>
          <w:sz w:val="24"/>
          <w:szCs w:val="24"/>
        </w:rPr>
        <w:tab/>
        <w:t>JTP</w:t>
      </w:r>
      <w:r>
        <w:rPr>
          <w:sz w:val="24"/>
          <w:szCs w:val="24"/>
        </w:rPr>
        <w:tab/>
        <w:t>Ayudante de 1º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2336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9050"/>
                <wp:effectExtent l="0" t="0" r="0" b="0"/>
                <wp:wrapTopAndBottom distT="0" distB="0"/>
                <wp:docPr id="208" name="Grupo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050"/>
                          <a:chOff x="2645650" y="3770475"/>
                          <a:chExt cx="5400700" cy="19050"/>
                        </a:xfrm>
                      </wpg:grpSpPr>
                      <wpg:grpSp>
                        <wpg:cNvPr id="25" name="Grupo 25"/>
                        <wpg:cNvGrpSpPr/>
                        <wpg:grpSpPr>
                          <a:xfrm>
                            <a:off x="2645663" y="3770475"/>
                            <a:ext cx="5400675" cy="19050"/>
                            <a:chOff x="1702" y="233"/>
                            <a:chExt cx="8505" cy="30"/>
                          </a:xfrm>
                        </wpg:grpSpPr>
                        <wps:wsp>
                          <wps:cNvPr id="26" name="Rectángulo 26"/>
                          <wps:cNvSpPr/>
                          <wps:spPr>
                            <a:xfrm>
                              <a:off x="1702" y="233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7" name="Rectángulo 27"/>
                          <wps:cNvSpPr/>
                          <wps:spPr>
                            <a:xfrm>
                              <a:off x="1702" y="233"/>
                              <a:ext cx="8503" cy="2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8" name="Rectángulo 28"/>
                          <wps:cNvSpPr/>
                          <wps:spPr>
                            <a:xfrm>
                              <a:off x="10202" y="2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9" name="Forma libre 29"/>
                          <wps:cNvSpPr/>
                          <wps:spPr>
                            <a:xfrm>
                              <a:off x="1702" y="234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0" name="Rectángulo 30"/>
                          <wps:cNvSpPr/>
                          <wps:spPr>
                            <a:xfrm>
                              <a:off x="10202" y="239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1" name="Rectángulo 31"/>
                          <wps:cNvSpPr/>
                          <wps:spPr>
                            <a:xfrm>
                              <a:off x="1702" y="258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Forma libre 32"/>
                          <wps:cNvSpPr/>
                          <wps:spPr>
                            <a:xfrm>
                              <a:off x="1702" y="258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9050"/>
                <wp:effectExtent b="0" l="0" r="0" t="0"/>
                <wp:wrapTopAndBottom distB="0" distT="0"/>
                <wp:docPr id="20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133A08">
      <w:pPr>
        <w:spacing w:before="15"/>
        <w:ind w:left="222"/>
        <w:rPr>
          <w:sz w:val="24"/>
          <w:szCs w:val="24"/>
        </w:rPr>
      </w:pPr>
      <w:r>
        <w:rPr>
          <w:sz w:val="24"/>
          <w:szCs w:val="24"/>
        </w:rPr>
        <w:t>(Haga un círculo en la opción correspondiente)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7"/>
          <w:szCs w:val="17"/>
        </w:rPr>
      </w:pPr>
    </w:p>
    <w:p w:rsidR="00501E70" w:rsidRDefault="00133A08">
      <w:pPr>
        <w:tabs>
          <w:tab w:val="left" w:pos="2321"/>
          <w:tab w:val="left" w:pos="4482"/>
          <w:tab w:val="left" w:pos="7362"/>
        </w:tabs>
        <w:spacing w:before="15"/>
        <w:ind w:left="162"/>
        <w:rPr>
          <w:sz w:val="24"/>
          <w:szCs w:val="24"/>
        </w:rPr>
      </w:pPr>
      <w:r>
        <w:rPr>
          <w:b/>
          <w:sz w:val="24"/>
          <w:szCs w:val="24"/>
        </w:rPr>
        <w:t>Dedicación: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Exclusiva</w:t>
      </w:r>
      <w:r>
        <w:rPr>
          <w:sz w:val="24"/>
          <w:szCs w:val="24"/>
        </w:rPr>
        <w:tab/>
        <w:t>Semiexclusiva</w:t>
      </w:r>
      <w:r>
        <w:rPr>
          <w:sz w:val="24"/>
          <w:szCs w:val="24"/>
        </w:rPr>
        <w:tab/>
        <w:t>Simple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color w:val="000000"/>
          <w:sz w:val="16"/>
          <w:szCs w:val="16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3360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9685"/>
                <wp:effectExtent l="0" t="0" r="0" b="0"/>
                <wp:wrapTopAndBottom distT="0" distB="0"/>
                <wp:docPr id="200" name="Grupo 2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685"/>
                          <a:chOff x="2645650" y="3770150"/>
                          <a:chExt cx="5400700" cy="19075"/>
                        </a:xfrm>
                      </wpg:grpSpPr>
                      <wpg:grpSp>
                        <wpg:cNvPr id="33" name="Grupo 33"/>
                        <wpg:cNvGrpSpPr/>
                        <wpg:grpSpPr>
                          <a:xfrm>
                            <a:off x="2645663" y="3770158"/>
                            <a:ext cx="5400675" cy="19050"/>
                            <a:chOff x="1702" y="233"/>
                            <a:chExt cx="8505" cy="30"/>
                          </a:xfrm>
                        </wpg:grpSpPr>
                        <wps:wsp>
                          <wps:cNvPr id="34" name="Rectángulo 34"/>
                          <wps:cNvSpPr/>
                          <wps:spPr>
                            <a:xfrm>
                              <a:off x="1702" y="233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5" name="Rectángulo 35"/>
                          <wps:cNvSpPr/>
                          <wps:spPr>
                            <a:xfrm>
                              <a:off x="1702" y="233"/>
                              <a:ext cx="8503" cy="2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6" name="Rectángulo 36"/>
                          <wps:cNvSpPr/>
                          <wps:spPr>
                            <a:xfrm>
                              <a:off x="10202" y="234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7" name="Forma libre 37"/>
                          <wps:cNvSpPr/>
                          <wps:spPr>
                            <a:xfrm>
                              <a:off x="1702" y="234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Rectángulo 38"/>
                          <wps:cNvSpPr/>
                          <wps:spPr>
                            <a:xfrm>
                              <a:off x="10202" y="239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9" name="Rectángulo 39"/>
                          <wps:cNvSpPr/>
                          <wps:spPr>
                            <a:xfrm>
                              <a:off x="1702" y="258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0" name="Forma libre 40"/>
                          <wps:cNvSpPr/>
                          <wps:spPr>
                            <a:xfrm>
                              <a:off x="1702" y="258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139700</wp:posOffset>
                </wp:positionV>
                <wp:extent cx="5400675" cy="19685"/>
                <wp:effectExtent b="0" l="0" r="0" t="0"/>
                <wp:wrapTopAndBottom distB="0" distT="0"/>
                <wp:docPr id="200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133A08">
      <w:pPr>
        <w:spacing w:before="15"/>
        <w:ind w:left="222"/>
        <w:rPr>
          <w:sz w:val="24"/>
          <w:szCs w:val="24"/>
        </w:rPr>
      </w:pPr>
      <w:r>
        <w:rPr>
          <w:sz w:val="24"/>
          <w:szCs w:val="24"/>
        </w:rPr>
        <w:t>(Haga un círculo en la opción correspondiente)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18"/>
          <w:szCs w:val="18"/>
        </w:rPr>
      </w:pPr>
    </w:p>
    <w:tbl>
      <w:tblPr>
        <w:tblStyle w:val="a"/>
        <w:tblW w:w="11210" w:type="dxa"/>
        <w:tblInd w:w="119" w:type="dxa"/>
        <w:tblLayout w:type="fixed"/>
        <w:tblLook w:val="0000" w:firstRow="0" w:lastRow="0" w:firstColumn="0" w:lastColumn="0" w:noHBand="0" w:noVBand="0"/>
      </w:tblPr>
      <w:tblGrid>
        <w:gridCol w:w="5977"/>
        <w:gridCol w:w="1425"/>
        <w:gridCol w:w="1475"/>
        <w:gridCol w:w="2333"/>
      </w:tblGrid>
      <w:tr w:rsidR="00501E70">
        <w:trPr>
          <w:trHeight w:val="411"/>
        </w:trPr>
        <w:tc>
          <w:tcPr>
            <w:tcW w:w="5977" w:type="dxa"/>
          </w:tcPr>
          <w:p w:rsidR="00501E70" w:rsidRDefault="00501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56" w:lineRule="auto"/>
              <w:ind w:right="-1743"/>
              <w:rPr>
                <w:b/>
                <w:sz w:val="24"/>
                <w:szCs w:val="24"/>
              </w:rPr>
            </w:pPr>
          </w:p>
          <w:p w:rsidR="00501E70" w:rsidRDefault="00133A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 w:line="256" w:lineRule="auto"/>
              <w:ind w:right="-1743"/>
              <w:rPr>
                <w:b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DOMICILIO LEGAL ELECTRÓNICO:</w:t>
            </w:r>
          </w:p>
        </w:tc>
        <w:tc>
          <w:tcPr>
            <w:tcW w:w="1425" w:type="dxa"/>
          </w:tcPr>
          <w:p w:rsidR="00501E70" w:rsidRDefault="00501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475" w:type="dxa"/>
          </w:tcPr>
          <w:p w:rsidR="00501E70" w:rsidRDefault="00501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333" w:type="dxa"/>
          </w:tcPr>
          <w:p w:rsidR="00501E70" w:rsidRDefault="00501E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:rsidR="00501E70" w:rsidRDefault="00133A08">
      <w:pPr>
        <w:ind w:right="1136"/>
        <w:jc w:val="both"/>
        <w:rPr>
          <w:sz w:val="24"/>
          <w:szCs w:val="24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438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400675" cy="19050"/>
                <wp:effectExtent l="0" t="0" r="0" b="0"/>
                <wp:wrapTopAndBottom distT="0" distB="0"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050"/>
                          <a:chOff x="2645650" y="3770475"/>
                          <a:chExt cx="5400700" cy="19050"/>
                        </a:xfrm>
                      </wpg:grpSpPr>
                      <wpg:grpSp>
                        <wpg:cNvPr id="41" name="Grupo 41"/>
                        <wpg:cNvGrpSpPr/>
                        <wpg:grpSpPr>
                          <a:xfrm>
                            <a:off x="2645663" y="3770475"/>
                            <a:ext cx="5400675" cy="19050"/>
                            <a:chOff x="1702" y="366"/>
                            <a:chExt cx="8505" cy="30"/>
                          </a:xfrm>
                        </wpg:grpSpPr>
                        <wps:wsp>
                          <wps:cNvPr id="42" name="Rectángulo 42"/>
                          <wps:cNvSpPr/>
                          <wps:spPr>
                            <a:xfrm>
                              <a:off x="1702" y="366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3" name="Rectángulo 43"/>
                          <wps:cNvSpPr/>
                          <wps:spPr>
                            <a:xfrm>
                              <a:off x="1702" y="366"/>
                              <a:ext cx="8503" cy="28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4" name="Rectángulo 44"/>
                          <wps:cNvSpPr/>
                          <wps:spPr>
                            <a:xfrm>
                              <a:off x="10202" y="36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5" name="Forma libre 45"/>
                          <wps:cNvSpPr/>
                          <wps:spPr>
                            <a:xfrm>
                              <a:off x="1702" y="367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6" name="Rectángulo 46"/>
                          <wps:cNvSpPr/>
                          <wps:spPr>
                            <a:xfrm>
                              <a:off x="10202" y="372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7" name="Rectángulo 47"/>
                          <wps:cNvSpPr/>
                          <wps:spPr>
                            <a:xfrm>
                              <a:off x="1702" y="39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8" name="Forma libre 48"/>
                          <wps:cNvSpPr/>
                          <wps:spPr>
                            <a:xfrm>
                              <a:off x="1702" y="391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400675" cy="19050"/>
                <wp:effectExtent b="0" l="0" r="0" t="0"/>
                <wp:wrapTopAndBottom distB="0" distT="0"/>
                <wp:docPr id="20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133A08">
      <w:pPr>
        <w:ind w:left="135" w:right="1136"/>
        <w:jc w:val="both"/>
      </w:pPr>
      <w:r>
        <w:rPr>
          <w:sz w:val="24"/>
          <w:szCs w:val="24"/>
        </w:rPr>
        <w:t xml:space="preserve">Se solicita consignar de manera obligatoria un domicilio legal electrónico atendiendo </w:t>
      </w:r>
      <w:r w:rsidR="001C670F">
        <w:rPr>
          <w:sz w:val="24"/>
          <w:szCs w:val="24"/>
        </w:rPr>
        <w:t>al art.</w:t>
      </w:r>
      <w:r>
        <w:rPr>
          <w:sz w:val="24"/>
          <w:szCs w:val="24"/>
        </w:rPr>
        <w:t>13° del Reglamento de Concursos de Investigadores/as Docentes y Docentes de Carrera Académica de la UNGS que establece “</w:t>
      </w:r>
      <w:r>
        <w:rPr>
          <w:i/>
          <w:sz w:val="24"/>
          <w:szCs w:val="24"/>
        </w:rPr>
        <w:t>A los fines de las notificaciones previstas en el presente reglamento, se considerarán como notificaciones fehacientes las realizad</w:t>
      </w:r>
      <w:r>
        <w:rPr>
          <w:i/>
          <w:sz w:val="24"/>
          <w:szCs w:val="24"/>
        </w:rPr>
        <w:t>as por la Universidad a la dirección de correo electrónico declarada por el/la postulante en su solicitud de inscripción”.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31"/>
        <w:ind w:left="141"/>
        <w:rPr>
          <w:b/>
          <w:sz w:val="24"/>
          <w:szCs w:val="24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231"/>
        <w:ind w:left="14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MÁXIMO NIVEL ALCANZADO EN LA DOCENCIA UNIVERSITARIA: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3"/>
          <w:szCs w:val="23"/>
        </w:rPr>
      </w:pPr>
    </w:p>
    <w:p w:rsidR="00501E70" w:rsidRDefault="00133A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1"/>
          <w:tab w:val="left" w:pos="882"/>
        </w:tabs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Ordinario/regular:</w:t>
      </w:r>
    </w:p>
    <w:p w:rsidR="00501E70" w:rsidRDefault="00133A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82"/>
        </w:tabs>
        <w:spacing w:line="274" w:lineRule="auto"/>
        <w:ind w:hanging="36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Designación interina/contrato:</w:t>
      </w:r>
    </w:p>
    <w:p w:rsidR="00501E70" w:rsidRDefault="00133A08">
      <w:pPr>
        <w:spacing w:line="274" w:lineRule="auto"/>
        <w:ind w:left="521"/>
        <w:rPr>
          <w:sz w:val="24"/>
          <w:szCs w:val="24"/>
        </w:rPr>
      </w:pPr>
      <w:r>
        <w:rPr>
          <w:sz w:val="24"/>
          <w:szCs w:val="24"/>
        </w:rPr>
        <w:t>(Especificar en qué institución desempeña/</w:t>
      </w:r>
      <w:proofErr w:type="spellStart"/>
      <w:r>
        <w:rPr>
          <w:sz w:val="24"/>
          <w:szCs w:val="24"/>
        </w:rPr>
        <w:t>ó</w:t>
      </w:r>
      <w:proofErr w:type="spellEnd"/>
      <w:r>
        <w:rPr>
          <w:sz w:val="24"/>
          <w:szCs w:val="24"/>
        </w:rPr>
        <w:t xml:space="preserve"> dichos cargos)</w:t>
      </w:r>
    </w:p>
    <w:p w:rsidR="00501E70" w:rsidRDefault="00501E70">
      <w:pPr>
        <w:jc w:val="both"/>
      </w:pPr>
    </w:p>
    <w:p w:rsidR="00501E70" w:rsidRDefault="00133A08">
      <w:pPr>
        <w:jc w:val="both"/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540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400675" cy="19050"/>
                <wp:effectExtent l="0" t="0" r="0" b="0"/>
                <wp:wrapTopAndBottom distT="0" distB="0"/>
                <wp:docPr id="207" name="Grupo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050"/>
                          <a:chOff x="2645650" y="3770475"/>
                          <a:chExt cx="5400700" cy="19050"/>
                        </a:xfrm>
                      </wpg:grpSpPr>
                      <wpg:grpSp>
                        <wpg:cNvPr id="49" name="Grupo 49"/>
                        <wpg:cNvGrpSpPr/>
                        <wpg:grpSpPr>
                          <a:xfrm>
                            <a:off x="2645663" y="3770475"/>
                            <a:ext cx="5400675" cy="19050"/>
                            <a:chOff x="1702" y="366"/>
                            <a:chExt cx="8505" cy="30"/>
                          </a:xfrm>
                        </wpg:grpSpPr>
                        <wps:wsp>
                          <wps:cNvPr id="50" name="Rectángulo 50"/>
                          <wps:cNvSpPr/>
                          <wps:spPr>
                            <a:xfrm>
                              <a:off x="1702" y="366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1" name="Rectángulo 51"/>
                          <wps:cNvSpPr/>
                          <wps:spPr>
                            <a:xfrm>
                              <a:off x="1702" y="366"/>
                              <a:ext cx="8503" cy="28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2" name="Rectángulo 52"/>
                          <wps:cNvSpPr/>
                          <wps:spPr>
                            <a:xfrm>
                              <a:off x="10202" y="36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3" name="Forma libre 53"/>
                          <wps:cNvSpPr/>
                          <wps:spPr>
                            <a:xfrm>
                              <a:off x="1702" y="367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4" name="Rectángulo 54"/>
                          <wps:cNvSpPr/>
                          <wps:spPr>
                            <a:xfrm>
                              <a:off x="10202" y="372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5" name="Rectángulo 55"/>
                          <wps:cNvSpPr/>
                          <wps:spPr>
                            <a:xfrm>
                              <a:off x="1702" y="39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6" name="Forma libre 56"/>
                          <wps:cNvSpPr/>
                          <wps:spPr>
                            <a:xfrm>
                              <a:off x="1702" y="391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152400</wp:posOffset>
                </wp:positionV>
                <wp:extent cx="5400675" cy="19050"/>
                <wp:effectExtent b="0" l="0" r="0" t="0"/>
                <wp:wrapTopAndBottom distB="0" distT="0"/>
                <wp:docPr id="20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0"/>
        <w:ind w:left="162" w:right="1144"/>
        <w:jc w:val="both"/>
        <w:rPr>
          <w:b/>
          <w:color w:val="000000"/>
          <w:sz w:val="24"/>
          <w:szCs w:val="24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20"/>
        <w:ind w:left="162" w:right="1144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SOLICITUD DE MÉRITO EQUIVALENTE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0"/>
        <w:ind w:left="162" w:right="1144"/>
        <w:jc w:val="both"/>
        <w:rPr>
          <w:b/>
          <w:color w:val="000000"/>
          <w:sz w:val="24"/>
          <w:szCs w:val="24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20"/>
        <w:ind w:left="162" w:right="1144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En caso de NO POSEER LOS REQUISITOS ACADÉMICOS y estudios requeridos </w:t>
      </w:r>
      <w:r>
        <w:rPr>
          <w:b/>
          <w:sz w:val="24"/>
          <w:szCs w:val="24"/>
        </w:rPr>
        <w:t>para el puesto, se recomienda</w:t>
      </w:r>
      <w:r>
        <w:rPr>
          <w:b/>
          <w:color w:val="000000"/>
          <w:sz w:val="24"/>
          <w:szCs w:val="24"/>
        </w:rPr>
        <w:t xml:space="preserve"> que firme la siguiente solicitud.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0"/>
        <w:ind w:left="162" w:right="1144"/>
        <w:jc w:val="both"/>
        <w:rPr>
          <w:b/>
          <w:color w:val="000000"/>
          <w:sz w:val="24"/>
          <w:szCs w:val="24"/>
        </w:rPr>
      </w:pPr>
    </w:p>
    <w:p w:rsidR="00501E70" w:rsidRDefault="00133A08">
      <w:pPr>
        <w:spacing w:before="88"/>
        <w:ind w:left="162" w:right="1141"/>
        <w:jc w:val="both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"No siendo poseedor/a de los requisitos exigidos, solicito mi inclusión en la lista de concursantes en virtud de una especial preparación para la función concursada".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rPr>
          <w:b/>
          <w:i/>
          <w:color w:val="000000"/>
          <w:sz w:val="28"/>
          <w:szCs w:val="28"/>
        </w:rPr>
      </w:pPr>
    </w:p>
    <w:p w:rsidR="00501E70" w:rsidRDefault="00133A08">
      <w:pPr>
        <w:tabs>
          <w:tab w:val="left" w:pos="4482"/>
        </w:tabs>
        <w:spacing w:before="244"/>
        <w:ind w:left="162"/>
        <w:jc w:val="both"/>
        <w:rPr>
          <w:sz w:val="24"/>
          <w:szCs w:val="24"/>
        </w:rPr>
      </w:pPr>
      <w:r>
        <w:rPr>
          <w:sz w:val="24"/>
          <w:szCs w:val="24"/>
        </w:rPr>
        <w:t>..........................................................</w:t>
      </w:r>
      <w:r>
        <w:rPr>
          <w:sz w:val="24"/>
          <w:szCs w:val="24"/>
        </w:rPr>
        <w:tab/>
        <w:t>……………………………………………</w: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tabs>
          <w:tab w:val="left" w:pos="5836"/>
        </w:tabs>
        <w:spacing w:before="6"/>
        <w:ind w:left="1782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FIRMA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ACLARACIÓN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tabs>
          <w:tab w:val="left" w:pos="5836"/>
        </w:tabs>
        <w:spacing w:before="6"/>
        <w:ind w:left="1782"/>
        <w:rPr>
          <w:b/>
          <w:color w:val="000000"/>
          <w:sz w:val="24"/>
          <w:szCs w:val="24"/>
        </w:rPr>
      </w:pP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8"/>
          <w:szCs w:val="28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6432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228600</wp:posOffset>
                </wp:positionV>
                <wp:extent cx="5400675" cy="19050"/>
                <wp:effectExtent l="0" t="0" r="0" b="0"/>
                <wp:wrapTopAndBottom distT="0" distB="0"/>
                <wp:docPr id="209" name="Grupo 2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050"/>
                          <a:chOff x="2645650" y="3770475"/>
                          <a:chExt cx="5400700" cy="19050"/>
                        </a:xfrm>
                      </wpg:grpSpPr>
                      <wpg:grpSp>
                        <wpg:cNvPr id="57" name="Grupo 57"/>
                        <wpg:cNvGrpSpPr/>
                        <wpg:grpSpPr>
                          <a:xfrm>
                            <a:off x="2645663" y="3770475"/>
                            <a:ext cx="5400675" cy="19050"/>
                            <a:chOff x="1702" y="366"/>
                            <a:chExt cx="8505" cy="30"/>
                          </a:xfrm>
                        </wpg:grpSpPr>
                        <wps:wsp>
                          <wps:cNvPr id="58" name="Rectángulo 58"/>
                          <wps:cNvSpPr/>
                          <wps:spPr>
                            <a:xfrm>
                              <a:off x="1702" y="366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9" name="Rectángulo 59"/>
                          <wps:cNvSpPr/>
                          <wps:spPr>
                            <a:xfrm>
                              <a:off x="1702" y="366"/>
                              <a:ext cx="8503" cy="28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0" name="Rectángulo 60"/>
                          <wps:cNvSpPr/>
                          <wps:spPr>
                            <a:xfrm>
                              <a:off x="10202" y="367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1" name="Forma libre 61"/>
                          <wps:cNvSpPr/>
                          <wps:spPr>
                            <a:xfrm>
                              <a:off x="1702" y="367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5"/>
                                  </a:moveTo>
                                  <a:lnTo>
                                    <a:pt x="0" y="5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5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2" name="Rectángulo 62"/>
                          <wps:cNvSpPr/>
                          <wps:spPr>
                            <a:xfrm>
                              <a:off x="10202" y="372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3" name="Rectángulo 63"/>
                          <wps:cNvSpPr/>
                          <wps:spPr>
                            <a:xfrm>
                              <a:off x="1702" y="391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2" name="Forma libre 192"/>
                          <wps:cNvSpPr/>
                          <wps:spPr>
                            <a:xfrm>
                              <a:off x="1702" y="391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"/>
                                  </a:lnTo>
                                  <a:lnTo>
                                    <a:pt x="5" y="5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5"/>
                                  </a:lnTo>
                                  <a:lnTo>
                                    <a:pt x="8505" y="5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228600</wp:posOffset>
                </wp:positionV>
                <wp:extent cx="5400675" cy="19050"/>
                <wp:effectExtent b="0" l="0" r="0" t="0"/>
                <wp:wrapTopAndBottom distB="0" distT="0"/>
                <wp:docPr id="20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spacing w:before="20"/>
        <w:ind w:left="162"/>
        <w:rPr>
          <w:b/>
          <w:color w:val="000000"/>
          <w:sz w:val="16"/>
          <w:szCs w:val="16"/>
        </w:rPr>
      </w:pPr>
      <w:r>
        <w:rPr>
          <w:b/>
          <w:color w:val="000000"/>
          <w:sz w:val="24"/>
          <w:szCs w:val="24"/>
        </w:rPr>
        <w:t>Documentación adjunta a la presente (título de pregrado,  grado y posgrado)</w:t>
      </w:r>
      <w:r>
        <w:rPr>
          <w:noProof/>
          <w:lang w:val="en-US"/>
        </w:rPr>
        <mc:AlternateContent>
          <mc:Choice Requires="wpg">
            <w:drawing>
              <wp:anchor distT="0" distB="0" distL="0" distR="0" simplePos="0" relativeHeight="251667456" behindDoc="0" locked="0" layoutInCell="1" hidden="0" allowOverlap="1">
                <wp:simplePos x="0" y="0"/>
                <wp:positionH relativeFrom="column">
                  <wp:posOffset>101600</wp:posOffset>
                </wp:positionH>
                <wp:positionV relativeFrom="paragraph">
                  <wp:posOffset>330200</wp:posOffset>
                </wp:positionV>
                <wp:extent cx="5400675" cy="19685"/>
                <wp:effectExtent l="0" t="0" r="0" b="0"/>
                <wp:wrapTopAndBottom distT="0" distB="0"/>
                <wp:docPr id="210" name="Grupo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0675" cy="19685"/>
                          <a:chOff x="2645650" y="3770150"/>
                          <a:chExt cx="5400700" cy="19075"/>
                        </a:xfrm>
                      </wpg:grpSpPr>
                      <wpg:grpSp>
                        <wpg:cNvPr id="193" name="Grupo 193"/>
                        <wpg:cNvGrpSpPr/>
                        <wpg:grpSpPr>
                          <a:xfrm>
                            <a:off x="2645663" y="3770158"/>
                            <a:ext cx="5400675" cy="19050"/>
                            <a:chOff x="1702" y="535"/>
                            <a:chExt cx="8505" cy="30"/>
                          </a:xfrm>
                        </wpg:grpSpPr>
                        <wps:wsp>
                          <wps:cNvPr id="194" name="Rectángulo 194"/>
                          <wps:cNvSpPr/>
                          <wps:spPr>
                            <a:xfrm>
                              <a:off x="1702" y="535"/>
                              <a:ext cx="8500" cy="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5" name="Rectángulo 195"/>
                          <wps:cNvSpPr/>
                          <wps:spPr>
                            <a:xfrm>
                              <a:off x="1702" y="535"/>
                              <a:ext cx="8503" cy="29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6" name="Rectángulo 196"/>
                          <wps:cNvSpPr/>
                          <wps:spPr>
                            <a:xfrm>
                              <a:off x="10202" y="536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7" name="Forma libre 197"/>
                          <wps:cNvSpPr/>
                          <wps:spPr>
                            <a:xfrm>
                              <a:off x="1702" y="536"/>
                              <a:ext cx="8505" cy="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24" extrusionOk="0">
                                  <a:moveTo>
                                    <a:pt x="5" y="4"/>
                                  </a:moveTo>
                                  <a:lnTo>
                                    <a:pt x="0" y="4"/>
                                  </a:lnTo>
                                  <a:lnTo>
                                    <a:pt x="0" y="2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5" y="4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5" y="4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" name="Rectángulo 198"/>
                          <wps:cNvSpPr/>
                          <wps:spPr>
                            <a:xfrm>
                              <a:off x="10202" y="541"/>
                              <a:ext cx="5" cy="20"/>
                            </a:xfrm>
                            <a:prstGeom prst="rect">
                              <a:avLst/>
                            </a:pr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9" name="Rectángulo 199"/>
                          <wps:cNvSpPr/>
                          <wps:spPr>
                            <a:xfrm>
                              <a:off x="1702" y="560"/>
                              <a:ext cx="5" cy="5"/>
                            </a:xfrm>
                            <a:prstGeom prst="rect">
                              <a:avLst/>
                            </a:prstGeom>
                            <a:solidFill>
                              <a:srgbClr val="9F9F9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501E70" w:rsidRDefault="00501E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02" name="Forma libre 202"/>
                          <wps:cNvSpPr/>
                          <wps:spPr>
                            <a:xfrm>
                              <a:off x="1702" y="560"/>
                              <a:ext cx="8505" cy="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8505" h="5" extrusionOk="0">
                                  <a:moveTo>
                                    <a:pt x="8500" y="0"/>
                                  </a:moveTo>
                                  <a:lnTo>
                                    <a:pt x="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0" y="0"/>
                                  </a:lnTo>
                                  <a:close/>
                                  <a:moveTo>
                                    <a:pt x="8505" y="0"/>
                                  </a:moveTo>
                                  <a:lnTo>
                                    <a:pt x="8500" y="0"/>
                                  </a:lnTo>
                                  <a:lnTo>
                                    <a:pt x="8500" y="4"/>
                                  </a:lnTo>
                                  <a:lnTo>
                                    <a:pt x="8505" y="4"/>
                                  </a:lnTo>
                                  <a:lnTo>
                                    <a:pt x="85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2E2E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101600</wp:posOffset>
                </wp:positionH>
                <wp:positionV relativeFrom="paragraph">
                  <wp:posOffset>330200</wp:posOffset>
                </wp:positionV>
                <wp:extent cx="5400675" cy="19685"/>
                <wp:effectExtent b="0" l="0" r="0" t="0"/>
                <wp:wrapTopAndBottom distB="0" distT="0"/>
                <wp:docPr id="2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675" cy="196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b/>
          <w:color w:val="000000"/>
          <w:sz w:val="18"/>
          <w:szCs w:val="18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  <w:tab w:val="left" w:pos="4309"/>
        </w:tabs>
        <w:spacing w:before="4"/>
        <w:ind w:left="141"/>
        <w:rPr>
          <w:color w:val="000000"/>
          <w:sz w:val="24"/>
          <w:szCs w:val="24"/>
        </w:rPr>
      </w:pPr>
      <w:r>
        <w:rPr>
          <w:b/>
          <w:sz w:val="24"/>
          <w:szCs w:val="24"/>
        </w:rPr>
        <w:t xml:space="preserve">1 - </w:t>
      </w:r>
      <w:r>
        <w:rPr>
          <w:b/>
          <w:color w:val="000000"/>
          <w:sz w:val="24"/>
          <w:szCs w:val="24"/>
        </w:rPr>
        <w:t>Título:</w:t>
      </w:r>
      <w:r>
        <w:rPr>
          <w:b/>
          <w:color w:val="000000"/>
          <w:sz w:val="24"/>
          <w:szCs w:val="24"/>
        </w:rPr>
        <w:tab/>
        <w:t>Expedido por: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1"/>
        <w:ind w:left="141"/>
        <w:rPr>
          <w:b/>
          <w:color w:val="000000"/>
          <w:sz w:val="24"/>
          <w:szCs w:val="24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  <w:tab w:val="left" w:pos="4309"/>
        </w:tabs>
        <w:spacing w:before="18"/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2 - </w:t>
      </w:r>
      <w:r>
        <w:rPr>
          <w:b/>
          <w:color w:val="000000"/>
          <w:sz w:val="24"/>
          <w:szCs w:val="24"/>
        </w:rPr>
        <w:t>Título:</w:t>
      </w:r>
      <w:r>
        <w:rPr>
          <w:b/>
          <w:color w:val="000000"/>
          <w:sz w:val="24"/>
          <w:szCs w:val="24"/>
        </w:rPr>
        <w:tab/>
        <w:t>Expedido por: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  <w:tab w:val="left" w:pos="4309"/>
        </w:tabs>
        <w:spacing w:before="18"/>
        <w:ind w:left="141"/>
        <w:rPr>
          <w:b/>
          <w:sz w:val="24"/>
          <w:szCs w:val="24"/>
        </w:rPr>
      </w:pPr>
    </w:p>
    <w:p w:rsidR="00501E70" w:rsidRDefault="00133A08">
      <w:pPr>
        <w:pBdr>
          <w:top w:val="nil"/>
          <w:left w:val="nil"/>
          <w:bottom w:val="nil"/>
          <w:right w:val="nil"/>
          <w:between w:val="nil"/>
        </w:pBdr>
        <w:tabs>
          <w:tab w:val="left" w:pos="422"/>
          <w:tab w:val="left" w:pos="4309"/>
        </w:tabs>
        <w:spacing w:before="18"/>
        <w:ind w:left="141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3 - Título:</w:t>
      </w:r>
      <w:r>
        <w:rPr>
          <w:b/>
          <w:sz w:val="24"/>
          <w:szCs w:val="24"/>
        </w:rPr>
        <w:tab/>
        <w:t>Expedido por:</w:t>
      </w:r>
    </w:p>
    <w:p w:rsidR="00501E70" w:rsidRDefault="00501E70">
      <w:pPr>
        <w:pBdr>
          <w:top w:val="nil"/>
          <w:left w:val="nil"/>
          <w:bottom w:val="nil"/>
          <w:right w:val="nil"/>
          <w:between w:val="nil"/>
        </w:pBdr>
        <w:spacing w:before="2"/>
        <w:ind w:left="141"/>
        <w:rPr>
          <w:b/>
          <w:color w:val="000000"/>
          <w:sz w:val="24"/>
          <w:szCs w:val="24"/>
        </w:rPr>
      </w:pPr>
    </w:p>
    <w:p w:rsidR="00501E70" w:rsidRDefault="00133A08">
      <w:pPr>
        <w:tabs>
          <w:tab w:val="left" w:pos="422"/>
          <w:tab w:val="left" w:pos="4309"/>
        </w:tabs>
        <w:spacing w:before="20"/>
        <w:ind w:left="141"/>
        <w:rPr>
          <w:b/>
          <w:sz w:val="24"/>
          <w:szCs w:val="24"/>
        </w:rPr>
      </w:pPr>
      <w:r>
        <w:rPr>
          <w:b/>
          <w:sz w:val="24"/>
          <w:szCs w:val="24"/>
        </w:rPr>
        <w:t>4 - Título:</w:t>
      </w:r>
      <w:r>
        <w:rPr>
          <w:b/>
          <w:sz w:val="24"/>
          <w:szCs w:val="24"/>
        </w:rPr>
        <w:tab/>
        <w:t>Expedido por:</w:t>
      </w:r>
    </w:p>
    <w:p w:rsidR="00501E70" w:rsidRDefault="00501E70">
      <w:pPr>
        <w:tabs>
          <w:tab w:val="left" w:pos="422"/>
          <w:tab w:val="left" w:pos="4309"/>
        </w:tabs>
        <w:spacing w:before="20"/>
        <w:rPr>
          <w:b/>
          <w:sz w:val="24"/>
          <w:szCs w:val="24"/>
        </w:rPr>
      </w:pPr>
    </w:p>
    <w:p w:rsidR="00501E70" w:rsidRDefault="00133A08">
      <w:pPr>
        <w:tabs>
          <w:tab w:val="left" w:pos="1095"/>
        </w:tabs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</w:t>
      </w:r>
    </w:p>
    <w:p w:rsidR="00501E70" w:rsidRDefault="00501E70">
      <w:pPr>
        <w:tabs>
          <w:tab w:val="left" w:pos="1095"/>
        </w:tabs>
        <w:ind w:left="-142"/>
        <w:rPr>
          <w:b/>
          <w:sz w:val="24"/>
          <w:szCs w:val="24"/>
        </w:rPr>
      </w:pPr>
    </w:p>
    <w:p w:rsidR="00501E70" w:rsidRDefault="00133A08">
      <w:pPr>
        <w:ind w:left="-709" w:right="312"/>
        <w:rPr>
          <w:b/>
          <w:sz w:val="24"/>
          <w:szCs w:val="24"/>
        </w:rPr>
      </w:pPr>
      <w:r>
        <w:br w:type="page"/>
      </w:r>
    </w:p>
    <w:p w:rsidR="00501E70" w:rsidRDefault="00133A08">
      <w:pPr>
        <w:ind w:left="-709" w:right="312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lastRenderedPageBreak/>
        <w:t>CÉDULA DE NOTIFICACIÓN</w:t>
      </w:r>
    </w:p>
    <w:p w:rsidR="00501E70" w:rsidRDefault="00501E70">
      <w:pPr>
        <w:tabs>
          <w:tab w:val="left" w:pos="1095"/>
        </w:tabs>
        <w:ind w:left="-709" w:right="312"/>
        <w:rPr>
          <w:b/>
          <w:sz w:val="24"/>
          <w:szCs w:val="24"/>
        </w:rPr>
      </w:pPr>
    </w:p>
    <w:p w:rsidR="00501E70" w:rsidRDefault="00133A08">
      <w:pPr>
        <w:tabs>
          <w:tab w:val="left" w:pos="1095"/>
        </w:tabs>
        <w:ind w:left="-709" w:right="312"/>
        <w:rPr>
          <w:b/>
          <w:sz w:val="24"/>
          <w:szCs w:val="24"/>
        </w:rPr>
      </w:pPr>
      <w:r>
        <w:rPr>
          <w:b/>
          <w:sz w:val="24"/>
          <w:szCs w:val="24"/>
        </w:rPr>
        <w:t>PROCESO DE CONCURSO</w:t>
      </w:r>
    </w:p>
    <w:p w:rsidR="00501E70" w:rsidRDefault="00501E70">
      <w:pPr>
        <w:tabs>
          <w:tab w:val="left" w:pos="1095"/>
        </w:tabs>
        <w:ind w:left="-709" w:right="312"/>
        <w:rPr>
          <w:b/>
          <w:sz w:val="24"/>
          <w:szCs w:val="24"/>
        </w:rPr>
      </w:pPr>
    </w:p>
    <w:p w:rsidR="00501E70" w:rsidRDefault="00133A08">
      <w:pPr>
        <w:ind w:left="-709" w:right="312"/>
        <w:jc w:val="both"/>
        <w:rPr>
          <w:sz w:val="24"/>
          <w:szCs w:val="24"/>
        </w:rPr>
      </w:pPr>
      <w:r>
        <w:rPr>
          <w:sz w:val="24"/>
          <w:szCs w:val="24"/>
        </w:rPr>
        <w:t>El artículo 78º del Reglamento de concursos de investigadores/as docentes y docentes de carrera académica de la UNGS (Resolución (CS) Nº7877/21) establece que: “</w:t>
      </w:r>
      <w:r>
        <w:rPr>
          <w:i/>
          <w:sz w:val="24"/>
          <w:szCs w:val="24"/>
        </w:rPr>
        <w:t>La presentación de la solicitud de inscripción importará por parte del/de la postulante el conocimiento y la aceptación de las condiciones fijadas en el concurso, en el Estatuto de la Universidad, en el Convenio Colectivo para Docentes de las Instituciones</w:t>
      </w:r>
      <w:r>
        <w:rPr>
          <w:i/>
          <w:sz w:val="24"/>
          <w:szCs w:val="24"/>
        </w:rPr>
        <w:t xml:space="preserve"> Universitarias Nacionales, en el presente Reglamento, en las Disposiciones complementarias y en la restante normativa con que la universidad regule sus actividades académicas</w:t>
      </w:r>
      <w:r>
        <w:rPr>
          <w:sz w:val="24"/>
          <w:szCs w:val="24"/>
        </w:rPr>
        <w:t>”.</w:t>
      </w:r>
    </w:p>
    <w:p w:rsidR="00501E70" w:rsidRDefault="00501E70">
      <w:pPr>
        <w:ind w:left="-709" w:right="312"/>
        <w:jc w:val="both"/>
        <w:rPr>
          <w:sz w:val="24"/>
          <w:szCs w:val="24"/>
        </w:rPr>
      </w:pPr>
    </w:p>
    <w:p w:rsidR="00501E70" w:rsidRDefault="00133A08">
      <w:pPr>
        <w:ind w:left="-709" w:right="3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Toda la documentación necesaria se encuentra disponible en: </w:t>
      </w:r>
      <w:hyperlink r:id="rId18">
        <w:r>
          <w:rPr>
            <w:color w:val="1155CC"/>
            <w:sz w:val="24"/>
            <w:szCs w:val="24"/>
            <w:u w:val="single"/>
          </w:rPr>
          <w:t>https://www.ungs.edu.ar/concurso/concurso-publico-de-antecedentes-y-pruebas-de-oposicion-tanda-de-2023</w:t>
        </w:r>
      </w:hyperlink>
    </w:p>
    <w:p w:rsidR="00501E70" w:rsidRDefault="00133A08">
      <w:pPr>
        <w:ind w:left="-709" w:right="31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501E70" w:rsidRDefault="00133A08">
      <w:pPr>
        <w:ind w:left="-709" w:right="312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i/>
          <w:sz w:val="24"/>
          <w:szCs w:val="24"/>
        </w:rPr>
        <w:t>Normativa</w:t>
      </w:r>
      <w:r>
        <w:rPr>
          <w:sz w:val="24"/>
          <w:szCs w:val="24"/>
        </w:rPr>
        <w:t>: Reglamento de concursos de investi</w:t>
      </w:r>
      <w:r>
        <w:rPr>
          <w:sz w:val="24"/>
          <w:szCs w:val="24"/>
        </w:rPr>
        <w:t>gadores/as docentes y docentes de carrera académica de la UNGS (Resolución (CS) Nº7877/21)</w:t>
      </w:r>
      <w:hyperlink r:id="rId19">
        <w:r>
          <w:rPr>
            <w:sz w:val="24"/>
            <w:szCs w:val="24"/>
          </w:rPr>
          <w:t>;</w:t>
        </w:r>
      </w:hyperlink>
      <w:r>
        <w:t xml:space="preserve"> </w:t>
      </w:r>
      <w:hyperlink r:id="rId20">
        <w:r>
          <w:rPr>
            <w:sz w:val="24"/>
            <w:szCs w:val="24"/>
          </w:rPr>
          <w:t>Resolución (CS) Nº3885-11 perfiles de puestos Profesores y JTP</w:t>
        </w:r>
      </w:hyperlink>
      <w:r>
        <w:rPr>
          <w:sz w:val="24"/>
          <w:szCs w:val="24"/>
        </w:rPr>
        <w:t xml:space="preserve">; </w:t>
      </w:r>
      <w:hyperlink r:id="rId21">
        <w:r>
          <w:rPr>
            <w:sz w:val="24"/>
            <w:szCs w:val="24"/>
          </w:rPr>
          <w:t>Resolución (CS) Nº4426/12 perfil Ayudante de 1º; Resolución (CS) Nº7522/19 ratificación del</w:t>
        </w:r>
      </w:hyperlink>
      <w:hyperlink r:id="rId22">
        <w:r>
          <w:rPr>
            <w:sz w:val="24"/>
            <w:szCs w:val="24"/>
          </w:rPr>
          <w:t xml:space="preserve"> acta paritaria de nivel particular para acordar los criterios para la cobertura de vacantes según lo establecido en el artículo 14º del CCT</w:t>
        </w:r>
      </w:hyperlink>
      <w:r>
        <w:rPr>
          <w:sz w:val="24"/>
          <w:szCs w:val="24"/>
        </w:rPr>
        <w:t>, Cuadernillos de Investigación de Institutos aprobados por las resoluc</w:t>
      </w:r>
      <w:r>
        <w:rPr>
          <w:sz w:val="24"/>
          <w:szCs w:val="24"/>
        </w:rPr>
        <w:t xml:space="preserve">iones correspondientes y los contenidos mínimos de la/s asignatura/s vinculadas al llamado a concurso. Toda la información relativa a los Institutos se encuentra en la página de la Universidad agrupada por Instituto. </w:t>
      </w:r>
    </w:p>
    <w:p w:rsidR="00501E70" w:rsidRDefault="00501E70">
      <w:pPr>
        <w:ind w:left="-709" w:right="312"/>
        <w:jc w:val="both"/>
        <w:rPr>
          <w:sz w:val="24"/>
          <w:szCs w:val="24"/>
        </w:rPr>
      </w:pPr>
    </w:p>
    <w:p w:rsidR="00501E70" w:rsidRDefault="00501E70">
      <w:pPr>
        <w:ind w:left="-709" w:right="312"/>
        <w:jc w:val="both"/>
        <w:rPr>
          <w:sz w:val="24"/>
          <w:szCs w:val="24"/>
        </w:rPr>
      </w:pPr>
    </w:p>
    <w:p w:rsidR="00501E70" w:rsidRDefault="00133A08">
      <w:pPr>
        <w:tabs>
          <w:tab w:val="left" w:pos="1095"/>
        </w:tabs>
        <w:ind w:left="-709" w:right="312"/>
        <w:rPr>
          <w:b/>
          <w:sz w:val="24"/>
          <w:szCs w:val="24"/>
        </w:rPr>
      </w:pPr>
      <w:r>
        <w:rPr>
          <w:b/>
          <w:sz w:val="24"/>
          <w:szCs w:val="24"/>
        </w:rPr>
        <w:t>COMUNICACIÓN</w:t>
      </w: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b/>
          <w:sz w:val="24"/>
          <w:szCs w:val="24"/>
        </w:rPr>
      </w:pPr>
      <w:bookmarkStart w:id="1" w:name="_heading=h.gjdgxs" w:colFirst="0" w:colLast="0"/>
      <w:bookmarkEnd w:id="1"/>
      <w:r>
        <w:rPr>
          <w:color w:val="000000"/>
          <w:sz w:val="24"/>
          <w:szCs w:val="24"/>
        </w:rPr>
        <w:t xml:space="preserve">Tal como establece </w:t>
      </w:r>
      <w:r>
        <w:rPr>
          <w:color w:val="000000"/>
          <w:sz w:val="24"/>
          <w:szCs w:val="24"/>
        </w:rPr>
        <w:t xml:space="preserve">el art 13° del Reglamento de Concursos de Investigadores/as Docentes y Docentes de Carrera Académica de la UNGS (Resolución (CS) Nº7877/21)- </w:t>
      </w:r>
      <w:r>
        <w:rPr>
          <w:b/>
          <w:color w:val="000000"/>
          <w:sz w:val="24"/>
          <w:szCs w:val="24"/>
        </w:rPr>
        <w:t>todas las comunicaciones relacionadas con el proceso de concurso serán cursadas a la dirección de correo electrónic</w:t>
      </w:r>
      <w:r>
        <w:rPr>
          <w:b/>
          <w:color w:val="000000"/>
          <w:sz w:val="24"/>
          <w:szCs w:val="24"/>
        </w:rPr>
        <w:t xml:space="preserve">o declarado </w:t>
      </w:r>
      <w:r>
        <w:rPr>
          <w:b/>
          <w:sz w:val="24"/>
          <w:szCs w:val="24"/>
        </w:rPr>
        <w:t>por Ud. en la presente solicitud de inscripción.</w:t>
      </w: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sz w:val="24"/>
          <w:szCs w:val="24"/>
        </w:rPr>
      </w:pPr>
      <w:bookmarkStart w:id="2" w:name="_heading=h.xgz7kqlsyea7" w:colFirst="0" w:colLast="0"/>
      <w:bookmarkEnd w:id="2"/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color w:val="000000"/>
          <w:sz w:val="24"/>
          <w:szCs w:val="24"/>
        </w:rPr>
      </w:pPr>
      <w:bookmarkStart w:id="3" w:name="_heading=h.orhzzfjdniar" w:colFirst="0" w:colLast="0"/>
      <w:bookmarkEnd w:id="3"/>
      <w:r>
        <w:rPr>
          <w:color w:val="000000"/>
          <w:sz w:val="24"/>
          <w:szCs w:val="24"/>
        </w:rPr>
        <w:t xml:space="preserve">La Dirección de Carrera Académica de la Secretaría de Investigación de la UNGS establece el correo electrónico institucional </w:t>
      </w:r>
      <w:hyperlink r:id="rId23">
        <w:r>
          <w:rPr>
            <w:b/>
            <w:color w:val="0000FF"/>
            <w:sz w:val="24"/>
            <w:szCs w:val="24"/>
            <w:u w:val="single"/>
          </w:rPr>
          <w:t>concursosd@ca</w:t>
        </w:r>
        <w:r>
          <w:rPr>
            <w:b/>
            <w:color w:val="0000FF"/>
            <w:sz w:val="24"/>
            <w:szCs w:val="24"/>
            <w:u w:val="single"/>
          </w:rPr>
          <w:t>mpus.ungs.edu.ar</w:t>
        </w:r>
      </w:hyperlink>
      <w:r>
        <w:rPr>
          <w:color w:val="000000"/>
          <w:sz w:val="24"/>
          <w:szCs w:val="24"/>
        </w:rPr>
        <w:t xml:space="preserve">  como el medio correspondiente desde donde enviará notificaciones en todas las instancias del llamado a concurso.</w:t>
      </w: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09" w:right="312"/>
        <w:jc w:val="both"/>
        <w:rPr>
          <w:color w:val="000000"/>
          <w:sz w:val="24"/>
          <w:szCs w:val="24"/>
        </w:rPr>
      </w:pP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ind w:left="-709" w:right="312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Se considerará como notificación fehaciente la realizada por la Universidad a la dirección de correo electrónico declarada</w:t>
      </w:r>
      <w:r>
        <w:rPr>
          <w:color w:val="000000"/>
          <w:sz w:val="24"/>
          <w:szCs w:val="24"/>
        </w:rPr>
        <w:t xml:space="preserve"> y se dará por cumplida el día y la hora en que la comunicación sea emitida desde la mencionada casilla. </w:t>
      </w: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b/>
          <w:sz w:val="24"/>
          <w:szCs w:val="24"/>
        </w:rPr>
      </w:pP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10" w:right="312" w:firstLine="709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QUEDA UD. DEBIDAMENTE NOTIFICADO/A </w:t>
      </w: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sz w:val="24"/>
          <w:szCs w:val="24"/>
        </w:rPr>
      </w:pP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Lugar y Fecha:</w:t>
      </w: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sz w:val="24"/>
          <w:szCs w:val="24"/>
        </w:rPr>
      </w:pP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sz w:val="24"/>
          <w:szCs w:val="24"/>
        </w:rPr>
      </w:pP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Firma del/la notificado/a:</w:t>
      </w: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sz w:val="24"/>
          <w:szCs w:val="24"/>
        </w:rPr>
      </w:pPr>
    </w:p>
    <w:p w:rsidR="00501E70" w:rsidRDefault="00501E70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sz w:val="24"/>
          <w:szCs w:val="24"/>
        </w:rPr>
      </w:pPr>
    </w:p>
    <w:p w:rsidR="00501E70" w:rsidRDefault="00133A08">
      <w:pPr>
        <w:widowControl/>
        <w:pBdr>
          <w:top w:val="nil"/>
          <w:left w:val="nil"/>
          <w:bottom w:val="nil"/>
          <w:right w:val="nil"/>
          <w:between w:val="nil"/>
        </w:pBdr>
        <w:ind w:left="-709" w:right="312"/>
        <w:jc w:val="both"/>
        <w:rPr>
          <w:color w:val="000000"/>
          <w:sz w:val="20"/>
          <w:szCs w:val="20"/>
        </w:rPr>
      </w:pPr>
      <w:r>
        <w:rPr>
          <w:color w:val="000000"/>
          <w:sz w:val="24"/>
          <w:szCs w:val="24"/>
        </w:rPr>
        <w:t>Aclaración:</w:t>
      </w:r>
    </w:p>
    <w:sectPr w:rsidR="00501E70">
      <w:footerReference w:type="default" r:id="rId24"/>
      <w:pgSz w:w="11910" w:h="16840"/>
      <w:pgMar w:top="1580" w:right="560" w:bottom="1320" w:left="1540" w:header="0" w:footer="113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3A08" w:rsidRDefault="00133A08">
      <w:r>
        <w:separator/>
      </w:r>
    </w:p>
  </w:endnote>
  <w:endnote w:type="continuationSeparator" w:id="0">
    <w:p w:rsidR="00133A08" w:rsidRDefault="00133A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E70" w:rsidRDefault="00133A0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lang w:val="en-US"/>
      </w:rPr>
      <mc:AlternateContent>
        <mc:Choice Requires="wpg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2260600</wp:posOffset>
              </wp:positionH>
              <wp:positionV relativeFrom="paragraph">
                <wp:posOffset>9817100</wp:posOffset>
              </wp:positionV>
              <wp:extent cx="1100455" cy="230505"/>
              <wp:effectExtent l="0" t="0" r="0" b="0"/>
              <wp:wrapNone/>
              <wp:docPr id="202" name="Rectángulo 2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00535" y="3669510"/>
                        <a:ext cx="109093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501E70" w:rsidRDefault="00501E70">
                          <w:pPr>
                            <w:spacing w:before="20"/>
                            <w:ind w:left="20" w:firstLine="20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2260600</wp:posOffset>
              </wp:positionH>
              <wp:positionV relativeFrom="paragraph">
                <wp:posOffset>9817100</wp:posOffset>
              </wp:positionV>
              <wp:extent cx="1100455" cy="230505"/>
              <wp:effectExtent b="0" l="0" r="0" t="0"/>
              <wp:wrapNone/>
              <wp:docPr id="20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00455" cy="2305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3A08" w:rsidRDefault="00133A08">
      <w:r>
        <w:separator/>
      </w:r>
    </w:p>
  </w:footnote>
  <w:footnote w:type="continuationSeparator" w:id="0">
    <w:p w:rsidR="00133A08" w:rsidRDefault="00133A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B40778"/>
    <w:multiLevelType w:val="multilevel"/>
    <w:tmpl w:val="6F6C06EA"/>
    <w:lvl w:ilvl="0">
      <w:start w:val="1"/>
      <w:numFmt w:val="lowerLetter"/>
      <w:lvlText w:val="%1)"/>
      <w:lvlJc w:val="left"/>
      <w:pPr>
        <w:ind w:left="882" w:hanging="360"/>
      </w:pPr>
      <w:rPr>
        <w:rFonts w:ascii="Times New Roman" w:eastAsia="Times New Roman" w:hAnsi="Times New Roman" w:cs="Times New Roman"/>
        <w:sz w:val="20"/>
        <w:szCs w:val="20"/>
      </w:rPr>
    </w:lvl>
    <w:lvl w:ilvl="1">
      <w:start w:val="4"/>
      <w:numFmt w:val="lowerLetter"/>
      <w:lvlText w:val="%2)"/>
      <w:lvlJc w:val="left"/>
      <w:pPr>
        <w:ind w:left="1590" w:hanging="360"/>
      </w:pPr>
      <w:rPr>
        <w:rFonts w:ascii="Times New Roman" w:eastAsia="Times New Roman" w:hAnsi="Times New Roman" w:cs="Times New Roman"/>
        <w:sz w:val="20"/>
        <w:szCs w:val="20"/>
      </w:rPr>
    </w:lvl>
    <w:lvl w:ilvl="2">
      <w:numFmt w:val="bullet"/>
      <w:lvlText w:val="•"/>
      <w:lvlJc w:val="left"/>
      <w:pPr>
        <w:ind w:left="2511" w:hanging="360"/>
      </w:pPr>
    </w:lvl>
    <w:lvl w:ilvl="3">
      <w:numFmt w:val="bullet"/>
      <w:lvlText w:val="•"/>
      <w:lvlJc w:val="left"/>
      <w:pPr>
        <w:ind w:left="3423" w:hanging="360"/>
      </w:pPr>
    </w:lvl>
    <w:lvl w:ilvl="4">
      <w:numFmt w:val="bullet"/>
      <w:lvlText w:val="•"/>
      <w:lvlJc w:val="left"/>
      <w:pPr>
        <w:ind w:left="4335" w:hanging="360"/>
      </w:pPr>
    </w:lvl>
    <w:lvl w:ilvl="5">
      <w:numFmt w:val="bullet"/>
      <w:lvlText w:val="•"/>
      <w:lvlJc w:val="left"/>
      <w:pPr>
        <w:ind w:left="5247" w:hanging="360"/>
      </w:pPr>
    </w:lvl>
    <w:lvl w:ilvl="6">
      <w:numFmt w:val="bullet"/>
      <w:lvlText w:val="•"/>
      <w:lvlJc w:val="left"/>
      <w:pPr>
        <w:ind w:left="6159" w:hanging="360"/>
      </w:pPr>
    </w:lvl>
    <w:lvl w:ilvl="7">
      <w:numFmt w:val="bullet"/>
      <w:lvlText w:val="•"/>
      <w:lvlJc w:val="left"/>
      <w:pPr>
        <w:ind w:left="7070" w:hanging="360"/>
      </w:pPr>
    </w:lvl>
    <w:lvl w:ilvl="8">
      <w:numFmt w:val="bullet"/>
      <w:lvlText w:val="•"/>
      <w:lvlJc w:val="left"/>
      <w:pPr>
        <w:ind w:left="7982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E70"/>
    <w:rsid w:val="00133A08"/>
    <w:rsid w:val="001C670F"/>
    <w:rsid w:val="002D1C07"/>
    <w:rsid w:val="0050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F9D52-0881-44ED-B7BC-C869AC23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88"/>
      <w:ind w:left="421" w:hanging="260"/>
      <w:outlineLvl w:val="0"/>
    </w:pPr>
    <w:rPr>
      <w:b/>
      <w:bCs/>
      <w:sz w:val="26"/>
      <w:szCs w:val="2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62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590" w:hanging="260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notapie">
    <w:name w:val="footnote text"/>
    <w:basedOn w:val="Normal"/>
    <w:link w:val="TextonotapieCar"/>
    <w:uiPriority w:val="99"/>
    <w:semiHidden/>
    <w:unhideWhenUsed/>
    <w:rsid w:val="009056D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056D1"/>
    <w:rPr>
      <w:rFonts w:ascii="Times New Roman" w:eastAsia="Times New Roman" w:hAnsi="Times New Roman" w:cs="Times New Roman"/>
      <w:sz w:val="20"/>
      <w:szCs w:val="20"/>
      <w:lang w:val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9056D1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61DA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1DAB"/>
    <w:rPr>
      <w:rFonts w:ascii="Segoe UI" w:eastAsia="Times New Roman" w:hAnsi="Segoe UI" w:cs="Segoe UI"/>
      <w:sz w:val="18"/>
      <w:szCs w:val="18"/>
      <w:lang w:val="es-ES"/>
    </w:rPr>
  </w:style>
  <w:style w:type="character" w:styleId="Hipervnculo">
    <w:name w:val="Hyperlink"/>
    <w:uiPriority w:val="99"/>
    <w:unhideWhenUsed/>
    <w:rsid w:val="00831E82"/>
    <w:rPr>
      <w:rFonts w:cs="Times New Roman"/>
      <w:color w:val="0000FF"/>
      <w:u w:val="single"/>
    </w:rPr>
  </w:style>
  <w:style w:type="paragraph" w:customStyle="1" w:styleId="Normal2">
    <w:name w:val="Normal2"/>
    <w:rsid w:val="00922F05"/>
    <w:pPr>
      <w:widowControl/>
    </w:pPr>
    <w:rPr>
      <w:sz w:val="20"/>
      <w:szCs w:val="20"/>
      <w:lang w:val="es-AR" w:eastAsia="es-AR"/>
    </w:rPr>
  </w:style>
  <w:style w:type="paragraph" w:styleId="Encabezado">
    <w:name w:val="header"/>
    <w:basedOn w:val="Normal"/>
    <w:link w:val="EncabezadoCar"/>
    <w:uiPriority w:val="99"/>
    <w:unhideWhenUsed/>
    <w:rsid w:val="00922F0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2F05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22F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2F05"/>
    <w:rPr>
      <w:rFonts w:ascii="Times New Roman" w:eastAsia="Times New Roman" w:hAnsi="Times New Roman" w:cs="Times New Roman"/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.png"/><Relationship Id="rId18" Type="http://schemas.openxmlformats.org/officeDocument/2006/relationships/hyperlink" Target="https://www.ungs.edu.ar/concurso/concurso-publico-de-antecedentes-y-pruebas-de-oposicion-tanda-de-2023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ngs.edu.ar/wp-content/uploads/2018/12/Resoluci%C3%B3n-CS-N%C2%BA4426-12-perfil-Ayudante-de-1%C2%BA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hyperlink" Target="https://www.ungs.edu.ar/wp-content/uploads/2018/12/Resoluci%C3%B3n-CS-N%C2%BA3885-11-perfiles-Profesores-y-JT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mailto:concursosd@campus.ungs.edu.ar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ungs.edu.ar/wp-content/uploads/2018/12/Resoluci%C3%B3n-CS-N%C2%BA936-03-R%C3%A9gimen-de-Recursos-Humanos-y-Salarios-de-la-UNGS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7.png"/><Relationship Id="rId14" Type="http://schemas.openxmlformats.org/officeDocument/2006/relationships/image" Target="media/image5.png"/><Relationship Id="rId22" Type="http://schemas.openxmlformats.org/officeDocument/2006/relationships/hyperlink" Target="https://www.ungs.edu.ar/wp-content/uploads/2018/12/Resoluci%C3%B3n-CS-N%C2%BA4426-12-perfil-Ayudante-de-1%C2%BA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/KhM8fXxS04FSFX4/OsEiPa/lcA==">AMUW2mUPK8iynV248tA1Xnh+vx8uhgzWXY7T6Aqdv5j5cnnIv1Bic7KjgtrfQ25Maj7C9WIy2EYeQE18pdat0CrXd4hbQoWTUgETqlpQoAROj80Ol92IIMNP5yq8X+LP1tAcyJLNKNdZLXdBvsjrYK8JTw+dlUgJ9011YPcKqrgrvzY0bNxnLjI=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2023-10-27T15:40:00Z</dcterms:created>
  <dcterms:modified xsi:type="dcterms:W3CDTF">2023-11-09T14:36:00Z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2022-02-10T00:00:00Z</vt:filetime>
  </property>
</Properties>
</file>