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Alan A. R. Dos Santos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XML Comprehensive-Jul 1</w:t>
      </w:r>
      <w:r>
        <w:rPr/>
        <w:t>9</w:t>
      </w:r>
      <w:r>
        <w:rPr/>
        <w:t>, 2024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Azure offers a range of products and services that are always free, subject to resource and region availability. As of now, here are 25 such products: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Azure App Service</w:t>
      </w:r>
      <w:r>
        <w:rPr/>
        <w:t>: 10 web, mobile, or API apps with 1 GB storage.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Azure Functions</w:t>
      </w:r>
      <w:r>
        <w:rPr/>
        <w:t>: 1 million requests per month.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Azure Kubernetes Service (AKS)</w:t>
      </w:r>
      <w:r>
        <w:rPr/>
        <w:t>: Free for management, pay only for the VMs.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DevTest Labs</w:t>
      </w:r>
      <w:r>
        <w:rPr/>
        <w:t>: Quickly create environments using reusable templates and artifacts.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Azure Event Grid</w:t>
      </w:r>
      <w:r>
        <w:rPr/>
        <w:t>: 100,000 operations per month.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Azure Active Directory (AD)</w:t>
      </w:r>
      <w:r>
        <w:rPr/>
        <w:t>: 50,000 monthly stored objects.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Azure Logic Apps</w:t>
      </w:r>
      <w:r>
        <w:rPr/>
        <w:t>: 4,000 actions per month.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Azure Automation</w:t>
      </w:r>
      <w:r>
        <w:rPr/>
        <w:t>: 500 minutes of job runtime and 5 MB of log data per month.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Azure Service Fabric</w:t>
      </w:r>
      <w:r>
        <w:rPr/>
        <w:t>: Free for management, pay only for the VMs.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Azure DevOps</w:t>
      </w:r>
      <w:r>
        <w:rPr/>
        <w:t>: Free tier includes 5 users and 1 hosted CI/CD job with 1,800 minutes per month.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Azure Advisor</w:t>
      </w:r>
      <w:r>
        <w:rPr/>
        <w:t>: Personalized recommendations.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Azure Policy</w:t>
      </w:r>
      <w:r>
        <w:rPr/>
        <w:t>: Policy compliance and remediation.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Azure Resource Manager</w:t>
      </w:r>
      <w:r>
        <w:rPr/>
        <w:t>: Management of infrastructure resources.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Azure Resource Health</w:t>
      </w:r>
      <w:r>
        <w:rPr/>
        <w:t>: Infrastructure health monitoring.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Azure Monitor</w:t>
      </w:r>
      <w:r>
        <w:rPr/>
        <w:t>: 5 GB of data ingestion and 168 hours of log retention.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Azure Security Center</w:t>
      </w:r>
      <w:r>
        <w:rPr/>
        <w:t>: Free tier with security assessment and recommendations.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Azure Virtual Network</w:t>
      </w:r>
      <w:r>
        <w:rPr/>
        <w:t>: 50 virtual networks.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Azure DNS</w:t>
      </w:r>
      <w:r>
        <w:rPr/>
        <w:t>: Host unlimited DNS zones.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Azure Load Balancer</w:t>
      </w:r>
      <w:r>
        <w:rPr/>
        <w:t>: Basic load balancing is free.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Azure Traffic Manager</w:t>
      </w:r>
      <w:r>
        <w:rPr/>
        <w:t>: 1 million DNS queries.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Azure Bastion</w:t>
      </w:r>
      <w:r>
        <w:rPr/>
        <w:t>: Secure and seamless RDP and SSH to your VMs directly in the Azure portal.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Azure Data Lake Storage</w:t>
      </w:r>
      <w:r>
        <w:rPr/>
        <w:t>: 5 GB of storage with 1 million operations.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Azure Blob Storage</w:t>
      </w:r>
      <w:r>
        <w:rPr/>
        <w:t>: 5 GB with 20,000 read and 10,000 write operations.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Azure File Storage</w:t>
      </w:r>
      <w:r>
        <w:rPr/>
        <w:t>: 5 GB with 100,000 read and 100,000 write operations.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Azure Cosmos DB</w:t>
      </w:r>
      <w:r>
        <w:rPr/>
        <w:t>: 400 RU/s provisioned throughput and 5 GB storage.</w:t>
      </w:r>
    </w:p>
    <w:p>
      <w:pPr>
        <w:pStyle w:val="BodyText"/>
        <w:bidi w:val="0"/>
        <w:jc w:val="start"/>
        <w:rPr/>
      </w:pPr>
      <w:r>
        <w:rPr/>
        <w:t>These services and quotas can change, so it’s always a good idea to check the latest details on the Azure free account page.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LibreOffice/24.2.4.2$Windows_X86_64 LibreOffice_project/51a6219feb6075d9a4c46691dcfe0cd9c4fff3c2</Application>
  <AppVersion>15.0000</AppVersion>
  <Pages>1</Pages>
  <Words>326</Words>
  <Characters>1661</Characters>
  <CharactersWithSpaces>1934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2024-07-19T19:14:38Z</dcterms:created>
  <dc:creator/>
  <dc:description/>
  <dc:language>en-CA</dc:language>
  <cp:lastModifiedBy/>
  <dcterms:modified xsi:type="dcterms:W3CDTF">2024-07-19T19:17:48Z</dcterms:modified>
  <cp:revision>1</cp:revision>
  <dc:subject/>
  <dc:title/>
</cp:coreProperties>
</file>