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Alan A. R. Dos Santos </w:t>
      </w:r>
    </w:p>
    <w:p>
      <w:pPr>
        <w:pStyle w:val="Normal"/>
        <w:bidi w:val="0"/>
        <w:jc w:val="start"/>
        <w:rPr/>
      </w:pPr>
      <w:r>
        <w:rPr/>
      </w:r>
    </w:p>
    <w:p>
      <w:pPr>
        <w:pStyle w:val="Normal"/>
        <w:bidi w:val="0"/>
        <w:jc w:val="start"/>
        <w:rPr/>
      </w:pPr>
      <w:r>
        <w:rPr/>
        <w:t>JavaScript,Ajax &amp; Jquery</w:t>
      </w:r>
      <w:r>
        <w:rPr/>
        <w:t xml:space="preserve">-Jul </w:t>
      </w:r>
      <w:r>
        <w:rPr/>
        <w:t>24</w:t>
      </w:r>
      <w:r>
        <w:rPr/>
        <w:t>, 2024</w:t>
      </w:r>
    </w:p>
    <w:p>
      <w:pPr>
        <w:pStyle w:val="BodyText"/>
        <w:bidi w:val="0"/>
        <w:spacing w:lineRule="auto" w:line="276" w:before="0" w:after="140"/>
        <w:jc w:val="start"/>
        <w:rPr/>
      </w:pPr>
      <w:r>
        <w:rPr/>
      </w:r>
    </w:p>
    <w:p>
      <w:pPr>
        <w:pStyle w:val="Normal"/>
        <w:bidi w:val="0"/>
        <w:spacing w:lineRule="auto" w:line="276" w:before="0" w:after="140"/>
        <w:jc w:val="start"/>
        <w:rPr>
          <w:b/>
          <w:bCs/>
        </w:rPr>
      </w:pPr>
      <w:r>
        <w:rPr>
          <w:b/>
          <w:bCs/>
        </w:rPr>
        <w:t>High Level vs Low Level</w:t>
      </w:r>
    </w:p>
    <w:p>
      <w:pPr>
        <w:pStyle w:val="BodyText"/>
        <w:rPr/>
      </w:pPr>
      <w:r>
        <w:rPr/>
        <w:t>In programming, the terms "high level" and "low level" refer to the level of abstraction provided by the programming language from the hardware and system resources.</w:t>
      </w:r>
    </w:p>
    <w:p>
      <w:pPr>
        <w:pStyle w:val="Heading3"/>
        <w:rPr/>
      </w:pPr>
      <w:r>
        <w:rPr/>
        <w:t>High-Level Programming Languages</w:t>
      </w:r>
    </w:p>
    <w:p>
      <w:pPr>
        <w:pStyle w:val="BodyText"/>
        <w:rPr/>
      </w:pPr>
      <w:r>
        <w:rPr/>
        <w:t>High-level programming languages provide a greater level of abstraction from the hardware. They are designed to be easy for humans to read and write. These languages handle many of the complex details of the computer's hardware and operating system, allowing developers to write programs without needing to manage these details themselves.</w:t>
      </w:r>
    </w:p>
    <w:p>
      <w:pPr>
        <w:pStyle w:val="BodyText"/>
        <w:rPr/>
      </w:pPr>
      <w:r>
        <w:rPr>
          <w:rStyle w:val="Strong"/>
        </w:rPr>
        <w:t>Characteristics:</w:t>
      </w:r>
    </w:p>
    <w:p>
      <w:pPr>
        <w:pStyle w:val="BodyText"/>
        <w:numPr>
          <w:ilvl w:val="0"/>
          <w:numId w:val="1"/>
        </w:numPr>
        <w:tabs>
          <w:tab w:val="clear" w:pos="709"/>
          <w:tab w:val="left" w:pos="0" w:leader="none"/>
        </w:tabs>
        <w:spacing w:before="0" w:after="0"/>
        <w:ind w:hanging="283" w:start="709"/>
        <w:rPr/>
      </w:pPr>
      <w:r>
        <w:rPr>
          <w:rStyle w:val="Strong"/>
        </w:rPr>
        <w:t>Ease of use</w:t>
      </w:r>
      <w:r>
        <w:rPr/>
        <w:t>: High-level languages have a syntax that is closer to human languages, making them easier to write, read, and maintain.</w:t>
      </w:r>
    </w:p>
    <w:p>
      <w:pPr>
        <w:pStyle w:val="BodyText"/>
        <w:numPr>
          <w:ilvl w:val="0"/>
          <w:numId w:val="1"/>
        </w:numPr>
        <w:tabs>
          <w:tab w:val="clear" w:pos="709"/>
          <w:tab w:val="left" w:pos="0" w:leader="none"/>
        </w:tabs>
        <w:spacing w:before="0" w:after="0"/>
        <w:ind w:hanging="283" w:start="709"/>
        <w:rPr/>
      </w:pPr>
      <w:r>
        <w:rPr>
          <w:rStyle w:val="Strong"/>
        </w:rPr>
        <w:t>Abstraction</w:t>
      </w:r>
      <w:r>
        <w:rPr/>
        <w:t>: They abstract away hardware details, allowing programmers to focus on solving problems rather than managing hardware specifics.</w:t>
      </w:r>
    </w:p>
    <w:p>
      <w:pPr>
        <w:pStyle w:val="BodyText"/>
        <w:numPr>
          <w:ilvl w:val="0"/>
          <w:numId w:val="1"/>
        </w:numPr>
        <w:tabs>
          <w:tab w:val="clear" w:pos="709"/>
          <w:tab w:val="left" w:pos="0" w:leader="none"/>
        </w:tabs>
        <w:spacing w:before="0" w:after="0"/>
        <w:ind w:hanging="283" w:start="709"/>
        <w:rPr/>
      </w:pPr>
      <w:r>
        <w:rPr>
          <w:rStyle w:val="Strong"/>
        </w:rPr>
        <w:t>Portability</w:t>
      </w:r>
      <w:r>
        <w:rPr/>
        <w:t>: Programs written in high-level languages can often run on different types of hardware with little or no modification.</w:t>
      </w:r>
    </w:p>
    <w:p>
      <w:pPr>
        <w:pStyle w:val="BodyText"/>
        <w:numPr>
          <w:ilvl w:val="0"/>
          <w:numId w:val="1"/>
        </w:numPr>
        <w:tabs>
          <w:tab w:val="clear" w:pos="709"/>
          <w:tab w:val="left" w:pos="0" w:leader="none"/>
        </w:tabs>
        <w:ind w:hanging="283" w:start="709"/>
        <w:rPr/>
      </w:pPr>
      <w:r>
        <w:rPr>
          <w:rStyle w:val="Strong"/>
        </w:rPr>
        <w:t>Rich libraries</w:t>
      </w:r>
      <w:r>
        <w:rPr/>
        <w:t>: They come with extensive libraries and frameworks that simplify many programming tasks.</w:t>
      </w:r>
    </w:p>
    <w:p>
      <w:pPr>
        <w:pStyle w:val="BodyText"/>
        <w:rPr/>
      </w:pPr>
      <w:r>
        <w:rPr>
          <w:rStyle w:val="Strong"/>
        </w:rPr>
        <w:t>Examples:</w:t>
      </w:r>
    </w:p>
    <w:p>
      <w:pPr>
        <w:pStyle w:val="BodyText"/>
        <w:numPr>
          <w:ilvl w:val="0"/>
          <w:numId w:val="2"/>
        </w:numPr>
        <w:tabs>
          <w:tab w:val="clear" w:pos="709"/>
          <w:tab w:val="left" w:pos="0" w:leader="none"/>
        </w:tabs>
        <w:spacing w:before="0" w:after="0"/>
        <w:ind w:hanging="283" w:start="709"/>
        <w:rPr/>
      </w:pPr>
      <w:r>
        <w:rPr/>
        <w:t>Python</w:t>
      </w:r>
    </w:p>
    <w:p>
      <w:pPr>
        <w:pStyle w:val="BodyText"/>
        <w:numPr>
          <w:ilvl w:val="0"/>
          <w:numId w:val="2"/>
        </w:numPr>
        <w:tabs>
          <w:tab w:val="clear" w:pos="709"/>
          <w:tab w:val="left" w:pos="0" w:leader="none"/>
        </w:tabs>
        <w:spacing w:before="0" w:after="0"/>
        <w:ind w:hanging="283" w:start="709"/>
        <w:rPr/>
      </w:pPr>
      <w:r>
        <w:rPr/>
        <w:t>Java</w:t>
      </w:r>
    </w:p>
    <w:p>
      <w:pPr>
        <w:pStyle w:val="BodyText"/>
        <w:numPr>
          <w:ilvl w:val="0"/>
          <w:numId w:val="2"/>
        </w:numPr>
        <w:tabs>
          <w:tab w:val="clear" w:pos="709"/>
          <w:tab w:val="left" w:pos="0" w:leader="none"/>
        </w:tabs>
        <w:spacing w:before="0" w:after="0"/>
        <w:ind w:hanging="283" w:start="709"/>
        <w:rPr/>
      </w:pPr>
      <w:r>
        <w:rPr/>
        <w:t>C#</w:t>
      </w:r>
    </w:p>
    <w:p>
      <w:pPr>
        <w:pStyle w:val="BodyText"/>
        <w:numPr>
          <w:ilvl w:val="0"/>
          <w:numId w:val="2"/>
        </w:numPr>
        <w:tabs>
          <w:tab w:val="clear" w:pos="709"/>
          <w:tab w:val="left" w:pos="0" w:leader="none"/>
        </w:tabs>
        <w:spacing w:before="0" w:after="0"/>
        <w:ind w:hanging="283" w:start="709"/>
        <w:rPr/>
      </w:pPr>
      <w:r>
        <w:rPr/>
        <w:t>Ruby</w:t>
      </w:r>
    </w:p>
    <w:p>
      <w:pPr>
        <w:pStyle w:val="BodyText"/>
        <w:numPr>
          <w:ilvl w:val="0"/>
          <w:numId w:val="2"/>
        </w:numPr>
        <w:tabs>
          <w:tab w:val="clear" w:pos="709"/>
          <w:tab w:val="left" w:pos="0" w:leader="none"/>
        </w:tabs>
        <w:ind w:hanging="283" w:start="709"/>
        <w:rPr/>
      </w:pPr>
      <w:r>
        <w:rPr/>
        <w:t>JavaScript</w:t>
      </w:r>
    </w:p>
    <w:p>
      <w:pPr>
        <w:pStyle w:val="Heading3"/>
        <w:rPr/>
      </w:pPr>
      <w:r>
        <w:rPr/>
        <w:t>Low-Level Programming Languages</w:t>
      </w:r>
    </w:p>
    <w:p>
      <w:pPr>
        <w:pStyle w:val="BodyText"/>
        <w:rPr/>
      </w:pPr>
      <w:r>
        <w:rPr/>
        <w:t>Low-level programming languages provide little or no abstraction from a computer's instruction set architecture. They are closely related to the hardware and system resources, giving the programmer more control over the system's behavior.</w:t>
      </w:r>
    </w:p>
    <w:p>
      <w:pPr>
        <w:pStyle w:val="BodyText"/>
        <w:rPr/>
      </w:pPr>
      <w:r>
        <w:rPr>
          <w:rStyle w:val="Strong"/>
        </w:rPr>
        <w:t>Characteristics:</w:t>
      </w:r>
    </w:p>
    <w:p>
      <w:pPr>
        <w:pStyle w:val="BodyText"/>
        <w:numPr>
          <w:ilvl w:val="0"/>
          <w:numId w:val="3"/>
        </w:numPr>
        <w:tabs>
          <w:tab w:val="clear" w:pos="709"/>
          <w:tab w:val="left" w:pos="0" w:leader="none"/>
        </w:tabs>
        <w:spacing w:before="0" w:after="0"/>
        <w:ind w:hanging="283" w:start="709"/>
        <w:rPr/>
      </w:pPr>
      <w:r>
        <w:rPr>
          <w:rStyle w:val="Strong"/>
        </w:rPr>
        <w:t>Hardware control</w:t>
      </w:r>
      <w:r>
        <w:rPr/>
        <w:t>: They allow direct manipulation of hardware components and memory.</w:t>
      </w:r>
    </w:p>
    <w:p>
      <w:pPr>
        <w:pStyle w:val="BodyText"/>
        <w:numPr>
          <w:ilvl w:val="0"/>
          <w:numId w:val="3"/>
        </w:numPr>
        <w:tabs>
          <w:tab w:val="clear" w:pos="709"/>
          <w:tab w:val="left" w:pos="0" w:leader="none"/>
        </w:tabs>
        <w:spacing w:before="0" w:after="0"/>
        <w:ind w:hanging="283" w:start="709"/>
        <w:rPr/>
      </w:pPr>
      <w:r>
        <w:rPr>
          <w:rStyle w:val="Strong"/>
        </w:rPr>
        <w:t>Performance</w:t>
      </w:r>
      <w:r>
        <w:rPr/>
        <w:t>: Programs can be optimized for speed and efficiency, making them suitable for system programming, real-time applications, and performance-critical tasks.</w:t>
      </w:r>
    </w:p>
    <w:p>
      <w:pPr>
        <w:pStyle w:val="BodyText"/>
        <w:numPr>
          <w:ilvl w:val="0"/>
          <w:numId w:val="3"/>
        </w:numPr>
        <w:tabs>
          <w:tab w:val="clear" w:pos="709"/>
          <w:tab w:val="left" w:pos="0" w:leader="none"/>
        </w:tabs>
        <w:spacing w:before="0" w:after="0"/>
        <w:ind w:hanging="283" w:start="709"/>
        <w:rPr/>
      </w:pPr>
      <w:r>
        <w:rPr>
          <w:rStyle w:val="Strong"/>
        </w:rPr>
        <w:t>Complexity</w:t>
      </w:r>
      <w:r>
        <w:rPr/>
        <w:t>: They require a deep understanding of the computer's architecture and are harder to write, read, and maintain.</w:t>
      </w:r>
    </w:p>
    <w:p>
      <w:pPr>
        <w:pStyle w:val="BodyText"/>
        <w:numPr>
          <w:ilvl w:val="0"/>
          <w:numId w:val="3"/>
        </w:numPr>
        <w:tabs>
          <w:tab w:val="clear" w:pos="709"/>
          <w:tab w:val="left" w:pos="0" w:leader="none"/>
        </w:tabs>
        <w:ind w:hanging="283" w:start="709"/>
        <w:rPr/>
      </w:pPr>
      <w:r>
        <w:rPr>
          <w:rStyle w:val="Strong"/>
        </w:rPr>
        <w:t>Non-portable</w:t>
      </w:r>
      <w:r>
        <w:rPr/>
        <w:t>: Programs are often specific to a particular type of hardware or architecture and need modification to run on different systems.</w:t>
      </w:r>
    </w:p>
    <w:p>
      <w:pPr>
        <w:pStyle w:val="BodyText"/>
        <w:rPr/>
      </w:pPr>
      <w:r>
        <w:rPr>
          <w:rStyle w:val="Strong"/>
        </w:rPr>
        <w:t>Examples:</w:t>
      </w:r>
    </w:p>
    <w:p>
      <w:pPr>
        <w:pStyle w:val="BodyText"/>
        <w:numPr>
          <w:ilvl w:val="0"/>
          <w:numId w:val="4"/>
        </w:numPr>
        <w:tabs>
          <w:tab w:val="clear" w:pos="709"/>
          <w:tab w:val="left" w:pos="0" w:leader="none"/>
        </w:tabs>
        <w:spacing w:before="0" w:after="0"/>
        <w:ind w:hanging="283" w:start="709"/>
        <w:rPr/>
      </w:pPr>
      <w:r>
        <w:rPr/>
        <w:t>Assembly language</w:t>
      </w:r>
    </w:p>
    <w:p>
      <w:pPr>
        <w:pStyle w:val="BodyText"/>
        <w:numPr>
          <w:ilvl w:val="0"/>
          <w:numId w:val="4"/>
        </w:numPr>
        <w:tabs>
          <w:tab w:val="clear" w:pos="709"/>
          <w:tab w:val="left" w:pos="0" w:leader="none"/>
        </w:tabs>
        <w:spacing w:before="0" w:after="0"/>
        <w:ind w:hanging="283" w:start="709"/>
        <w:rPr/>
      </w:pPr>
      <w:r>
        <w:rPr/>
        <w:t>Machine code</w:t>
      </w:r>
    </w:p>
    <w:p>
      <w:pPr>
        <w:pStyle w:val="BodyText"/>
        <w:numPr>
          <w:ilvl w:val="0"/>
          <w:numId w:val="4"/>
        </w:numPr>
        <w:tabs>
          <w:tab w:val="clear" w:pos="709"/>
          <w:tab w:val="left" w:pos="0" w:leader="none"/>
        </w:tabs>
        <w:ind w:hanging="283" w:start="709"/>
        <w:rPr/>
      </w:pPr>
      <w:r>
        <w:rPr/>
        <w:t>C (sometimes considered low-level due to its close relationship with system hardware and limited abstraction)</w:t>
      </w:r>
    </w:p>
    <w:p>
      <w:pPr>
        <w:pStyle w:val="Heading3"/>
        <w:rPr/>
      </w:pPr>
      <w:r>
        <w:rPr/>
        <w:t>Comparison</w:t>
      </w:r>
    </w:p>
    <w:p>
      <w:pPr>
        <w:pStyle w:val="BodyText"/>
        <w:numPr>
          <w:ilvl w:val="0"/>
          <w:numId w:val="5"/>
        </w:numPr>
        <w:tabs>
          <w:tab w:val="clear" w:pos="709"/>
          <w:tab w:val="left" w:pos="0" w:leader="none"/>
        </w:tabs>
        <w:spacing w:before="0" w:after="0"/>
        <w:ind w:hanging="283" w:start="709"/>
        <w:rPr/>
      </w:pPr>
      <w:r>
        <w:rPr>
          <w:rStyle w:val="Strong"/>
        </w:rPr>
        <w:t>Abstraction</w:t>
      </w:r>
      <w:r>
        <w:rPr/>
        <w:t>: High-level languages abstract away hardware details, while low-level languages require detailed management of hardware resources.</w:t>
      </w:r>
    </w:p>
    <w:p>
      <w:pPr>
        <w:pStyle w:val="BodyText"/>
        <w:numPr>
          <w:ilvl w:val="0"/>
          <w:numId w:val="5"/>
        </w:numPr>
        <w:tabs>
          <w:tab w:val="clear" w:pos="709"/>
          <w:tab w:val="left" w:pos="0" w:leader="none"/>
        </w:tabs>
        <w:spacing w:before="0" w:after="0"/>
        <w:ind w:hanging="283" w:start="709"/>
        <w:rPr/>
      </w:pPr>
      <w:r>
        <w:rPr>
          <w:rStyle w:val="Strong"/>
        </w:rPr>
        <w:t>Ease of use</w:t>
      </w:r>
      <w:r>
        <w:rPr/>
        <w:t>: High-level languages are easier for humans to work with, whereas low-level languages require more detailed knowledge of the computer's architecture.</w:t>
      </w:r>
    </w:p>
    <w:p>
      <w:pPr>
        <w:pStyle w:val="BodyText"/>
        <w:numPr>
          <w:ilvl w:val="0"/>
          <w:numId w:val="5"/>
        </w:numPr>
        <w:tabs>
          <w:tab w:val="clear" w:pos="709"/>
          <w:tab w:val="left" w:pos="0" w:leader="none"/>
        </w:tabs>
        <w:spacing w:before="0" w:after="0"/>
        <w:ind w:hanging="283" w:start="709"/>
        <w:rPr/>
      </w:pPr>
      <w:r>
        <w:rPr>
          <w:rStyle w:val="Strong"/>
        </w:rPr>
        <w:t>Performance</w:t>
      </w:r>
      <w:r>
        <w:rPr/>
        <w:t>: Low-level languages can be more efficient and faster, as they allow for fine-tuned optimizations. High-level languages may introduce overhead but are faster to develop and maintain.</w:t>
      </w:r>
    </w:p>
    <w:p>
      <w:pPr>
        <w:pStyle w:val="BodyText"/>
        <w:numPr>
          <w:ilvl w:val="0"/>
          <w:numId w:val="5"/>
        </w:numPr>
        <w:tabs>
          <w:tab w:val="clear" w:pos="709"/>
          <w:tab w:val="left" w:pos="0" w:leader="none"/>
        </w:tabs>
        <w:ind w:hanging="283" w:start="709"/>
        <w:rPr/>
      </w:pPr>
      <w:r>
        <w:rPr>
          <w:rStyle w:val="Strong"/>
        </w:rPr>
        <w:t>Portability</w:t>
      </w:r>
      <w:r>
        <w:rPr/>
        <w:t>: High-level languages are generally more portable across different hardware platforms, while low-level languages are often specific to a particular hardware architecture.</w:t>
      </w:r>
    </w:p>
    <w:p>
      <w:pPr>
        <w:pStyle w:val="BodyText"/>
        <w:rPr/>
      </w:pPr>
      <w:r>
        <w:rPr/>
        <w:t>In summary, high-level programming languages prioritize ease of use, portability, and abstraction, while low-level languages prioritize performance, efficiency, and control over hardware. The choice between high-level and low-level languages depends on the specific requirements of the project and the expertise of the developers.</w:t>
      </w:r>
    </w:p>
    <w:p>
      <w:pPr>
        <w:pStyle w:val="BodyText"/>
        <w:spacing w:before="0" w:after="0"/>
        <w:rPr/>
      </w:pPr>
      <w:r>
        <w:rPr/>
        <w:t>4o</w:t>
      </w:r>
    </w:p>
    <w:p>
      <w:pPr>
        <w:pStyle w:val="BodyText"/>
        <w:bidi w:val="0"/>
        <w:spacing w:lineRule="auto" w:line="276" w:before="0" w:after="14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CA"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NumberingSymbols">
    <w:name w:val="Numbering Symbols"/>
    <w:qFormat/>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LibreOffice/24.2.4.2$Windows_X86_64 LibreOffice_project/51a6219feb6075d9a4c46691dcfe0cd9c4fff3c2</Application>
  <AppVersion>15.0000</AppVersion>
  <Pages>2</Pages>
  <Words>455</Words>
  <Characters>2755</Characters>
  <CharactersWithSpaces>3156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2024-07-19T19:14:38Z</dcterms:created>
  <dc:creator/>
  <dc:description/>
  <dc:language>en-CA</dc:language>
  <cp:lastModifiedBy/>
  <dcterms:modified xsi:type="dcterms:W3CDTF">2024-07-24T19:52:00Z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