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7" w:type="dxa"/>
        <w:tblLook w:val="04A0" w:firstRow="1" w:lastRow="0" w:firstColumn="1" w:lastColumn="0" w:noHBand="0" w:noVBand="1"/>
      </w:tblPr>
      <w:tblGrid>
        <w:gridCol w:w="9287"/>
      </w:tblGrid>
      <w:tr w:rsidR="00142B7C" w:rsidRPr="00F93979" w:rsidTr="00142B7C">
        <w:trPr>
          <w:trHeight w:hRule="exact" w:val="1247"/>
        </w:trPr>
        <w:tc>
          <w:tcPr>
            <w:tcW w:w="9287" w:type="dxa"/>
          </w:tcPr>
          <w:p w:rsidR="00142B7C" w:rsidRPr="00F35BBA" w:rsidRDefault="00B519A0" w:rsidP="008B6A9D">
            <w:pPr>
              <w:pStyle w:val="MS-Titel"/>
            </w:pPr>
            <w:r>
              <w:fldChar w:fldCharType="begin"/>
            </w:r>
            <w:r>
              <w:instrText xml:space="preserve"> DOCPROPERTY  SAP_DOKLONGTXT  \* MERGEFORMAT </w:instrText>
            </w:r>
            <w:r>
              <w:fldChar w:fldCharType="separate"/>
            </w:r>
            <w:r w:rsidR="000D6016">
              <w:t xml:space="preserve">System Identification within </w:t>
            </w:r>
            <w:proofErr w:type="spellStart"/>
            <w:r w:rsidR="000D6016">
              <w:t>PF,proposal</w:t>
            </w:r>
            <w:proofErr w:type="spellEnd"/>
            <w:r>
              <w:fldChar w:fldCharType="end"/>
            </w:r>
          </w:p>
        </w:tc>
      </w:tr>
      <w:tr w:rsidR="00142B7C" w:rsidRPr="00857941" w:rsidTr="0035568C">
        <w:trPr>
          <w:trHeight w:hRule="exact" w:val="5954"/>
        </w:trPr>
        <w:tc>
          <w:tcPr>
            <w:tcW w:w="9287" w:type="dxa"/>
            <w:vAlign w:val="center"/>
          </w:tcPr>
          <w:tbl>
            <w:tblPr>
              <w:tblW w:w="0" w:type="auto"/>
              <w:tblLook w:val="04A0" w:firstRow="1" w:lastRow="0" w:firstColumn="1" w:lastColumn="0" w:noHBand="0" w:noVBand="1"/>
            </w:tblPr>
            <w:tblGrid>
              <w:gridCol w:w="1838"/>
              <w:gridCol w:w="3467"/>
              <w:gridCol w:w="3751"/>
            </w:tblGrid>
            <w:tr w:rsidR="00AD49A9" w:rsidRPr="00AD49A9" w:rsidTr="00326362">
              <w:trPr>
                <w:trHeight w:val="851"/>
              </w:trPr>
              <w:tc>
                <w:tcPr>
                  <w:tcW w:w="1838" w:type="dxa"/>
                  <w:vAlign w:val="center"/>
                </w:tcPr>
                <w:p w:rsidR="00AD49A9" w:rsidRPr="00AD49A9" w:rsidRDefault="0021150E" w:rsidP="00326362">
                  <w:pPr>
                    <w:tabs>
                      <w:tab w:val="left" w:pos="6415"/>
                    </w:tabs>
                  </w:pPr>
                  <w:bookmarkStart w:id="0" w:name="IndivTeilAbsetzen"/>
                  <w:bookmarkEnd w:id="0"/>
                  <w:r>
                    <w:t>Date</w:t>
                  </w:r>
                  <w:r w:rsidR="00AD49A9" w:rsidRPr="00AD49A9">
                    <w:t xml:space="preserve">, </w:t>
                  </w:r>
                  <w:r>
                    <w:t>Time</w:t>
                  </w:r>
                  <w:r w:rsidR="00AD49A9" w:rsidRPr="00AD49A9">
                    <w:t>:</w:t>
                  </w:r>
                </w:p>
              </w:tc>
              <w:tc>
                <w:tcPr>
                  <w:tcW w:w="7218" w:type="dxa"/>
                  <w:gridSpan w:val="2"/>
                  <w:vAlign w:val="center"/>
                </w:tcPr>
                <w:p w:rsidR="00AD49A9" w:rsidRPr="00AD49A9" w:rsidRDefault="00F85EDA" w:rsidP="00F85EDA">
                  <w:pPr>
                    <w:tabs>
                      <w:tab w:val="left" w:pos="6415"/>
                    </w:tabs>
                  </w:pPr>
                  <w:r>
                    <w:t>02</w:t>
                  </w:r>
                  <w:r w:rsidR="00AD49A9" w:rsidRPr="00AD49A9">
                    <w:t>.</w:t>
                  </w:r>
                  <w:r>
                    <w:t>03</w:t>
                  </w:r>
                  <w:r w:rsidR="00AD49A9" w:rsidRPr="00AD49A9">
                    <w:t>.</w:t>
                  </w:r>
                  <w:r>
                    <w:t>2018</w:t>
                  </w:r>
                  <w:r w:rsidR="00AD49A9" w:rsidRPr="00AD49A9">
                    <w:t xml:space="preserve">, </w:t>
                  </w:r>
                  <w:r>
                    <w:t>11</w:t>
                  </w:r>
                  <w:r w:rsidR="00AD49A9" w:rsidRPr="00AD49A9">
                    <w:t>:</w:t>
                  </w:r>
                  <w:r>
                    <w:t>00</w:t>
                  </w:r>
                  <w:r w:rsidR="00AD49A9" w:rsidRPr="00AD49A9">
                    <w:t xml:space="preserve"> – </w:t>
                  </w:r>
                  <w:r>
                    <w:t>12</w:t>
                  </w:r>
                  <w:r w:rsidR="00AD49A9" w:rsidRPr="00AD49A9">
                    <w:t>:</w:t>
                  </w:r>
                  <w:r>
                    <w:t>00</w:t>
                  </w:r>
                  <w:r w:rsidR="00AD49A9" w:rsidRPr="00AD49A9">
                    <w:t xml:space="preserve"> </w:t>
                  </w:r>
                  <w:r w:rsidR="00AB6192">
                    <w:t>o’clock</w:t>
                  </w:r>
                </w:p>
              </w:tc>
            </w:tr>
            <w:tr w:rsidR="00AD49A9" w:rsidRPr="00CD4026" w:rsidTr="00326362">
              <w:trPr>
                <w:trHeight w:val="851"/>
              </w:trPr>
              <w:tc>
                <w:tcPr>
                  <w:tcW w:w="1838" w:type="dxa"/>
                  <w:vAlign w:val="center"/>
                </w:tcPr>
                <w:p w:rsidR="00AD49A9" w:rsidRPr="00AD49A9" w:rsidRDefault="0021150E" w:rsidP="00326362">
                  <w:pPr>
                    <w:tabs>
                      <w:tab w:val="left" w:pos="6415"/>
                    </w:tabs>
                  </w:pPr>
                  <w:r>
                    <w:t>Location</w:t>
                  </w:r>
                  <w:r w:rsidR="00AD49A9" w:rsidRPr="00AD49A9">
                    <w:t>:</w:t>
                  </w:r>
                </w:p>
              </w:tc>
              <w:tc>
                <w:tcPr>
                  <w:tcW w:w="7218" w:type="dxa"/>
                  <w:gridSpan w:val="2"/>
                  <w:vAlign w:val="center"/>
                </w:tcPr>
                <w:p w:rsidR="00AD49A9" w:rsidRPr="00F85EDA" w:rsidRDefault="00F85EDA" w:rsidP="00326362">
                  <w:pPr>
                    <w:tabs>
                      <w:tab w:val="left" w:pos="6415"/>
                    </w:tabs>
                    <w:rPr>
                      <w:lang w:val="de-CH"/>
                    </w:rPr>
                  </w:pPr>
                  <w:r w:rsidRPr="00F85EDA">
                    <w:rPr>
                      <w:lang w:val="de-CH"/>
                    </w:rPr>
                    <w:t>Koper Group AG, Binzstrasse 31, 8620 Wetzikon</w:t>
                  </w:r>
                </w:p>
              </w:tc>
            </w:tr>
            <w:tr w:rsidR="00AD49A9" w:rsidRPr="00AD49A9" w:rsidTr="00326362">
              <w:tc>
                <w:tcPr>
                  <w:tcW w:w="1838" w:type="dxa"/>
                  <w:vAlign w:val="center"/>
                </w:tcPr>
                <w:p w:rsidR="00AD49A9" w:rsidRPr="00AD49A9" w:rsidRDefault="00DB5DAB" w:rsidP="00326362">
                  <w:pPr>
                    <w:tabs>
                      <w:tab w:val="left" w:pos="6415"/>
                    </w:tabs>
                  </w:pPr>
                  <w:r>
                    <w:t>Participants</w:t>
                  </w:r>
                  <w:r w:rsidR="00AD49A9" w:rsidRPr="00AD49A9">
                    <w:t>:</w:t>
                  </w:r>
                </w:p>
              </w:tc>
              <w:tc>
                <w:tcPr>
                  <w:tcW w:w="3467" w:type="dxa"/>
                  <w:vAlign w:val="center"/>
                </w:tcPr>
                <w:p w:rsidR="00AD49A9" w:rsidRPr="00AD49A9" w:rsidRDefault="00F85EDA" w:rsidP="00326362">
                  <w:pPr>
                    <w:tabs>
                      <w:tab w:val="left" w:pos="6415"/>
                    </w:tabs>
                  </w:pPr>
                  <w:r>
                    <w:t>Alejandro Valverde</w:t>
                  </w:r>
                  <w:r w:rsidRPr="00AD49A9">
                    <w:t xml:space="preserve"> (</w:t>
                  </w:r>
                  <w:r>
                    <w:t xml:space="preserve">Trainee </w:t>
                  </w:r>
                  <w:proofErr w:type="spellStart"/>
                  <w:r>
                    <w:t>Rotorheads</w:t>
                  </w:r>
                  <w:proofErr w:type="spellEnd"/>
                  <w:r>
                    <w:t xml:space="preserve">, </w:t>
                  </w:r>
                  <w:proofErr w:type="spellStart"/>
                  <w:r>
                    <w:t>Kopter</w:t>
                  </w:r>
                  <w:proofErr w:type="spellEnd"/>
                  <w:r w:rsidRPr="00AD49A9">
                    <w:t>)</w:t>
                  </w:r>
                </w:p>
              </w:tc>
              <w:tc>
                <w:tcPr>
                  <w:tcW w:w="3751" w:type="dxa"/>
                  <w:vAlign w:val="center"/>
                </w:tcPr>
                <w:p w:rsidR="00AD49A9" w:rsidRPr="00AD49A9" w:rsidRDefault="00F85EDA" w:rsidP="00F85EDA">
                  <w:pPr>
                    <w:tabs>
                      <w:tab w:val="left" w:pos="6415"/>
                    </w:tabs>
                  </w:pPr>
                  <w:r w:rsidRPr="00F85EDA">
                    <w:t>Nilesh Chaudhari</w:t>
                  </w:r>
                  <w:r w:rsidR="0021150E" w:rsidRPr="00AD49A9">
                    <w:t xml:space="preserve"> (</w:t>
                  </w:r>
                  <w:r>
                    <w:t>Team Leader Flight Physics</w:t>
                  </w:r>
                  <w:r w:rsidR="0021150E" w:rsidRPr="00AD49A9">
                    <w:t>)</w:t>
                  </w:r>
                </w:p>
              </w:tc>
            </w:tr>
            <w:tr w:rsidR="00AD49A9" w:rsidRPr="00AD49A9" w:rsidTr="00326362">
              <w:tc>
                <w:tcPr>
                  <w:tcW w:w="1838" w:type="dxa"/>
                  <w:vAlign w:val="center"/>
                </w:tcPr>
                <w:p w:rsidR="00AD49A9" w:rsidRPr="00AD49A9" w:rsidRDefault="00AD49A9" w:rsidP="00326362">
                  <w:pPr>
                    <w:tabs>
                      <w:tab w:val="left" w:pos="6415"/>
                    </w:tabs>
                  </w:pPr>
                </w:p>
              </w:tc>
              <w:tc>
                <w:tcPr>
                  <w:tcW w:w="3467" w:type="dxa"/>
                  <w:vAlign w:val="center"/>
                </w:tcPr>
                <w:p w:rsidR="00AD49A9" w:rsidRPr="00AD49A9" w:rsidRDefault="00F85EDA" w:rsidP="00F85EDA">
                  <w:pPr>
                    <w:tabs>
                      <w:tab w:val="left" w:pos="6415"/>
                    </w:tabs>
                  </w:pPr>
                  <w:r>
                    <w:t>Kurt Kolb</w:t>
                  </w:r>
                  <w:r w:rsidR="0021150E" w:rsidRPr="00AD49A9">
                    <w:t xml:space="preserve"> (</w:t>
                  </w:r>
                  <w:r>
                    <w:t xml:space="preserve">Chief Engineer Aircraft Systems, </w:t>
                  </w:r>
                  <w:proofErr w:type="spellStart"/>
                  <w:r>
                    <w:t>Kopter</w:t>
                  </w:r>
                  <w:proofErr w:type="spellEnd"/>
                  <w:r w:rsidR="0021150E" w:rsidRPr="00AD49A9">
                    <w:t>)</w:t>
                  </w:r>
                </w:p>
              </w:tc>
              <w:tc>
                <w:tcPr>
                  <w:tcW w:w="3751" w:type="dxa"/>
                  <w:vAlign w:val="center"/>
                </w:tcPr>
                <w:p w:rsidR="00AD49A9" w:rsidRPr="00AD49A9" w:rsidRDefault="00F85EDA" w:rsidP="00F85EDA">
                  <w:pPr>
                    <w:tabs>
                      <w:tab w:val="left" w:pos="6415"/>
                    </w:tabs>
                  </w:pPr>
                  <w:r w:rsidRPr="00F85EDA">
                    <w:t>Fabio Riccardi</w:t>
                  </w:r>
                  <w:r w:rsidR="0021150E" w:rsidRPr="00AD49A9">
                    <w:t xml:space="preserve"> (</w:t>
                  </w:r>
                  <w:r>
                    <w:t xml:space="preserve">Flight Physics Analysis Engineer, </w:t>
                  </w:r>
                  <w:proofErr w:type="spellStart"/>
                  <w:r>
                    <w:t>Kopter</w:t>
                  </w:r>
                  <w:proofErr w:type="spellEnd"/>
                  <w:r w:rsidR="0021150E" w:rsidRPr="00AD49A9">
                    <w:t>)</w:t>
                  </w:r>
                </w:p>
              </w:tc>
            </w:tr>
            <w:tr w:rsidR="00F85EDA" w:rsidRPr="00AD49A9" w:rsidTr="00326362">
              <w:tc>
                <w:tcPr>
                  <w:tcW w:w="1838" w:type="dxa"/>
                  <w:vAlign w:val="center"/>
                </w:tcPr>
                <w:p w:rsidR="00F85EDA" w:rsidRPr="00AD49A9" w:rsidRDefault="00F85EDA" w:rsidP="00326362">
                  <w:pPr>
                    <w:tabs>
                      <w:tab w:val="left" w:pos="6415"/>
                    </w:tabs>
                  </w:pPr>
                </w:p>
              </w:tc>
              <w:tc>
                <w:tcPr>
                  <w:tcW w:w="3467" w:type="dxa"/>
                  <w:vAlign w:val="center"/>
                </w:tcPr>
                <w:p w:rsidR="00F85EDA" w:rsidRDefault="00F85EDA" w:rsidP="00F85EDA">
                  <w:pPr>
                    <w:tabs>
                      <w:tab w:val="left" w:pos="6415"/>
                    </w:tabs>
                  </w:pPr>
                  <w:r w:rsidRPr="00F85EDA">
                    <w:t>Sophie Robinson</w:t>
                  </w:r>
                  <w:r>
                    <w:t xml:space="preserve"> </w:t>
                  </w:r>
                  <w:r w:rsidRPr="00AD49A9">
                    <w:t>(</w:t>
                  </w:r>
                  <w:r>
                    <w:t xml:space="preserve">Flight Physics Analysis Engineer, </w:t>
                  </w:r>
                  <w:proofErr w:type="spellStart"/>
                  <w:r>
                    <w:t>Kopter</w:t>
                  </w:r>
                  <w:proofErr w:type="spellEnd"/>
                  <w:r w:rsidRPr="00AD49A9">
                    <w:t>)</w:t>
                  </w:r>
                </w:p>
              </w:tc>
              <w:tc>
                <w:tcPr>
                  <w:tcW w:w="3751" w:type="dxa"/>
                  <w:vAlign w:val="center"/>
                </w:tcPr>
                <w:p w:rsidR="00F85EDA" w:rsidRPr="00F85EDA" w:rsidRDefault="00F85EDA" w:rsidP="00F85EDA">
                  <w:pPr>
                    <w:tabs>
                      <w:tab w:val="left" w:pos="6415"/>
                    </w:tabs>
                  </w:pPr>
                  <w:r w:rsidRPr="00F85EDA">
                    <w:t>Alessandro Masi</w:t>
                  </w:r>
                  <w:r>
                    <w:t xml:space="preserve"> (Flight Physics Analysis Engineer, </w:t>
                  </w:r>
                  <w:r w:rsidRPr="00F85EDA">
                    <w:t>Amaris International Consulting Company</w:t>
                  </w:r>
                  <w:r>
                    <w:t>)</w:t>
                  </w:r>
                </w:p>
              </w:tc>
            </w:tr>
            <w:tr w:rsidR="00AD49A9" w:rsidRPr="00AD49A9" w:rsidTr="00326362">
              <w:tc>
                <w:tcPr>
                  <w:tcW w:w="1838" w:type="dxa"/>
                  <w:vAlign w:val="center"/>
                </w:tcPr>
                <w:p w:rsidR="00AD49A9" w:rsidRPr="00AD49A9" w:rsidRDefault="00AD49A9" w:rsidP="00326362">
                  <w:pPr>
                    <w:tabs>
                      <w:tab w:val="left" w:pos="6415"/>
                    </w:tabs>
                  </w:pPr>
                </w:p>
              </w:tc>
              <w:tc>
                <w:tcPr>
                  <w:tcW w:w="3467" w:type="dxa"/>
                  <w:vAlign w:val="center"/>
                </w:tcPr>
                <w:p w:rsidR="00AD49A9" w:rsidRPr="00AD49A9" w:rsidRDefault="00AD49A9" w:rsidP="00326362">
                  <w:pPr>
                    <w:tabs>
                      <w:tab w:val="left" w:pos="6415"/>
                    </w:tabs>
                  </w:pPr>
                </w:p>
              </w:tc>
              <w:tc>
                <w:tcPr>
                  <w:tcW w:w="3751" w:type="dxa"/>
                  <w:vAlign w:val="center"/>
                </w:tcPr>
                <w:p w:rsidR="00AD49A9" w:rsidRPr="00AD49A9" w:rsidRDefault="00AD49A9" w:rsidP="00326362">
                  <w:pPr>
                    <w:tabs>
                      <w:tab w:val="left" w:pos="6415"/>
                    </w:tabs>
                  </w:pPr>
                </w:p>
              </w:tc>
            </w:tr>
            <w:tr w:rsidR="00AD49A9" w:rsidRPr="00AD49A9" w:rsidTr="00326362">
              <w:tc>
                <w:tcPr>
                  <w:tcW w:w="1838" w:type="dxa"/>
                  <w:vAlign w:val="center"/>
                </w:tcPr>
                <w:p w:rsidR="00AD49A9" w:rsidRPr="00AD49A9" w:rsidRDefault="00AD49A9" w:rsidP="00326362">
                  <w:pPr>
                    <w:tabs>
                      <w:tab w:val="left" w:pos="6415"/>
                    </w:tabs>
                  </w:pPr>
                </w:p>
              </w:tc>
              <w:tc>
                <w:tcPr>
                  <w:tcW w:w="3467" w:type="dxa"/>
                  <w:vAlign w:val="center"/>
                </w:tcPr>
                <w:p w:rsidR="00AD49A9" w:rsidRPr="00AD49A9" w:rsidRDefault="00AD49A9" w:rsidP="00326362">
                  <w:pPr>
                    <w:tabs>
                      <w:tab w:val="left" w:pos="6415"/>
                    </w:tabs>
                  </w:pPr>
                </w:p>
              </w:tc>
              <w:tc>
                <w:tcPr>
                  <w:tcW w:w="3751" w:type="dxa"/>
                  <w:vAlign w:val="center"/>
                </w:tcPr>
                <w:p w:rsidR="00AD49A9" w:rsidRPr="00AD49A9" w:rsidRDefault="00AD49A9" w:rsidP="00326362">
                  <w:pPr>
                    <w:tabs>
                      <w:tab w:val="left" w:pos="6415"/>
                    </w:tabs>
                  </w:pPr>
                </w:p>
              </w:tc>
            </w:tr>
            <w:tr w:rsidR="00AD49A9" w:rsidRPr="00AD49A9" w:rsidTr="00326362">
              <w:tc>
                <w:tcPr>
                  <w:tcW w:w="1838" w:type="dxa"/>
                  <w:vAlign w:val="center"/>
                </w:tcPr>
                <w:p w:rsidR="00AD49A9" w:rsidRPr="00AD49A9" w:rsidRDefault="00326362" w:rsidP="00326362">
                  <w:pPr>
                    <w:tabs>
                      <w:tab w:val="left" w:pos="6415"/>
                    </w:tabs>
                  </w:pPr>
                  <w:r>
                    <w:t>Distribution List:</w:t>
                  </w:r>
                </w:p>
              </w:tc>
              <w:tc>
                <w:tcPr>
                  <w:tcW w:w="3467" w:type="dxa"/>
                  <w:vAlign w:val="center"/>
                </w:tcPr>
                <w:p w:rsidR="00AD49A9" w:rsidRPr="00AD49A9" w:rsidRDefault="00326362" w:rsidP="00326362">
                  <w:pPr>
                    <w:tabs>
                      <w:tab w:val="left" w:pos="6415"/>
                    </w:tabs>
                  </w:pPr>
                  <w:r>
                    <w:t>Participants</w:t>
                  </w:r>
                </w:p>
              </w:tc>
              <w:tc>
                <w:tcPr>
                  <w:tcW w:w="3751" w:type="dxa"/>
                  <w:vAlign w:val="center"/>
                </w:tcPr>
                <w:p w:rsidR="00AD49A9" w:rsidRPr="00AD49A9" w:rsidRDefault="00AD49A9" w:rsidP="00326362">
                  <w:pPr>
                    <w:tabs>
                      <w:tab w:val="left" w:pos="6415"/>
                    </w:tabs>
                  </w:pPr>
                </w:p>
              </w:tc>
            </w:tr>
          </w:tbl>
          <w:p w:rsidR="00142B7C" w:rsidRPr="00D51879" w:rsidRDefault="00142B7C" w:rsidP="0035568C">
            <w:pPr>
              <w:rPr>
                <w:lang w:val="de-CH"/>
              </w:rPr>
            </w:pPr>
          </w:p>
        </w:tc>
      </w:tr>
    </w:tbl>
    <w:p w:rsidR="00326362" w:rsidRDefault="00326362" w:rsidP="00857941">
      <w:pPr>
        <w:pStyle w:val="MS-Titel"/>
      </w:pPr>
      <w:bookmarkStart w:id="1" w:name="Revisions"/>
      <w:bookmarkEnd w:id="1"/>
    </w:p>
    <w:p w:rsidR="00326362" w:rsidRDefault="00326362" w:rsidP="00326362">
      <w:pPr>
        <w:rPr>
          <w:sz w:val="32"/>
        </w:rPr>
      </w:pPr>
      <w:r>
        <w:br w:type="page"/>
      </w:r>
    </w:p>
    <w:p w:rsidR="009B118F" w:rsidRPr="004D69E9" w:rsidRDefault="007A43EC" w:rsidP="001E148D">
      <w:pPr>
        <w:pStyle w:val="MS-Titel"/>
      </w:pPr>
      <w:bookmarkStart w:id="2" w:name="Content"/>
      <w:bookmarkEnd w:id="2"/>
      <w:r w:rsidRPr="004D69E9">
        <w:t>Content</w:t>
      </w:r>
    </w:p>
    <w:p w:rsidR="00326362" w:rsidRDefault="00BA4D2E">
      <w:pPr>
        <w:pStyle w:val="TOC1"/>
        <w:rPr>
          <w:rFonts w:asciiTheme="minorHAnsi" w:eastAsiaTheme="minorEastAsia" w:hAnsiTheme="minorHAnsi" w:cstheme="minorBidi"/>
          <w:b w:val="0"/>
          <w:noProof/>
          <w:sz w:val="22"/>
          <w:szCs w:val="22"/>
          <w:lang w:val="de-DE"/>
        </w:rPr>
      </w:pPr>
      <w:r w:rsidRPr="004D69E9">
        <w:rPr>
          <w:b w:val="0"/>
        </w:rPr>
        <w:fldChar w:fldCharType="begin"/>
      </w:r>
      <w:r w:rsidR="00097296" w:rsidRPr="004D69E9">
        <w:instrText xml:space="preserve"> TOC \o "1-3" \h \z \u </w:instrText>
      </w:r>
      <w:r w:rsidRPr="004D69E9">
        <w:rPr>
          <w:b w:val="0"/>
        </w:rPr>
        <w:fldChar w:fldCharType="separate"/>
      </w:r>
      <w:hyperlink w:anchor="_Toc398203416" w:history="1">
        <w:r w:rsidR="00326362" w:rsidRPr="00BD4ECD">
          <w:rPr>
            <w:rStyle w:val="Hyperlink"/>
            <w:noProof/>
          </w:rPr>
          <w:t>1</w:t>
        </w:r>
        <w:r w:rsidR="00326362">
          <w:rPr>
            <w:rFonts w:asciiTheme="minorHAnsi" w:eastAsiaTheme="minorEastAsia" w:hAnsiTheme="minorHAnsi" w:cstheme="minorBidi"/>
            <w:b w:val="0"/>
            <w:noProof/>
            <w:sz w:val="22"/>
            <w:szCs w:val="22"/>
            <w:lang w:val="de-DE"/>
          </w:rPr>
          <w:tab/>
        </w:r>
        <w:r w:rsidR="00326362" w:rsidRPr="00BD4ECD">
          <w:rPr>
            <w:rStyle w:val="Hyperlink"/>
            <w:noProof/>
          </w:rPr>
          <w:t>Introduction</w:t>
        </w:r>
        <w:r w:rsidR="00326362">
          <w:rPr>
            <w:noProof/>
            <w:webHidden/>
          </w:rPr>
          <w:tab/>
        </w:r>
        <w:r w:rsidR="00326362">
          <w:rPr>
            <w:noProof/>
            <w:webHidden/>
          </w:rPr>
          <w:fldChar w:fldCharType="begin"/>
        </w:r>
        <w:r w:rsidR="00326362">
          <w:rPr>
            <w:noProof/>
            <w:webHidden/>
          </w:rPr>
          <w:instrText xml:space="preserve"> PAGEREF _Toc398203416 \h </w:instrText>
        </w:r>
        <w:r w:rsidR="00326362">
          <w:rPr>
            <w:noProof/>
            <w:webHidden/>
          </w:rPr>
        </w:r>
        <w:r w:rsidR="00326362">
          <w:rPr>
            <w:noProof/>
            <w:webHidden/>
          </w:rPr>
          <w:fldChar w:fldCharType="separate"/>
        </w:r>
        <w:r w:rsidR="000535FF">
          <w:rPr>
            <w:noProof/>
            <w:webHidden/>
          </w:rPr>
          <w:t>2</w:t>
        </w:r>
        <w:r w:rsidR="00326362">
          <w:rPr>
            <w:noProof/>
            <w:webHidden/>
          </w:rPr>
          <w:fldChar w:fldCharType="end"/>
        </w:r>
      </w:hyperlink>
    </w:p>
    <w:p w:rsidR="00326362" w:rsidRDefault="00F23B23">
      <w:pPr>
        <w:pStyle w:val="TOC1"/>
        <w:rPr>
          <w:rFonts w:asciiTheme="minorHAnsi" w:eastAsiaTheme="minorEastAsia" w:hAnsiTheme="minorHAnsi" w:cstheme="minorBidi"/>
          <w:b w:val="0"/>
          <w:noProof/>
          <w:sz w:val="22"/>
          <w:szCs w:val="22"/>
          <w:lang w:val="de-DE"/>
        </w:rPr>
      </w:pPr>
      <w:hyperlink w:anchor="_Toc398203417" w:history="1">
        <w:r w:rsidR="00326362" w:rsidRPr="00BD4ECD">
          <w:rPr>
            <w:rStyle w:val="Hyperlink"/>
            <w:noProof/>
          </w:rPr>
          <w:t>2</w:t>
        </w:r>
        <w:r w:rsidR="00326362">
          <w:rPr>
            <w:rFonts w:asciiTheme="minorHAnsi" w:eastAsiaTheme="minorEastAsia" w:hAnsiTheme="minorHAnsi" w:cstheme="minorBidi"/>
            <w:b w:val="0"/>
            <w:noProof/>
            <w:sz w:val="22"/>
            <w:szCs w:val="22"/>
            <w:lang w:val="de-DE"/>
          </w:rPr>
          <w:tab/>
        </w:r>
        <w:r w:rsidR="00326362" w:rsidRPr="00BD4ECD">
          <w:rPr>
            <w:rStyle w:val="Hyperlink"/>
            <w:noProof/>
          </w:rPr>
          <w:t>Conclusion</w:t>
        </w:r>
        <w:r w:rsidR="00326362">
          <w:rPr>
            <w:noProof/>
            <w:webHidden/>
          </w:rPr>
          <w:tab/>
        </w:r>
        <w:r w:rsidR="00326362">
          <w:rPr>
            <w:noProof/>
            <w:webHidden/>
          </w:rPr>
          <w:fldChar w:fldCharType="begin"/>
        </w:r>
        <w:r w:rsidR="00326362">
          <w:rPr>
            <w:noProof/>
            <w:webHidden/>
          </w:rPr>
          <w:instrText xml:space="preserve"> PAGEREF _Toc398203417 \h </w:instrText>
        </w:r>
        <w:r w:rsidR="00326362">
          <w:rPr>
            <w:noProof/>
            <w:webHidden/>
          </w:rPr>
        </w:r>
        <w:r w:rsidR="00326362">
          <w:rPr>
            <w:noProof/>
            <w:webHidden/>
          </w:rPr>
          <w:fldChar w:fldCharType="separate"/>
        </w:r>
        <w:r w:rsidR="000535FF">
          <w:rPr>
            <w:noProof/>
            <w:webHidden/>
          </w:rPr>
          <w:t>2</w:t>
        </w:r>
        <w:r w:rsidR="00326362">
          <w:rPr>
            <w:noProof/>
            <w:webHidden/>
          </w:rPr>
          <w:fldChar w:fldCharType="end"/>
        </w:r>
      </w:hyperlink>
    </w:p>
    <w:p w:rsidR="00326362" w:rsidRDefault="00F23B23">
      <w:pPr>
        <w:pStyle w:val="TOC1"/>
        <w:rPr>
          <w:rFonts w:asciiTheme="minorHAnsi" w:eastAsiaTheme="minorEastAsia" w:hAnsiTheme="minorHAnsi" w:cstheme="minorBidi"/>
          <w:b w:val="0"/>
          <w:noProof/>
          <w:sz w:val="22"/>
          <w:szCs w:val="22"/>
          <w:lang w:val="de-DE"/>
        </w:rPr>
      </w:pPr>
      <w:hyperlink w:anchor="_Toc398203418" w:history="1">
        <w:r w:rsidR="00326362" w:rsidRPr="00BD4ECD">
          <w:rPr>
            <w:rStyle w:val="Hyperlink"/>
            <w:noProof/>
          </w:rPr>
          <w:t>3</w:t>
        </w:r>
        <w:r w:rsidR="00326362">
          <w:rPr>
            <w:rFonts w:asciiTheme="minorHAnsi" w:eastAsiaTheme="minorEastAsia" w:hAnsiTheme="minorHAnsi" w:cstheme="minorBidi"/>
            <w:b w:val="0"/>
            <w:noProof/>
            <w:sz w:val="22"/>
            <w:szCs w:val="22"/>
            <w:lang w:val="de-DE"/>
          </w:rPr>
          <w:tab/>
        </w:r>
        <w:r w:rsidR="00326362" w:rsidRPr="00BD4ECD">
          <w:rPr>
            <w:rStyle w:val="Hyperlink"/>
            <w:noProof/>
          </w:rPr>
          <w:t>Action list</w:t>
        </w:r>
        <w:r w:rsidR="00326362">
          <w:rPr>
            <w:noProof/>
            <w:webHidden/>
          </w:rPr>
          <w:tab/>
        </w:r>
        <w:r w:rsidR="00326362">
          <w:rPr>
            <w:noProof/>
            <w:webHidden/>
          </w:rPr>
          <w:fldChar w:fldCharType="begin"/>
        </w:r>
        <w:r w:rsidR="00326362">
          <w:rPr>
            <w:noProof/>
            <w:webHidden/>
          </w:rPr>
          <w:instrText xml:space="preserve"> PAGEREF _Toc398203418 \h </w:instrText>
        </w:r>
        <w:r w:rsidR="00326362">
          <w:rPr>
            <w:noProof/>
            <w:webHidden/>
          </w:rPr>
        </w:r>
        <w:r w:rsidR="00326362">
          <w:rPr>
            <w:noProof/>
            <w:webHidden/>
          </w:rPr>
          <w:fldChar w:fldCharType="separate"/>
        </w:r>
        <w:r w:rsidR="000535FF">
          <w:rPr>
            <w:noProof/>
            <w:webHidden/>
          </w:rPr>
          <w:t>2</w:t>
        </w:r>
        <w:r w:rsidR="00326362">
          <w:rPr>
            <w:noProof/>
            <w:webHidden/>
          </w:rPr>
          <w:fldChar w:fldCharType="end"/>
        </w:r>
      </w:hyperlink>
    </w:p>
    <w:p w:rsidR="00326362" w:rsidRDefault="00F23B23">
      <w:pPr>
        <w:pStyle w:val="TOC1"/>
        <w:rPr>
          <w:rFonts w:asciiTheme="minorHAnsi" w:eastAsiaTheme="minorEastAsia" w:hAnsiTheme="minorHAnsi" w:cstheme="minorBidi"/>
          <w:b w:val="0"/>
          <w:noProof/>
          <w:sz w:val="22"/>
          <w:szCs w:val="22"/>
          <w:lang w:val="de-DE"/>
        </w:rPr>
      </w:pPr>
      <w:hyperlink w:anchor="_Toc398203419" w:history="1">
        <w:r w:rsidR="00326362" w:rsidRPr="00BD4ECD">
          <w:rPr>
            <w:rStyle w:val="Hyperlink"/>
            <w:noProof/>
          </w:rPr>
          <w:t>4</w:t>
        </w:r>
        <w:r w:rsidR="00326362">
          <w:rPr>
            <w:rFonts w:asciiTheme="minorHAnsi" w:eastAsiaTheme="minorEastAsia" w:hAnsiTheme="minorHAnsi" w:cstheme="minorBidi"/>
            <w:b w:val="0"/>
            <w:noProof/>
            <w:sz w:val="22"/>
            <w:szCs w:val="22"/>
            <w:lang w:val="de-DE"/>
          </w:rPr>
          <w:tab/>
        </w:r>
        <w:r w:rsidR="00326362" w:rsidRPr="00BD4ECD">
          <w:rPr>
            <w:rStyle w:val="Hyperlink"/>
            <w:noProof/>
          </w:rPr>
          <w:t>Revisions</w:t>
        </w:r>
        <w:r w:rsidR="00326362">
          <w:rPr>
            <w:noProof/>
            <w:webHidden/>
          </w:rPr>
          <w:tab/>
        </w:r>
        <w:r w:rsidR="00326362">
          <w:rPr>
            <w:noProof/>
            <w:webHidden/>
          </w:rPr>
          <w:fldChar w:fldCharType="begin"/>
        </w:r>
        <w:r w:rsidR="00326362">
          <w:rPr>
            <w:noProof/>
            <w:webHidden/>
          </w:rPr>
          <w:instrText xml:space="preserve"> PAGEREF _Toc398203419 \h </w:instrText>
        </w:r>
        <w:r w:rsidR="00326362">
          <w:rPr>
            <w:noProof/>
            <w:webHidden/>
          </w:rPr>
        </w:r>
        <w:r w:rsidR="00326362">
          <w:rPr>
            <w:noProof/>
            <w:webHidden/>
          </w:rPr>
          <w:fldChar w:fldCharType="separate"/>
        </w:r>
        <w:r w:rsidR="000535FF">
          <w:rPr>
            <w:noProof/>
            <w:webHidden/>
          </w:rPr>
          <w:t>2</w:t>
        </w:r>
        <w:r w:rsidR="00326362">
          <w:rPr>
            <w:noProof/>
            <w:webHidden/>
          </w:rPr>
          <w:fldChar w:fldCharType="end"/>
        </w:r>
      </w:hyperlink>
    </w:p>
    <w:p w:rsidR="00BD621B" w:rsidRPr="004D69E9" w:rsidRDefault="00BA4D2E" w:rsidP="00326362">
      <w:r w:rsidRPr="004D69E9">
        <w:fldChar w:fldCharType="end"/>
      </w:r>
    </w:p>
    <w:p w:rsidR="00542C31" w:rsidRDefault="00542C31" w:rsidP="00326362">
      <w:bookmarkStart w:id="3" w:name="Tables"/>
      <w:bookmarkEnd w:id="3"/>
    </w:p>
    <w:p w:rsidR="00326362" w:rsidRDefault="00326362">
      <w:pPr>
        <w:spacing w:before="0" w:after="0"/>
      </w:pPr>
    </w:p>
    <w:p w:rsidR="00542C31" w:rsidRDefault="00542C31" w:rsidP="00542C31">
      <w:pPr>
        <w:pStyle w:val="Heading1"/>
        <w:pageBreakBefore w:val="0"/>
      </w:pPr>
      <w:bookmarkStart w:id="4" w:name="_Toc396382578"/>
      <w:bookmarkStart w:id="5" w:name="_Toc398203416"/>
      <w:r w:rsidRPr="0042579C">
        <w:t>Introduction</w:t>
      </w:r>
      <w:bookmarkEnd w:id="4"/>
      <w:bookmarkEnd w:id="5"/>
    </w:p>
    <w:p w:rsidR="0002585C" w:rsidRDefault="00CD51CA" w:rsidP="00CD51CA">
      <w:r>
        <w:t xml:space="preserve">The aim of the meeting was to </w:t>
      </w:r>
      <w:r w:rsidR="0002585C">
        <w:t>discuss the proposed project of implementing Aircraft System Identification (SID) methodologies as a tool for helicopter dynamic modelling.</w:t>
      </w:r>
    </w:p>
    <w:p w:rsidR="00CD51CA" w:rsidRDefault="0002585C" w:rsidP="00CD51CA">
      <w:r>
        <w:t xml:space="preserve">The complete proposal could be found attached in </w:t>
      </w:r>
      <w:r>
        <w:fldChar w:fldCharType="begin"/>
      </w:r>
      <w:r>
        <w:instrText xml:space="preserve"> REF _Ref507787357 \n \h </w:instrText>
      </w:r>
      <w:r>
        <w:fldChar w:fldCharType="separate"/>
      </w:r>
      <w:r>
        <w:t>[App 1]</w:t>
      </w:r>
      <w:r>
        <w:fldChar w:fldCharType="end"/>
      </w:r>
      <w:r>
        <w:t>.</w:t>
      </w:r>
    </w:p>
    <w:p w:rsidR="00BE3523" w:rsidRDefault="00BE3523" w:rsidP="00BE3523">
      <w:pPr>
        <w:pStyle w:val="Heading1"/>
        <w:pageBreakBefore w:val="0"/>
      </w:pPr>
      <w:r>
        <w:t xml:space="preserve">Discussion </w:t>
      </w:r>
    </w:p>
    <w:p w:rsidR="00BE3523" w:rsidRDefault="008D783F" w:rsidP="00BE3523">
      <w:r>
        <w:t xml:space="preserve">A summary of the discussion during the meeting is </w:t>
      </w:r>
      <w:r w:rsidR="0002585C">
        <w:t>presented</w:t>
      </w:r>
      <w:r>
        <w:t xml:space="preserve"> below</w:t>
      </w:r>
      <w:r w:rsidR="00BE3523">
        <w:t>:</w:t>
      </w:r>
    </w:p>
    <w:p w:rsidR="00BE3523" w:rsidRDefault="00BE3523" w:rsidP="00BE3523">
      <w:pPr>
        <w:pStyle w:val="ListParagraph"/>
        <w:numPr>
          <w:ilvl w:val="0"/>
          <w:numId w:val="46"/>
        </w:numPr>
      </w:pPr>
      <w:r>
        <w:t xml:space="preserve">Mr. </w:t>
      </w:r>
      <w:r w:rsidRPr="00F85EDA">
        <w:t>Nilesh Chaudhari</w:t>
      </w:r>
      <w:r w:rsidR="00B519A0">
        <w:t xml:space="preserve"> raised </w:t>
      </w:r>
      <w:r>
        <w:t xml:space="preserve">awareness of the necessity </w:t>
      </w:r>
      <w:r w:rsidR="0002585C">
        <w:t>of invol</w:t>
      </w:r>
      <w:r w:rsidR="00B519A0">
        <w:t>ving</w:t>
      </w:r>
      <w:r w:rsidR="0002585C">
        <w:t xml:space="preserve"> </w:t>
      </w:r>
      <w:r>
        <w:t xml:space="preserve">third parties, i.e.: Chief of Avionics and Chief Flight Test Engineers, for the correct consecution of </w:t>
      </w:r>
      <w:r w:rsidR="00042328">
        <w:t>the project</w:t>
      </w:r>
      <w:r w:rsidR="00F021CA">
        <w:t xml:space="preserve">. </w:t>
      </w:r>
      <w:r w:rsidR="00042328">
        <w:t>The</w:t>
      </w:r>
      <w:r w:rsidR="0002585C">
        <w:t>y</w:t>
      </w:r>
      <w:r w:rsidR="00042328">
        <w:t xml:space="preserve"> would be required to be involved in a possible future formal proposal of the project.</w:t>
      </w:r>
      <w:r w:rsidR="00042328">
        <w:br/>
      </w:r>
      <w:r w:rsidR="00042328">
        <w:br/>
      </w:r>
      <w:r w:rsidR="00F021CA">
        <w:t xml:space="preserve">He pointed out that the main interest of the implementation of SID, from </w:t>
      </w:r>
      <w:r w:rsidR="0002585C">
        <w:t xml:space="preserve">the point of view of </w:t>
      </w:r>
      <w:r w:rsidR="00F021CA">
        <w:t xml:space="preserve">Flight Physics department, would be the possibility of performing a consistent and fast validation of the developed helicopter dynamic model. This requirement is not currently </w:t>
      </w:r>
      <w:r w:rsidR="00B519A0">
        <w:t>properly</w:t>
      </w:r>
      <w:r w:rsidR="00F021CA">
        <w:t xml:space="preserve"> fulfilled by the model developed using </w:t>
      </w:r>
      <w:proofErr w:type="spellStart"/>
      <w:r w:rsidR="00F021CA">
        <w:t>Flightlab</w:t>
      </w:r>
      <w:proofErr w:type="spellEnd"/>
      <w:r w:rsidR="00F021CA">
        <w:t xml:space="preserve"> analysis software.</w:t>
      </w:r>
    </w:p>
    <w:p w:rsidR="00F021CA" w:rsidRDefault="00F021CA" w:rsidP="00F021CA">
      <w:pPr>
        <w:pStyle w:val="ListParagraph"/>
      </w:pPr>
    </w:p>
    <w:p w:rsidR="00F021CA" w:rsidRDefault="00BE3523" w:rsidP="00F021CA">
      <w:pPr>
        <w:pStyle w:val="ListParagraph"/>
        <w:numPr>
          <w:ilvl w:val="0"/>
          <w:numId w:val="46"/>
        </w:numPr>
      </w:pPr>
      <w:r>
        <w:t xml:space="preserve">Mr. Fabio </w:t>
      </w:r>
      <w:r w:rsidR="00042328" w:rsidRPr="00F85EDA">
        <w:t>Riccardi</w:t>
      </w:r>
      <w:r w:rsidR="00042328" w:rsidRPr="00AD49A9">
        <w:t xml:space="preserve"> </w:t>
      </w:r>
      <w:r>
        <w:t xml:space="preserve">remarked that the introduction of system identification methods would require the pilots to perform dedicated manoeuvres, and high quality flight test data. Also, he pointed out that the utilization of the so called “grey approach” would require the elaboration of a mathematical model </w:t>
      </w:r>
      <w:r w:rsidR="00F021CA">
        <w:t xml:space="preserve">of the particular helicopter dynamics under </w:t>
      </w:r>
      <w:r w:rsidR="00F021CA">
        <w:lastRenderedPageBreak/>
        <w:t xml:space="preserve">investigation, </w:t>
      </w:r>
      <w:r>
        <w:t>prior the utilization of SID approaches.</w:t>
      </w:r>
      <w:r w:rsidR="00F021CA">
        <w:br/>
      </w:r>
    </w:p>
    <w:p w:rsidR="00BE3523" w:rsidRDefault="00042328" w:rsidP="00BE3523">
      <w:pPr>
        <w:pStyle w:val="ListParagraph"/>
        <w:numPr>
          <w:ilvl w:val="0"/>
          <w:numId w:val="46"/>
        </w:numPr>
      </w:pPr>
      <w:r>
        <w:t>Mr. Alejandro Valverde had included in this presentation that the use of SID methods could be applicable to the assessment of the helicopter handling qualities and the resolution of related issues that may appear</w:t>
      </w:r>
      <w:r w:rsidR="0002585C">
        <w:t>,</w:t>
      </w:r>
      <w:r>
        <w:t xml:space="preserve"> </w:t>
      </w:r>
      <w:r w:rsidR="0002585C">
        <w:t xml:space="preserve">for example, </w:t>
      </w:r>
      <w:r>
        <w:t xml:space="preserve">as a result of the P3 flight envelope expansion. At this point, </w:t>
      </w:r>
      <w:r w:rsidR="00BE3523">
        <w:t xml:space="preserve">Mr. Alessandro </w:t>
      </w:r>
      <w:r w:rsidR="0002585C">
        <w:t xml:space="preserve">Masi </w:t>
      </w:r>
      <w:r w:rsidR="00BE3523">
        <w:t xml:space="preserve">and Mr. Fabio </w:t>
      </w:r>
      <w:r w:rsidRPr="00F85EDA">
        <w:t>Riccardi</w:t>
      </w:r>
      <w:r w:rsidRPr="00AD49A9">
        <w:t xml:space="preserve"> </w:t>
      </w:r>
      <w:r w:rsidR="00BE3523">
        <w:t>doubted</w:t>
      </w:r>
      <w:r w:rsidR="0002585C">
        <w:t xml:space="preserve"> on what it was stated by Mr. Alejandro Valverde. They remarked that t</w:t>
      </w:r>
      <w:r w:rsidR="00BE3523">
        <w:t xml:space="preserve">he utilization of SID analysis </w:t>
      </w:r>
      <w:r w:rsidR="0002585C">
        <w:t xml:space="preserve">to address handling qualities issues would be </w:t>
      </w:r>
      <w:r>
        <w:t>a very complicated tasked</w:t>
      </w:r>
      <w:r w:rsidR="0002585C">
        <w:t xml:space="preserve"> and no success is ensured</w:t>
      </w:r>
      <w:r>
        <w:t xml:space="preserve">. </w:t>
      </w:r>
      <w:r w:rsidR="0002585C">
        <w:br/>
      </w:r>
      <w:r w:rsidR="0002585C">
        <w:br/>
      </w:r>
      <w:r w:rsidR="00F021CA">
        <w:t xml:space="preserve">They, however, remarked </w:t>
      </w:r>
      <w:r w:rsidR="0002585C">
        <w:t xml:space="preserve">that the </w:t>
      </w:r>
      <w:r w:rsidR="00F021CA">
        <w:t xml:space="preserve">usage of SID as a tool for </w:t>
      </w:r>
      <w:r>
        <w:t xml:space="preserve">the development of a </w:t>
      </w:r>
      <w:r w:rsidR="00F021CA">
        <w:t xml:space="preserve">Flight Control System (FCS) </w:t>
      </w:r>
      <w:r>
        <w:t>and a S</w:t>
      </w:r>
      <w:r w:rsidR="0002585C">
        <w:t>imulator is, in fact, the right approach.</w:t>
      </w:r>
      <w:r w:rsidR="00F021CA">
        <w:br/>
      </w:r>
    </w:p>
    <w:p w:rsidR="0092081C" w:rsidRDefault="00BE3523" w:rsidP="0092081C">
      <w:pPr>
        <w:pStyle w:val="ListParagraph"/>
        <w:numPr>
          <w:ilvl w:val="0"/>
          <w:numId w:val="46"/>
        </w:numPr>
      </w:pPr>
      <w:r>
        <w:t xml:space="preserve">Mr. Alessandro </w:t>
      </w:r>
      <w:r w:rsidR="008D783F">
        <w:t xml:space="preserve">Masi </w:t>
      </w:r>
      <w:r>
        <w:t xml:space="preserve">insisted on the benefits of the application of SID within the development of </w:t>
      </w:r>
      <w:r w:rsidR="00B519A0">
        <w:t>civil</w:t>
      </w:r>
      <w:r>
        <w:t xml:space="preserve"> rotorcrafts, based on his previous professional experience. </w:t>
      </w:r>
      <w:r w:rsidR="00F021CA">
        <w:br/>
      </w:r>
      <w:r w:rsidR="00F021CA">
        <w:br/>
      </w:r>
      <w:r>
        <w:t xml:space="preserve">He also pointed out that the involvement of the pilots is a crucial aspect as they are required to perform complex manoeuvres. In relation to the utilization of </w:t>
      </w:r>
      <w:r w:rsidR="00F021CA">
        <w:t>SID methods for P3 flights in summer</w:t>
      </w:r>
      <w:r w:rsidR="00B519A0">
        <w:t>, he remarked that this</w:t>
      </w:r>
      <w:r w:rsidR="00F021CA">
        <w:t xml:space="preserve"> would be possible if the required software is developed previously. Once it is developed, the task of analysing the </w:t>
      </w:r>
      <w:r w:rsidR="00B519A0">
        <w:t xml:space="preserve">acquired </w:t>
      </w:r>
      <w:r w:rsidR="00F021CA">
        <w:t>flight test data would be instantaneous.</w:t>
      </w:r>
      <w:r w:rsidR="00042328">
        <w:br/>
      </w:r>
    </w:p>
    <w:p w:rsidR="00042328" w:rsidRDefault="00042328" w:rsidP="0092081C">
      <w:pPr>
        <w:pStyle w:val="ListParagraph"/>
        <w:numPr>
          <w:ilvl w:val="0"/>
          <w:numId w:val="46"/>
        </w:numPr>
      </w:pPr>
      <w:r>
        <w:t xml:space="preserve">Mrs. </w:t>
      </w:r>
      <w:r w:rsidRPr="00F85EDA">
        <w:t>Sophie Robinson</w:t>
      </w:r>
      <w:r>
        <w:t xml:space="preserve"> remarked the need of incorporating SID methods in parallel with current analysis tools that are used </w:t>
      </w:r>
      <w:r w:rsidR="008D783F">
        <w:t>a</w:t>
      </w:r>
      <w:r w:rsidR="00B519A0">
        <w:t>s</w:t>
      </w:r>
      <w:r w:rsidR="008D783F">
        <w:t xml:space="preserve"> part of</w:t>
      </w:r>
      <w:r>
        <w:t xml:space="preserve"> Flight Physics operations. </w:t>
      </w:r>
      <w:r w:rsidR="00E5214C">
        <w:t>SID should not replace any existing tool but extend its capabilities.</w:t>
      </w:r>
      <w:r w:rsidR="008D783F">
        <w:t xml:space="preserve"> Mr. Alessandro Masi mentioned here the possibility of incorporating SID methods as part of a more complex model in which </w:t>
      </w:r>
      <w:proofErr w:type="spellStart"/>
      <w:r w:rsidR="008D783F">
        <w:t>Flightlab</w:t>
      </w:r>
      <w:proofErr w:type="spellEnd"/>
      <w:r w:rsidR="008D783F">
        <w:t xml:space="preserve"> software would also be present.</w:t>
      </w:r>
      <w:r>
        <w:br/>
      </w:r>
    </w:p>
    <w:p w:rsidR="00BE3523" w:rsidRDefault="00042328" w:rsidP="00042328">
      <w:pPr>
        <w:pStyle w:val="ListParagraph"/>
        <w:numPr>
          <w:ilvl w:val="0"/>
          <w:numId w:val="46"/>
        </w:numPr>
      </w:pPr>
      <w:r>
        <w:t>Mr. Kurt Kolb remarked the company need of developing a state-of-the-art helicopter with the inclusion of state-of-the-art analysis</w:t>
      </w:r>
      <w:r w:rsidR="00E5214C">
        <w:t xml:space="preserve"> methods like the one presented. This </w:t>
      </w:r>
      <w:r w:rsidR="008D783F">
        <w:t xml:space="preserve">will </w:t>
      </w:r>
      <w:r w:rsidR="00E5214C">
        <w:t xml:space="preserve">allow </w:t>
      </w:r>
      <w:proofErr w:type="spellStart"/>
      <w:r w:rsidR="00E5214C">
        <w:t>Kopter</w:t>
      </w:r>
      <w:proofErr w:type="spellEnd"/>
      <w:r w:rsidR="00E5214C">
        <w:t xml:space="preserve"> Group AG to present</w:t>
      </w:r>
      <w:r>
        <w:t xml:space="preserve"> </w:t>
      </w:r>
      <w:r w:rsidR="00E5214C">
        <w:t>a product</w:t>
      </w:r>
      <w:r w:rsidR="008D783F" w:rsidRPr="008D783F">
        <w:t xml:space="preserve"> </w:t>
      </w:r>
      <w:r w:rsidR="008D783F">
        <w:t>to the market</w:t>
      </w:r>
      <w:r w:rsidR="00E5214C">
        <w:t xml:space="preserve">, the SH09, </w:t>
      </w:r>
      <w:r>
        <w:t xml:space="preserve">that </w:t>
      </w:r>
      <w:r w:rsidR="008D783F">
        <w:t xml:space="preserve">will </w:t>
      </w:r>
      <w:r>
        <w:t xml:space="preserve">outstand over </w:t>
      </w:r>
      <w:r w:rsidR="00E5214C">
        <w:t>its</w:t>
      </w:r>
      <w:r>
        <w:t xml:space="preserve"> competitors.</w:t>
      </w:r>
    </w:p>
    <w:p w:rsidR="00042328" w:rsidRPr="0092081C" w:rsidRDefault="00042328" w:rsidP="00042328">
      <w:pPr>
        <w:pStyle w:val="ListParagraph"/>
      </w:pPr>
    </w:p>
    <w:p w:rsidR="00542C31" w:rsidRDefault="0092081C" w:rsidP="0092081C">
      <w:pPr>
        <w:pStyle w:val="Heading1"/>
        <w:pageBreakBefore w:val="0"/>
      </w:pPr>
      <w:bookmarkStart w:id="6" w:name="_Toc398203417"/>
      <w:r>
        <w:lastRenderedPageBreak/>
        <w:t>Conclusion</w:t>
      </w:r>
      <w:bookmarkEnd w:id="6"/>
    </w:p>
    <w:p w:rsidR="00CD51CA" w:rsidRDefault="00CD51CA" w:rsidP="00CD51CA">
      <w:r>
        <w:t xml:space="preserve">The </w:t>
      </w:r>
      <w:r w:rsidR="00E5214C">
        <w:t xml:space="preserve">participants </w:t>
      </w:r>
      <w:r>
        <w:t>agreed on the following</w:t>
      </w:r>
      <w:r w:rsidR="008D783F">
        <w:t xml:space="preserve"> points as a result of the discussion</w:t>
      </w:r>
      <w:r>
        <w:t>:</w:t>
      </w:r>
    </w:p>
    <w:p w:rsidR="00CD51CA" w:rsidRDefault="00CD51CA" w:rsidP="00CD51CA">
      <w:pPr>
        <w:pStyle w:val="ListParagraph"/>
        <w:numPr>
          <w:ilvl w:val="0"/>
          <w:numId w:val="45"/>
        </w:numPr>
      </w:pPr>
      <w:r>
        <w:t xml:space="preserve">The inclusion of SID methodologies is indeed a really interesting </w:t>
      </w:r>
      <w:r w:rsidR="00BE3523">
        <w:t xml:space="preserve">proposal </w:t>
      </w:r>
      <w:r>
        <w:t xml:space="preserve">and it was evaluated as something that the company would need to incorporate </w:t>
      </w:r>
      <w:r w:rsidR="000D6016">
        <w:t>at some point</w:t>
      </w:r>
      <w:r w:rsidR="00BE3523">
        <w:t xml:space="preserve">. The following </w:t>
      </w:r>
      <w:r w:rsidR="008D783F">
        <w:t xml:space="preserve">fields of application </w:t>
      </w:r>
      <w:r w:rsidR="00E5214C">
        <w:t>were highlighted</w:t>
      </w:r>
      <w:r w:rsidR="000D6016">
        <w:t>:</w:t>
      </w:r>
    </w:p>
    <w:p w:rsidR="00E5214C" w:rsidRDefault="000D6016" w:rsidP="000D6016">
      <w:pPr>
        <w:pStyle w:val="ListParagraph"/>
        <w:numPr>
          <w:ilvl w:val="1"/>
          <w:numId w:val="45"/>
        </w:numPr>
      </w:pPr>
      <w:r>
        <w:t>Flight Control System (FCS</w:t>
      </w:r>
      <w:r w:rsidR="00E5214C">
        <w:t>) development</w:t>
      </w:r>
    </w:p>
    <w:p w:rsidR="00E5214C" w:rsidRDefault="00E5214C" w:rsidP="000D6016">
      <w:pPr>
        <w:pStyle w:val="ListParagraph"/>
        <w:numPr>
          <w:ilvl w:val="1"/>
          <w:numId w:val="45"/>
        </w:numPr>
      </w:pPr>
      <w:r>
        <w:t>Helicopter</w:t>
      </w:r>
      <w:r w:rsidR="008D783F">
        <w:t xml:space="preserve"> Simulator development</w:t>
      </w:r>
      <w:r w:rsidR="008D783F">
        <w:br/>
      </w:r>
    </w:p>
    <w:p w:rsidR="00E5214C" w:rsidRDefault="00E5214C" w:rsidP="00E5214C">
      <w:pPr>
        <w:pStyle w:val="ListParagraph"/>
        <w:numPr>
          <w:ilvl w:val="0"/>
          <w:numId w:val="45"/>
        </w:numPr>
      </w:pPr>
      <w:r>
        <w:t>The following interesting characteristics of the SID method were agreed:</w:t>
      </w:r>
    </w:p>
    <w:p w:rsidR="00E5214C" w:rsidRDefault="00E5214C" w:rsidP="00E5214C">
      <w:pPr>
        <w:pStyle w:val="ListParagraph"/>
        <w:numPr>
          <w:ilvl w:val="1"/>
          <w:numId w:val="45"/>
        </w:numPr>
      </w:pPr>
      <w:r>
        <w:t>SID would provide a valid model of the helicopter dynamics</w:t>
      </w:r>
      <w:r w:rsidR="00B519A0">
        <w:t xml:space="preserve"> provided suitable flight data and dedicated test points in the Flight Test campaign </w:t>
      </w:r>
    </w:p>
    <w:p w:rsidR="008D783F" w:rsidRDefault="00E5214C" w:rsidP="00C67CF8">
      <w:pPr>
        <w:pStyle w:val="ListParagraph"/>
        <w:numPr>
          <w:ilvl w:val="1"/>
          <w:numId w:val="45"/>
        </w:numPr>
      </w:pPr>
      <w:r>
        <w:t>The SID approach would simplify model validation tasks</w:t>
      </w:r>
      <w:r w:rsidR="008D783F">
        <w:br/>
      </w:r>
    </w:p>
    <w:p w:rsidR="004F1993" w:rsidRDefault="004F1993" w:rsidP="00CD51CA">
      <w:pPr>
        <w:pStyle w:val="ListParagraph"/>
        <w:numPr>
          <w:ilvl w:val="0"/>
          <w:numId w:val="45"/>
        </w:numPr>
      </w:pPr>
      <w:r>
        <w:t xml:space="preserve">The tasks related to the development </w:t>
      </w:r>
      <w:r w:rsidR="00E5214C">
        <w:t xml:space="preserve">of the project </w:t>
      </w:r>
      <w:r>
        <w:t xml:space="preserve">would </w:t>
      </w:r>
      <w:r w:rsidR="00E5214C">
        <w:t xml:space="preserve">need to </w:t>
      </w:r>
      <w:r>
        <w:t xml:space="preserve">be </w:t>
      </w:r>
      <w:r w:rsidR="00E5214C">
        <w:t xml:space="preserve">incorporated </w:t>
      </w:r>
      <w:r>
        <w:t xml:space="preserve">within Flight Physics </w:t>
      </w:r>
      <w:r w:rsidR="00E5214C">
        <w:t>D</w:t>
      </w:r>
      <w:r>
        <w:t>epartment operations</w:t>
      </w:r>
      <w:r w:rsidR="008D783F">
        <w:br/>
      </w:r>
    </w:p>
    <w:p w:rsidR="00CD51CA" w:rsidRDefault="00CD51CA" w:rsidP="00CD51CA">
      <w:pPr>
        <w:pStyle w:val="ListParagraph"/>
        <w:numPr>
          <w:ilvl w:val="0"/>
          <w:numId w:val="45"/>
        </w:numPr>
      </w:pPr>
      <w:r>
        <w:t xml:space="preserve">The </w:t>
      </w:r>
      <w:r w:rsidR="008D783F">
        <w:t xml:space="preserve">required </w:t>
      </w:r>
      <w:r>
        <w:t xml:space="preserve">resources </w:t>
      </w:r>
      <w:r w:rsidR="008D783F">
        <w:t xml:space="preserve">for the project consecution </w:t>
      </w:r>
      <w:r w:rsidR="004F1993">
        <w:t>would be relatively low</w:t>
      </w:r>
      <w:r w:rsidR="008D783F">
        <w:br/>
      </w:r>
    </w:p>
    <w:p w:rsidR="00BE3523" w:rsidRDefault="00CD51CA" w:rsidP="00BE3523">
      <w:pPr>
        <w:pStyle w:val="ListParagraph"/>
        <w:numPr>
          <w:ilvl w:val="0"/>
          <w:numId w:val="45"/>
        </w:numPr>
      </w:pPr>
      <w:r>
        <w:t xml:space="preserve">The hypothetic realization of the project would </w:t>
      </w:r>
      <w:r w:rsidR="008D783F">
        <w:t xml:space="preserve">necessarily affect </w:t>
      </w:r>
      <w:r w:rsidR="00E5214C">
        <w:t>third parties of which there w</w:t>
      </w:r>
      <w:r w:rsidR="008D783F">
        <w:t>ere</w:t>
      </w:r>
      <w:r w:rsidR="00E5214C">
        <w:t xml:space="preserve"> no representative</w:t>
      </w:r>
      <w:r w:rsidR="008D783F">
        <w:t>s during the meeting</w:t>
      </w:r>
      <w:r w:rsidR="00E5214C">
        <w:t xml:space="preserve">. The affected disciplines were identified to be Flight Test Engineering, Flight Test Pilots and Avionics </w:t>
      </w:r>
      <w:proofErr w:type="spellStart"/>
      <w:r w:rsidR="00E5214C">
        <w:t>Deparment</w:t>
      </w:r>
      <w:proofErr w:type="spellEnd"/>
      <w:r w:rsidR="00E5214C">
        <w:t>, at least.</w:t>
      </w:r>
      <w:r w:rsidR="008D783F">
        <w:t xml:space="preserve"> The need to get them involved in the formalization of the proposal was agreed.</w:t>
      </w:r>
    </w:p>
    <w:p w:rsidR="000D6016" w:rsidRDefault="00BE3523" w:rsidP="000D6016">
      <w:r>
        <w:t xml:space="preserve">All the Participants agreed that, upon consecution of the action items described in Section </w:t>
      </w:r>
      <w:r>
        <w:fldChar w:fldCharType="begin"/>
      </w:r>
      <w:r>
        <w:instrText xml:space="preserve"> REF _Ref507783750 \n \h </w:instrText>
      </w:r>
      <w:r>
        <w:fldChar w:fldCharType="separate"/>
      </w:r>
      <w:r>
        <w:t>4</w:t>
      </w:r>
      <w:r>
        <w:fldChar w:fldCharType="end"/>
      </w:r>
      <w:r>
        <w:t xml:space="preserve">, there will be another meeting </w:t>
      </w:r>
      <w:r w:rsidR="008D783F">
        <w:t xml:space="preserve">that </w:t>
      </w:r>
      <w:r>
        <w:t xml:space="preserve">could </w:t>
      </w:r>
      <w:r w:rsidR="008D783F">
        <w:t xml:space="preserve">be used to </w:t>
      </w:r>
      <w:r w:rsidR="00E5214C">
        <w:t xml:space="preserve">set next steps for </w:t>
      </w:r>
      <w:r>
        <w:t>the escalation of the proposal</w:t>
      </w:r>
      <w:r w:rsidR="00E5214C">
        <w:t xml:space="preserve"> to a higher hierarchy level within </w:t>
      </w:r>
      <w:proofErr w:type="spellStart"/>
      <w:r w:rsidR="00E5214C">
        <w:t>Kopter</w:t>
      </w:r>
      <w:proofErr w:type="spellEnd"/>
      <w:r w:rsidR="00E5214C">
        <w:t xml:space="preserve"> </w:t>
      </w:r>
      <w:r w:rsidR="008D783F">
        <w:t>Group AG Design Organization</w:t>
      </w:r>
      <w:r>
        <w:t>.</w:t>
      </w:r>
    </w:p>
    <w:p w:rsidR="008D783F" w:rsidRDefault="008D783F" w:rsidP="000D6016"/>
    <w:p w:rsidR="006E4C4C" w:rsidRDefault="00542C31" w:rsidP="00542C31">
      <w:pPr>
        <w:pStyle w:val="Heading1"/>
        <w:pageBreakBefore w:val="0"/>
      </w:pPr>
      <w:bookmarkStart w:id="7" w:name="_Toc398203418"/>
      <w:bookmarkStart w:id="8" w:name="_Ref507783750"/>
      <w:r>
        <w:t>Action list</w:t>
      </w:r>
      <w:bookmarkEnd w:id="7"/>
      <w:bookmarkEnd w:id="8"/>
    </w:p>
    <w:tbl>
      <w:tblPr>
        <w:tblStyle w:val="MS-Tabelle2"/>
        <w:tblW w:w="0" w:type="auto"/>
        <w:tblLook w:val="04A0" w:firstRow="1" w:lastRow="0" w:firstColumn="1" w:lastColumn="0" w:noHBand="0" w:noVBand="1"/>
      </w:tblPr>
      <w:tblGrid>
        <w:gridCol w:w="532"/>
        <w:gridCol w:w="5395"/>
        <w:gridCol w:w="1920"/>
        <w:gridCol w:w="1193"/>
      </w:tblGrid>
      <w:tr w:rsidR="00542C31" w:rsidTr="00542C31">
        <w:trPr>
          <w:cnfStyle w:val="100000000000" w:firstRow="1" w:lastRow="0" w:firstColumn="0" w:lastColumn="0" w:oddVBand="0" w:evenVBand="0" w:oddHBand="0" w:evenHBand="0" w:firstRowFirstColumn="0" w:firstRowLastColumn="0" w:lastRowFirstColumn="0" w:lastRowLastColumn="0"/>
        </w:trPr>
        <w:tc>
          <w:tcPr>
            <w:tcW w:w="534" w:type="dxa"/>
          </w:tcPr>
          <w:p w:rsidR="00542C31" w:rsidRDefault="00542C31" w:rsidP="00542C31">
            <w:r>
              <w:t>No</w:t>
            </w:r>
          </w:p>
        </w:tc>
        <w:tc>
          <w:tcPr>
            <w:tcW w:w="5528" w:type="dxa"/>
          </w:tcPr>
          <w:p w:rsidR="00542C31" w:rsidRDefault="00542C31" w:rsidP="00542C31">
            <w:r>
              <w:t>Action description</w:t>
            </w:r>
          </w:p>
        </w:tc>
        <w:tc>
          <w:tcPr>
            <w:tcW w:w="1937" w:type="dxa"/>
          </w:tcPr>
          <w:p w:rsidR="00542C31" w:rsidRDefault="00542C31" w:rsidP="00542C31">
            <w:r>
              <w:t>Responsible</w:t>
            </w:r>
          </w:p>
        </w:tc>
        <w:tc>
          <w:tcPr>
            <w:tcW w:w="1211" w:type="dxa"/>
          </w:tcPr>
          <w:p w:rsidR="00542C31" w:rsidRDefault="00542C31" w:rsidP="00542C31">
            <w:r>
              <w:t>Due date</w:t>
            </w:r>
          </w:p>
        </w:tc>
      </w:tr>
      <w:tr w:rsidR="00542C31" w:rsidTr="00542C31">
        <w:tc>
          <w:tcPr>
            <w:tcW w:w="534" w:type="dxa"/>
          </w:tcPr>
          <w:p w:rsidR="00542C31" w:rsidRDefault="00F85EDA" w:rsidP="00542C31">
            <w:r>
              <w:t>1</w:t>
            </w:r>
          </w:p>
        </w:tc>
        <w:tc>
          <w:tcPr>
            <w:tcW w:w="5528" w:type="dxa"/>
          </w:tcPr>
          <w:p w:rsidR="00542C31" w:rsidRDefault="00F85EDA" w:rsidP="00F85EDA">
            <w:r>
              <w:t xml:space="preserve">Preparation of </w:t>
            </w:r>
            <w:r w:rsidR="00F23B23">
              <w:t xml:space="preserve">a </w:t>
            </w:r>
            <w:bookmarkStart w:id="9" w:name="_GoBack"/>
            <w:bookmarkEnd w:id="9"/>
            <w:r>
              <w:t>detailed list of concerns regarding the implementation of SID methodologies within Flight Physics and Flight Testing activities</w:t>
            </w:r>
          </w:p>
        </w:tc>
        <w:tc>
          <w:tcPr>
            <w:tcW w:w="1937" w:type="dxa"/>
          </w:tcPr>
          <w:p w:rsidR="00542C31" w:rsidRDefault="00F85EDA" w:rsidP="00542C31">
            <w:r>
              <w:t>Flight Physics department</w:t>
            </w:r>
          </w:p>
        </w:tc>
        <w:tc>
          <w:tcPr>
            <w:tcW w:w="1211" w:type="dxa"/>
          </w:tcPr>
          <w:p w:rsidR="00542C31" w:rsidRDefault="00F85EDA" w:rsidP="00542C31">
            <w:r>
              <w:t>-</w:t>
            </w:r>
          </w:p>
        </w:tc>
      </w:tr>
      <w:tr w:rsidR="00542C31" w:rsidTr="00542C31">
        <w:tc>
          <w:tcPr>
            <w:tcW w:w="534" w:type="dxa"/>
          </w:tcPr>
          <w:p w:rsidR="00542C31" w:rsidRDefault="00F85EDA" w:rsidP="00542C31">
            <w:r>
              <w:lastRenderedPageBreak/>
              <w:t>2</w:t>
            </w:r>
          </w:p>
        </w:tc>
        <w:tc>
          <w:tcPr>
            <w:tcW w:w="5528" w:type="dxa"/>
          </w:tcPr>
          <w:p w:rsidR="00542C31" w:rsidRDefault="00F85EDA" w:rsidP="00CD51CA">
            <w:r>
              <w:t xml:space="preserve">Coordinate </w:t>
            </w:r>
            <w:r w:rsidR="00CD51CA">
              <w:t xml:space="preserve">the </w:t>
            </w:r>
            <w:r>
              <w:t xml:space="preserve">involvement of third </w:t>
            </w:r>
            <w:r w:rsidR="00CD51CA">
              <w:t>parties such as Avionics Team and Flight Test Engineers</w:t>
            </w:r>
          </w:p>
        </w:tc>
        <w:tc>
          <w:tcPr>
            <w:tcW w:w="1937" w:type="dxa"/>
          </w:tcPr>
          <w:p w:rsidR="00542C31" w:rsidRDefault="00F85EDA" w:rsidP="00542C31">
            <w:r>
              <w:t>Alejandro Valverde</w:t>
            </w:r>
          </w:p>
        </w:tc>
        <w:tc>
          <w:tcPr>
            <w:tcW w:w="1211" w:type="dxa"/>
          </w:tcPr>
          <w:p w:rsidR="00542C31" w:rsidRDefault="00F85EDA" w:rsidP="00542C31">
            <w:r>
              <w:t>-</w:t>
            </w:r>
          </w:p>
        </w:tc>
      </w:tr>
    </w:tbl>
    <w:p w:rsidR="00542C31" w:rsidRDefault="00542C31" w:rsidP="00542C31"/>
    <w:p w:rsidR="00CD51CA" w:rsidRDefault="00CD51CA" w:rsidP="00326362">
      <w:pPr>
        <w:pStyle w:val="Heading1"/>
        <w:pageBreakBefore w:val="0"/>
      </w:pPr>
      <w:bookmarkStart w:id="10" w:name="_Toc398203419"/>
      <w:r>
        <w:t>Appendices</w:t>
      </w:r>
    </w:p>
    <w:tbl>
      <w:tblPr>
        <w:tblStyle w:val="MS-Tabelle2"/>
        <w:tblW w:w="9322" w:type="dxa"/>
        <w:tblLook w:val="04A0" w:firstRow="1" w:lastRow="0" w:firstColumn="1" w:lastColumn="0" w:noHBand="0" w:noVBand="1"/>
      </w:tblPr>
      <w:tblGrid>
        <w:gridCol w:w="4077"/>
        <w:gridCol w:w="5245"/>
      </w:tblGrid>
      <w:tr w:rsidR="00CD51CA" w:rsidRPr="008812D4" w:rsidTr="009460BE">
        <w:trPr>
          <w:cnfStyle w:val="100000000000" w:firstRow="1" w:lastRow="0" w:firstColumn="0" w:lastColumn="0" w:oddVBand="0" w:evenVBand="0" w:oddHBand="0" w:evenHBand="0" w:firstRowFirstColumn="0" w:firstRowLastColumn="0" w:lastRowFirstColumn="0" w:lastRowLastColumn="0"/>
        </w:trPr>
        <w:tc>
          <w:tcPr>
            <w:tcW w:w="4077" w:type="dxa"/>
            <w:hideMark/>
          </w:tcPr>
          <w:p w:rsidR="00CD51CA" w:rsidRPr="008812D4" w:rsidRDefault="00CD51CA" w:rsidP="009460BE">
            <w:pPr>
              <w:keepNext w:val="0"/>
            </w:pPr>
            <w:r>
              <w:t>Item</w:t>
            </w:r>
          </w:p>
        </w:tc>
        <w:tc>
          <w:tcPr>
            <w:tcW w:w="5245" w:type="dxa"/>
            <w:hideMark/>
          </w:tcPr>
          <w:p w:rsidR="00CD51CA" w:rsidRPr="008812D4" w:rsidRDefault="00CD51CA" w:rsidP="009460BE">
            <w:pPr>
              <w:keepNext w:val="0"/>
            </w:pPr>
            <w:r>
              <w:t>File name</w:t>
            </w:r>
          </w:p>
        </w:tc>
      </w:tr>
      <w:tr w:rsidR="00CD51CA" w:rsidRPr="008812D4" w:rsidTr="009460BE">
        <w:tc>
          <w:tcPr>
            <w:tcW w:w="4077" w:type="dxa"/>
            <w:tcBorders>
              <w:top w:val="single" w:sz="4" w:space="0" w:color="auto"/>
              <w:left w:val="single" w:sz="12" w:space="0" w:color="auto"/>
              <w:bottom w:val="single" w:sz="4" w:space="0" w:color="auto"/>
              <w:right w:val="single" w:sz="4" w:space="0" w:color="auto"/>
            </w:tcBorders>
            <w:hideMark/>
          </w:tcPr>
          <w:p w:rsidR="00CD51CA" w:rsidRPr="008812D4" w:rsidRDefault="008D783F" w:rsidP="008D783F">
            <w:pPr>
              <w:pStyle w:val="Referenz"/>
              <w:numPr>
                <w:ilvl w:val="0"/>
                <w:numId w:val="44"/>
              </w:numPr>
            </w:pPr>
            <w:bookmarkStart w:id="11" w:name="_Ref507787357"/>
            <w:r>
              <w:t>Project proposal presentation</w:t>
            </w:r>
            <w:bookmarkEnd w:id="11"/>
          </w:p>
        </w:tc>
        <w:tc>
          <w:tcPr>
            <w:tcW w:w="5245" w:type="dxa"/>
            <w:tcBorders>
              <w:top w:val="single" w:sz="4" w:space="0" w:color="auto"/>
              <w:left w:val="single" w:sz="4" w:space="0" w:color="auto"/>
              <w:bottom w:val="single" w:sz="4" w:space="0" w:color="auto"/>
              <w:right w:val="single" w:sz="12" w:space="0" w:color="auto"/>
            </w:tcBorders>
          </w:tcPr>
          <w:p w:rsidR="00CD51CA" w:rsidRPr="008812D4" w:rsidRDefault="00CD51CA" w:rsidP="009460BE">
            <w:pPr>
              <w:keepNext/>
            </w:pPr>
            <w:r w:rsidRPr="00CD51CA">
              <w:t>System Identification to support Flight Test activities - proposal</w:t>
            </w:r>
            <w:r w:rsidRPr="00881A4D">
              <w:t>.pptx</w:t>
            </w:r>
          </w:p>
        </w:tc>
      </w:tr>
    </w:tbl>
    <w:p w:rsidR="00CD51CA" w:rsidRPr="00CD51CA" w:rsidRDefault="00CD51CA" w:rsidP="00CD51CA"/>
    <w:p w:rsidR="00326362" w:rsidRPr="001E148D" w:rsidRDefault="00326362" w:rsidP="00326362">
      <w:pPr>
        <w:pStyle w:val="Heading1"/>
        <w:pageBreakBefore w:val="0"/>
      </w:pPr>
      <w:r w:rsidRPr="001E148D">
        <w:t>R</w:t>
      </w:r>
      <w:r>
        <w:t>evisions</w:t>
      </w:r>
      <w:bookmarkEnd w:id="10"/>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104"/>
        <w:gridCol w:w="2368"/>
      </w:tblGrid>
      <w:tr w:rsidR="00326362" w:rsidRPr="00912E12" w:rsidTr="000F22B6">
        <w:tc>
          <w:tcPr>
            <w:tcW w:w="558" w:type="dxa"/>
            <w:tcBorders>
              <w:top w:val="single" w:sz="12" w:space="0" w:color="auto"/>
              <w:left w:val="single" w:sz="12" w:space="0" w:color="auto"/>
              <w:bottom w:val="single" w:sz="12" w:space="0" w:color="auto"/>
              <w:right w:val="single" w:sz="4" w:space="0" w:color="auto"/>
              <w:tl2br w:val="nil"/>
              <w:tr2bl w:val="nil"/>
            </w:tcBorders>
            <w:shd w:val="clear" w:color="auto" w:fill="D9D9D9"/>
          </w:tcPr>
          <w:p w:rsidR="00326362" w:rsidRPr="004F05A6" w:rsidRDefault="00326362" w:rsidP="000F22B6">
            <w:pPr>
              <w:rPr>
                <w:rStyle w:val="Formatvorlage9PtFett"/>
              </w:rPr>
            </w:pPr>
            <w:r w:rsidRPr="004F05A6">
              <w:rPr>
                <w:rStyle w:val="Formatvorlage9PtFett"/>
              </w:rPr>
              <w:t>Rev</w:t>
            </w:r>
          </w:p>
        </w:tc>
        <w:tc>
          <w:tcPr>
            <w:tcW w:w="896" w:type="dxa"/>
            <w:tcBorders>
              <w:top w:val="single" w:sz="12" w:space="0" w:color="auto"/>
              <w:left w:val="single" w:sz="4" w:space="0" w:color="auto"/>
              <w:bottom w:val="single" w:sz="12" w:space="0" w:color="auto"/>
              <w:right w:val="single" w:sz="4" w:space="0" w:color="auto"/>
              <w:tl2br w:val="nil"/>
              <w:tr2bl w:val="nil"/>
            </w:tcBorders>
            <w:shd w:val="clear" w:color="auto" w:fill="D9D9D9"/>
          </w:tcPr>
          <w:p w:rsidR="00326362" w:rsidRPr="004F05A6" w:rsidRDefault="00326362" w:rsidP="000F22B6">
            <w:pPr>
              <w:rPr>
                <w:rStyle w:val="Formatvorlage9PtFett"/>
              </w:rPr>
            </w:pPr>
            <w:r w:rsidRPr="004F05A6">
              <w:rPr>
                <w:rStyle w:val="Formatvorlage9PtFett"/>
              </w:rPr>
              <w:t>Version</w:t>
            </w:r>
          </w:p>
        </w:tc>
        <w:tc>
          <w:tcPr>
            <w:tcW w:w="5317" w:type="dxa"/>
            <w:tcBorders>
              <w:top w:val="single" w:sz="12" w:space="0" w:color="auto"/>
              <w:left w:val="single" w:sz="4" w:space="0" w:color="auto"/>
              <w:bottom w:val="single" w:sz="12" w:space="0" w:color="auto"/>
              <w:right w:val="single" w:sz="4" w:space="0" w:color="auto"/>
              <w:tl2br w:val="nil"/>
              <w:tr2bl w:val="nil"/>
            </w:tcBorders>
            <w:shd w:val="clear" w:color="auto" w:fill="D9D9D9"/>
          </w:tcPr>
          <w:p w:rsidR="00326362" w:rsidRPr="004F05A6" w:rsidRDefault="00326362" w:rsidP="000F22B6">
            <w:pPr>
              <w:rPr>
                <w:rStyle w:val="Formatvorlage9PtFett"/>
              </w:rPr>
            </w:pPr>
            <w:r>
              <w:rPr>
                <w:rStyle w:val="Formatvorlage9PtFett"/>
              </w:rPr>
              <w:t>Comment</w:t>
            </w:r>
          </w:p>
        </w:tc>
        <w:tc>
          <w:tcPr>
            <w:tcW w:w="2439" w:type="dxa"/>
            <w:tcBorders>
              <w:top w:val="single" w:sz="12" w:space="0" w:color="auto"/>
              <w:left w:val="single" w:sz="4" w:space="0" w:color="auto"/>
              <w:bottom w:val="single" w:sz="12" w:space="0" w:color="auto"/>
              <w:right w:val="single" w:sz="12" w:space="0" w:color="auto"/>
              <w:tl2br w:val="nil"/>
              <w:tr2bl w:val="nil"/>
            </w:tcBorders>
            <w:shd w:val="clear" w:color="auto" w:fill="D9D9D9"/>
          </w:tcPr>
          <w:p w:rsidR="00326362" w:rsidRPr="004F05A6" w:rsidRDefault="00326362" w:rsidP="000F22B6">
            <w:pPr>
              <w:rPr>
                <w:rStyle w:val="Formatvorlage9PtFett"/>
              </w:rPr>
            </w:pPr>
            <w:r w:rsidRPr="004F05A6">
              <w:rPr>
                <w:rStyle w:val="Formatvorlage9PtFett"/>
              </w:rPr>
              <w:t>Name</w:t>
            </w:r>
          </w:p>
        </w:tc>
      </w:tr>
      <w:tr w:rsidR="00326362" w:rsidRPr="00912E12" w:rsidTr="000F22B6">
        <w:trPr>
          <w:cantSplit/>
        </w:trPr>
        <w:tc>
          <w:tcPr>
            <w:tcW w:w="558" w:type="dxa"/>
          </w:tcPr>
          <w:p w:rsidR="00326362" w:rsidRPr="00644400" w:rsidRDefault="007D162B" w:rsidP="000F22B6">
            <w:pPr>
              <w:pStyle w:val="MS-TabelleZeile"/>
            </w:pPr>
            <w:r>
              <w:t>A</w:t>
            </w:r>
          </w:p>
        </w:tc>
        <w:tc>
          <w:tcPr>
            <w:tcW w:w="896" w:type="dxa"/>
          </w:tcPr>
          <w:p w:rsidR="00326362" w:rsidRPr="00644400" w:rsidRDefault="007D162B" w:rsidP="000F22B6">
            <w:pPr>
              <w:pStyle w:val="MS-TabelleZeile"/>
            </w:pPr>
            <w:r>
              <w:t>0</w:t>
            </w:r>
            <w:r w:rsidR="00CD51CA">
              <w:t>0</w:t>
            </w:r>
          </w:p>
        </w:tc>
        <w:tc>
          <w:tcPr>
            <w:tcW w:w="5317" w:type="dxa"/>
          </w:tcPr>
          <w:p w:rsidR="00326362" w:rsidRPr="00644400" w:rsidRDefault="00CD51CA" w:rsidP="000F22B6">
            <w:pPr>
              <w:pStyle w:val="MS-TabelleZeile"/>
            </w:pPr>
            <w:r>
              <w:t>Initial release</w:t>
            </w:r>
          </w:p>
        </w:tc>
        <w:tc>
          <w:tcPr>
            <w:tcW w:w="2439" w:type="dxa"/>
          </w:tcPr>
          <w:p w:rsidR="00326362" w:rsidRPr="00644400" w:rsidRDefault="00CD51CA" w:rsidP="00CD51CA">
            <w:pPr>
              <w:pStyle w:val="MS-TabelleZeile"/>
              <w:keepNext/>
            </w:pPr>
            <w:r>
              <w:t>Alejandro Valverde</w:t>
            </w:r>
          </w:p>
        </w:tc>
      </w:tr>
    </w:tbl>
    <w:p w:rsidR="00326362" w:rsidRPr="00542C31" w:rsidRDefault="00CD51CA" w:rsidP="00CD51CA">
      <w:pPr>
        <w:pStyle w:val="Caption"/>
        <w:jc w:val="left"/>
      </w:pPr>
      <w:r>
        <w:t xml:space="preserve">Table </w:t>
      </w:r>
      <w:r>
        <w:fldChar w:fldCharType="begin"/>
      </w:r>
      <w:r>
        <w:instrText xml:space="preserve"> SEQ Table \* ARABIC </w:instrText>
      </w:r>
      <w:r>
        <w:fldChar w:fldCharType="separate"/>
      </w:r>
      <w:r>
        <w:rPr>
          <w:noProof/>
        </w:rPr>
        <w:t>1</w:t>
      </w:r>
      <w:r>
        <w:fldChar w:fldCharType="end"/>
      </w:r>
      <w:r>
        <w:t>: Revisions</w:t>
      </w:r>
    </w:p>
    <w:sectPr w:rsidR="00326362" w:rsidRPr="00542C31" w:rsidSect="00051983">
      <w:headerReference w:type="even" r:id="rId8"/>
      <w:headerReference w:type="default" r:id="rId9"/>
      <w:footerReference w:type="even" r:id="rId10"/>
      <w:footerReference w:type="default" r:id="rId11"/>
      <w:headerReference w:type="first" r:id="rId12"/>
      <w:footerReference w:type="first" r:id="rId13"/>
      <w:pgSz w:w="11906" w:h="16838" w:code="9"/>
      <w:pgMar w:top="1531" w:right="1418" w:bottom="1134" w:left="1418"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27" w:rsidRDefault="00B34827" w:rsidP="00183B58">
      <w:r>
        <w:separator/>
      </w:r>
    </w:p>
  </w:endnote>
  <w:endnote w:type="continuationSeparator" w:id="0">
    <w:p w:rsidR="00B34827" w:rsidRDefault="00B34827" w:rsidP="0018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Default="001F5C56">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Pr="00A92166" w:rsidRDefault="001F5C56" w:rsidP="00E92662">
    <w:pPr>
      <w:pStyle w:val="MS-Dokfuss-Text"/>
    </w:pPr>
  </w:p>
  <w:tbl>
    <w:tblPr>
      <w:tblW w:w="9287"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6"/>
      <w:gridCol w:w="873"/>
      <w:gridCol w:w="872"/>
      <w:gridCol w:w="872"/>
      <w:gridCol w:w="872"/>
      <w:gridCol w:w="872"/>
    </w:tblGrid>
    <w:tr w:rsidR="00DF777E" w:rsidRPr="00F537F0" w:rsidTr="00DF777E">
      <w:trPr>
        <w:jc w:val="right"/>
      </w:trPr>
      <w:tc>
        <w:tcPr>
          <w:tcW w:w="4926" w:type="dxa"/>
          <w:tcBorders>
            <w:top w:val="single" w:sz="4" w:space="0" w:color="auto"/>
            <w:bottom w:val="nil"/>
            <w:right w:val="single" w:sz="4" w:space="0" w:color="auto"/>
          </w:tcBorders>
          <w:shd w:val="clear" w:color="auto" w:fill="auto"/>
          <w:vAlign w:val="center"/>
        </w:tcPr>
        <w:p w:rsidR="00DF777E" w:rsidRPr="00F537F0" w:rsidRDefault="00DF777E" w:rsidP="00BD4F19">
          <w:pPr>
            <w:pStyle w:val="MS-Dokfuss-Text"/>
            <w:rPr>
              <w:lang w:val="de-CH"/>
            </w:rPr>
          </w:pPr>
          <w:r>
            <w:t>Document Description</w:t>
          </w:r>
        </w:p>
      </w:tc>
      <w:tc>
        <w:tcPr>
          <w:tcW w:w="4361" w:type="dxa"/>
          <w:gridSpan w:val="5"/>
          <w:tcBorders>
            <w:top w:val="single" w:sz="4" w:space="0" w:color="auto"/>
            <w:bottom w:val="nil"/>
            <w:right w:val="single" w:sz="4" w:space="0" w:color="auto"/>
          </w:tcBorders>
        </w:tcPr>
        <w:p w:rsidR="00DF777E" w:rsidRPr="00F537F0" w:rsidRDefault="00DF777E" w:rsidP="00BD4F19">
          <w:pPr>
            <w:pStyle w:val="MS-Dokfuss-Text"/>
            <w:rPr>
              <w:lang w:val="de-CH"/>
            </w:rPr>
          </w:pPr>
          <w:r w:rsidRPr="002B7FE5">
            <w:t>Document</w:t>
          </w:r>
          <w:r w:rsidR="001E505C">
            <w:t xml:space="preserve"> </w:t>
          </w:r>
          <w:r w:rsidR="00051983">
            <w:rPr>
              <w:lang w:val="fr-CH"/>
            </w:rPr>
            <w:t xml:space="preserve">// Template no. </w:t>
          </w:r>
          <w:r w:rsidR="00051983">
            <w:rPr>
              <w:lang w:val="fr-CH"/>
            </w:rPr>
            <w:fldChar w:fldCharType="begin"/>
          </w:r>
          <w:r w:rsidR="00051983">
            <w:rPr>
              <w:lang w:val="fr-CH"/>
            </w:rPr>
            <w:instrText xml:space="preserve"> DOCPROPERTY  SAP_Z_DVS_TEMPLATE  \* MERGEFORMAT </w:instrText>
          </w:r>
          <w:r w:rsidR="00051983">
            <w:rPr>
              <w:lang w:val="fr-CH"/>
            </w:rPr>
            <w:fldChar w:fldCharType="separate"/>
          </w:r>
          <w:r w:rsidR="000D6016">
            <w:rPr>
              <w:lang w:val="fr-CH"/>
            </w:rPr>
            <w:t>23M/10018106/EN/05</w:t>
          </w:r>
          <w:r w:rsidR="00051983">
            <w:rPr>
              <w:lang w:val="fr-CH"/>
            </w:rPr>
            <w:fldChar w:fldCharType="end"/>
          </w:r>
        </w:p>
      </w:tc>
    </w:tr>
    <w:tr w:rsidR="00DF777E" w:rsidRPr="00F537F0" w:rsidTr="00DF777E">
      <w:trPr>
        <w:trHeight w:val="290"/>
        <w:jc w:val="right"/>
      </w:trPr>
      <w:tc>
        <w:tcPr>
          <w:tcW w:w="4926" w:type="dxa"/>
          <w:vMerge w:val="restart"/>
          <w:tcBorders>
            <w:top w:val="nil"/>
            <w:right w:val="single" w:sz="4" w:space="0" w:color="auto"/>
          </w:tcBorders>
          <w:shd w:val="clear" w:color="auto" w:fill="auto"/>
          <w:vAlign w:val="center"/>
        </w:tcPr>
        <w:p w:rsidR="00DF777E" w:rsidRPr="00F537F0" w:rsidRDefault="00B519A0" w:rsidP="00BD4F19">
          <w:pPr>
            <w:pStyle w:val="MS-Dokfuss-EintragGross"/>
          </w:pPr>
          <w:r>
            <w:fldChar w:fldCharType="begin"/>
          </w:r>
          <w:r>
            <w:instrText xml:space="preserve"> DOCPROPERTY  SAP_DKTXT  \* MERGEFORMAT </w:instrText>
          </w:r>
          <w:r>
            <w:fldChar w:fldCharType="separate"/>
          </w:r>
          <w:r w:rsidR="000D6016">
            <w:t xml:space="preserve">System Identification within </w:t>
          </w:r>
          <w:proofErr w:type="spellStart"/>
          <w:r w:rsidR="000D6016">
            <w:t>PF,proposal</w:t>
          </w:r>
          <w:proofErr w:type="spellEnd"/>
          <w:r>
            <w:fldChar w:fldCharType="end"/>
          </w:r>
        </w:p>
      </w:tc>
      <w:tc>
        <w:tcPr>
          <w:tcW w:w="4361" w:type="dxa"/>
          <w:gridSpan w:val="5"/>
          <w:tcBorders>
            <w:top w:val="nil"/>
            <w:bottom w:val="single" w:sz="4" w:space="0" w:color="auto"/>
            <w:right w:val="single" w:sz="4" w:space="0" w:color="auto"/>
          </w:tcBorders>
        </w:tcPr>
        <w:p w:rsidR="00DF777E" w:rsidRPr="00F537F0" w:rsidRDefault="00B519A0" w:rsidP="00BD4F19">
          <w:pPr>
            <w:pStyle w:val="MS-Dokfuss-EintragGross"/>
          </w:pPr>
          <w:fldSimple w:instr=" DOCPROPERTY  SAP_DOKNR  \* MERGEFORMAT ">
            <w:r w:rsidR="000D6016">
              <w:t>10158326</w:t>
            </w:r>
          </w:fldSimple>
        </w:p>
      </w:tc>
    </w:tr>
    <w:tr w:rsidR="00DF777E" w:rsidRPr="00F537F0" w:rsidTr="00DF777E">
      <w:trPr>
        <w:trHeight w:val="120"/>
        <w:jc w:val="right"/>
      </w:trPr>
      <w:tc>
        <w:tcPr>
          <w:tcW w:w="4926" w:type="dxa"/>
          <w:vMerge/>
          <w:tcBorders>
            <w:right w:val="single" w:sz="4" w:space="0" w:color="auto"/>
          </w:tcBorders>
          <w:shd w:val="clear" w:color="auto" w:fill="auto"/>
          <w:vAlign w:val="center"/>
        </w:tcPr>
        <w:p w:rsidR="00DF777E" w:rsidRPr="00F537F0" w:rsidRDefault="00DF777E" w:rsidP="00BD4F19"/>
      </w:tc>
      <w:tc>
        <w:tcPr>
          <w:tcW w:w="873"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Pr>
              <w:lang w:val="de-CH"/>
            </w:rPr>
            <w:t>Type</w:t>
          </w:r>
        </w:p>
      </w:tc>
      <w:tc>
        <w:tcPr>
          <w:tcW w:w="872"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Pr>
              <w:lang w:val="de-CH"/>
            </w:rPr>
            <w:t>Part</w:t>
          </w:r>
        </w:p>
      </w:tc>
      <w:tc>
        <w:tcPr>
          <w:tcW w:w="872"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sidRPr="00F537F0">
            <w:rPr>
              <w:lang w:val="de-CH"/>
            </w:rPr>
            <w:t>Version</w:t>
          </w:r>
        </w:p>
      </w:tc>
      <w:tc>
        <w:tcPr>
          <w:tcW w:w="872"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sidRPr="00F537F0">
            <w:rPr>
              <w:lang w:val="de-CH"/>
            </w:rPr>
            <w:t>Revision</w:t>
          </w:r>
        </w:p>
      </w:tc>
      <w:tc>
        <w:tcPr>
          <w:tcW w:w="872" w:type="dxa"/>
          <w:tcBorders>
            <w:top w:val="single" w:sz="4" w:space="0" w:color="auto"/>
            <w:bottom w:val="nil"/>
            <w:right w:val="single" w:sz="4" w:space="0" w:color="auto"/>
          </w:tcBorders>
        </w:tcPr>
        <w:p w:rsidR="00DF777E" w:rsidRPr="00F537F0" w:rsidRDefault="00013889" w:rsidP="00BD4F19">
          <w:pPr>
            <w:pStyle w:val="MS-Dokfuss-Text"/>
            <w:jc w:val="center"/>
            <w:rPr>
              <w:lang w:val="de-CH"/>
            </w:rPr>
          </w:pPr>
          <w:r>
            <w:rPr>
              <w:lang w:val="de-CH"/>
            </w:rPr>
            <w:t>Page</w:t>
          </w:r>
        </w:p>
      </w:tc>
    </w:tr>
    <w:tr w:rsidR="00DF777E" w:rsidRPr="00F537F0" w:rsidTr="00DF777E">
      <w:trPr>
        <w:trHeight w:val="120"/>
        <w:jc w:val="right"/>
      </w:trPr>
      <w:tc>
        <w:tcPr>
          <w:tcW w:w="4926" w:type="dxa"/>
          <w:vMerge/>
          <w:tcBorders>
            <w:right w:val="single" w:sz="4" w:space="0" w:color="auto"/>
          </w:tcBorders>
          <w:shd w:val="clear" w:color="auto" w:fill="auto"/>
          <w:vAlign w:val="center"/>
        </w:tcPr>
        <w:p w:rsidR="00DF777E" w:rsidRPr="00F537F0" w:rsidRDefault="00DF777E" w:rsidP="00BD4F19"/>
      </w:tc>
      <w:tc>
        <w:tcPr>
          <w:tcW w:w="873" w:type="dxa"/>
          <w:tcBorders>
            <w:top w:val="nil"/>
            <w:bottom w:val="single" w:sz="4" w:space="0" w:color="auto"/>
            <w:right w:val="single" w:sz="4" w:space="0" w:color="auto"/>
          </w:tcBorders>
        </w:tcPr>
        <w:p w:rsidR="00DF777E" w:rsidRPr="00F537F0" w:rsidRDefault="00B519A0" w:rsidP="00BD4F19">
          <w:pPr>
            <w:pStyle w:val="MS-Dokfuss-EintragKlein"/>
          </w:pPr>
          <w:fldSimple w:instr=" DOCPROPERTY  SAP_DOKAR  \* MERGEFORMAT ">
            <w:r w:rsidR="000D6016">
              <w:t>18M</w:t>
            </w:r>
          </w:fldSimple>
        </w:p>
      </w:tc>
      <w:tc>
        <w:tcPr>
          <w:tcW w:w="872" w:type="dxa"/>
          <w:tcBorders>
            <w:top w:val="nil"/>
            <w:bottom w:val="single" w:sz="4" w:space="0" w:color="auto"/>
            <w:right w:val="single" w:sz="4" w:space="0" w:color="auto"/>
          </w:tcBorders>
        </w:tcPr>
        <w:p w:rsidR="00DF777E" w:rsidRPr="00F537F0" w:rsidRDefault="00B519A0" w:rsidP="00BD4F19">
          <w:pPr>
            <w:pStyle w:val="MS-Dokfuss-EintragKlein"/>
          </w:pPr>
          <w:fldSimple w:instr=" DOCPROPERTY  SAP_DOKTL  \* MERGEFORMAT ">
            <w:r w:rsidR="000D6016">
              <w:t>EN</w:t>
            </w:r>
          </w:fldSimple>
        </w:p>
      </w:tc>
      <w:tc>
        <w:tcPr>
          <w:tcW w:w="872" w:type="dxa"/>
          <w:tcBorders>
            <w:top w:val="nil"/>
            <w:bottom w:val="single" w:sz="4" w:space="0" w:color="auto"/>
            <w:right w:val="single" w:sz="4" w:space="0" w:color="auto"/>
          </w:tcBorders>
        </w:tcPr>
        <w:p w:rsidR="00DF777E" w:rsidRPr="00F537F0" w:rsidRDefault="00B519A0" w:rsidP="00BD4F19">
          <w:pPr>
            <w:pStyle w:val="MS-Dokfuss-EintragKlein"/>
          </w:pPr>
          <w:fldSimple w:instr=" DOCPROPERTY  SAP_DOKVR  \* MERGEFORMAT ">
            <w:r w:rsidR="000D6016">
              <w:t>00</w:t>
            </w:r>
          </w:fldSimple>
        </w:p>
      </w:tc>
      <w:tc>
        <w:tcPr>
          <w:tcW w:w="872" w:type="dxa"/>
          <w:tcBorders>
            <w:top w:val="nil"/>
            <w:bottom w:val="single" w:sz="4" w:space="0" w:color="auto"/>
            <w:right w:val="single" w:sz="4" w:space="0" w:color="auto"/>
          </w:tcBorders>
        </w:tcPr>
        <w:p w:rsidR="00DF777E" w:rsidRPr="00F537F0" w:rsidRDefault="00BA4D2E" w:rsidP="00BD4F19">
          <w:pPr>
            <w:pStyle w:val="MS-Dokfuss-EintragKlein"/>
          </w:pPr>
          <w:r>
            <w:fldChar w:fldCharType="begin"/>
          </w:r>
          <w:r w:rsidR="00F35BBA">
            <w:instrText xml:space="preserve"> DOCPROPERTY  SAP_REVLV  \* MERGEFORMAT </w:instrText>
          </w:r>
          <w:r>
            <w:fldChar w:fldCharType="separate"/>
          </w:r>
          <w:r w:rsidR="000D6016">
            <w:t>A</w:t>
          </w:r>
          <w:r>
            <w:fldChar w:fldCharType="end"/>
          </w:r>
        </w:p>
      </w:tc>
      <w:tc>
        <w:tcPr>
          <w:tcW w:w="872" w:type="dxa"/>
          <w:tcBorders>
            <w:top w:val="nil"/>
            <w:bottom w:val="single" w:sz="4" w:space="0" w:color="auto"/>
            <w:right w:val="single" w:sz="4" w:space="0" w:color="auto"/>
          </w:tcBorders>
        </w:tcPr>
        <w:p w:rsidR="00DF777E" w:rsidRPr="00F537F0" w:rsidRDefault="00BA4D2E" w:rsidP="00BD4F19">
          <w:pPr>
            <w:pStyle w:val="MS-Dokfuss-EintragKlein"/>
          </w:pPr>
          <w:r w:rsidRPr="00F537F0">
            <w:fldChar w:fldCharType="begin"/>
          </w:r>
          <w:r w:rsidR="00DF777E" w:rsidRPr="00F537F0">
            <w:instrText>PAGE</w:instrText>
          </w:r>
          <w:r w:rsidRPr="00F537F0">
            <w:fldChar w:fldCharType="separate"/>
          </w:r>
          <w:r w:rsidR="00F23B23">
            <w:rPr>
              <w:noProof/>
            </w:rPr>
            <w:t>2</w:t>
          </w:r>
          <w:r w:rsidRPr="00F537F0">
            <w:fldChar w:fldCharType="end"/>
          </w:r>
          <w:r w:rsidR="00DF777E" w:rsidRPr="00F537F0">
            <w:t>/</w:t>
          </w:r>
          <w:r w:rsidRPr="00F537F0">
            <w:fldChar w:fldCharType="begin"/>
          </w:r>
          <w:r w:rsidR="00DF777E" w:rsidRPr="00F537F0">
            <w:instrText>NUMPAGES</w:instrText>
          </w:r>
          <w:r w:rsidRPr="00F537F0">
            <w:fldChar w:fldCharType="separate"/>
          </w:r>
          <w:r w:rsidR="00F23B23">
            <w:rPr>
              <w:noProof/>
            </w:rPr>
            <w:t>4</w:t>
          </w:r>
          <w:r w:rsidRPr="00F537F0">
            <w:fldChar w:fldCharType="end"/>
          </w:r>
        </w:p>
      </w:tc>
    </w:tr>
  </w:tbl>
  <w:p w:rsidR="009F1BE8" w:rsidRPr="00CA36BE" w:rsidRDefault="009F1BE8" w:rsidP="00CA36BE">
    <w:pPr>
      <w:rPr>
        <w:sz w:val="12"/>
        <w:szCs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Default="001F5C56"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95236E" w:rsidRPr="00F537F0" w:rsidTr="00BD4F19">
      <w:trPr>
        <w:jc w:val="right"/>
      </w:trPr>
      <w:tc>
        <w:tcPr>
          <w:tcW w:w="9288" w:type="dxa"/>
          <w:gridSpan w:val="6"/>
          <w:tcBorders>
            <w:top w:val="single" w:sz="4" w:space="0" w:color="auto"/>
            <w:bottom w:val="nil"/>
          </w:tcBorders>
        </w:tcPr>
        <w:p w:rsidR="0095236E" w:rsidRPr="00F537F0" w:rsidRDefault="0095236E" w:rsidP="00BD4F19">
          <w:pPr>
            <w:pStyle w:val="MS-Dokfuss-Text"/>
            <w:rPr>
              <w:lang w:val="de-CH"/>
            </w:rPr>
          </w:pPr>
          <w:r>
            <w:t>Document Description</w:t>
          </w:r>
        </w:p>
      </w:tc>
    </w:tr>
    <w:tr w:rsidR="0095236E" w:rsidRPr="00F537F0" w:rsidTr="00BD4F19">
      <w:trPr>
        <w:trHeight w:val="455"/>
        <w:jc w:val="right"/>
      </w:trPr>
      <w:tc>
        <w:tcPr>
          <w:tcW w:w="9288" w:type="dxa"/>
          <w:gridSpan w:val="6"/>
          <w:tcBorders>
            <w:top w:val="nil"/>
            <w:bottom w:val="single" w:sz="4" w:space="0" w:color="auto"/>
          </w:tcBorders>
          <w:vAlign w:val="center"/>
        </w:tcPr>
        <w:p w:rsidR="0095236E" w:rsidRPr="00F537F0" w:rsidRDefault="00B519A0" w:rsidP="00BD4F19">
          <w:pPr>
            <w:pStyle w:val="MS-Dokfuss-EintragGross"/>
          </w:pPr>
          <w:r>
            <w:fldChar w:fldCharType="begin"/>
          </w:r>
          <w:r>
            <w:instrText xml:space="preserve"> DOCPROPERTY  SAP_DKTXT  \* MERGEFORMAT </w:instrText>
          </w:r>
          <w:r>
            <w:fldChar w:fldCharType="separate"/>
          </w:r>
          <w:r w:rsidR="000D6016">
            <w:t xml:space="preserve">System Identification within </w:t>
          </w:r>
          <w:proofErr w:type="spellStart"/>
          <w:r w:rsidR="000D6016">
            <w:t>PF,proposal</w:t>
          </w:r>
          <w:proofErr w:type="spellEnd"/>
          <w:r>
            <w:fldChar w:fldCharType="end"/>
          </w:r>
        </w:p>
      </w:tc>
    </w:tr>
    <w:tr w:rsidR="0095236E" w:rsidRPr="001E505C" w:rsidTr="00BD4F19">
      <w:trPr>
        <w:jc w:val="right"/>
      </w:trPr>
      <w:tc>
        <w:tcPr>
          <w:tcW w:w="3888" w:type="dxa"/>
          <w:vMerge w:val="restart"/>
          <w:tcBorders>
            <w:top w:val="single" w:sz="4" w:space="0" w:color="auto"/>
            <w:bottom w:val="single" w:sz="4" w:space="0" w:color="auto"/>
            <w:right w:val="single" w:sz="4" w:space="0" w:color="auto"/>
          </w:tcBorders>
          <w:vAlign w:val="center"/>
        </w:tcPr>
        <w:p w:rsidR="0095236E" w:rsidRPr="0095236E" w:rsidRDefault="0095236E" w:rsidP="00BD4F19">
          <w:pPr>
            <w:pStyle w:val="MS-Dokfuss-Text"/>
          </w:pPr>
          <w:r w:rsidRPr="009D62F8">
            <w:t>For this document and the information contained therein, we reserve all rights. Reproduction, use or disclosure to third parties is prohibited without express permission.</w:t>
          </w:r>
        </w:p>
        <w:p w:rsidR="0095236E" w:rsidRPr="00F537F0" w:rsidRDefault="0095236E" w:rsidP="00BD4F19">
          <w:pPr>
            <w:pStyle w:val="MS-Dokfuss-Firma"/>
          </w:pPr>
          <w:r w:rsidRPr="00F537F0">
            <w:t xml:space="preserve">© </w:t>
          </w:r>
          <w:r w:rsidR="00F23B23">
            <w:fldChar w:fldCharType="begin"/>
          </w:r>
          <w:r w:rsidR="00F23B23">
            <w:instrText xml:space="preserve"> DOCPROPERTY  SAP_PLMDVSLABOR  \* MERGEFORMAT </w:instrText>
          </w:r>
          <w:r w:rsidR="00F23B23">
            <w:fldChar w:fldCharType="separate"/>
          </w:r>
          <w:proofErr w:type="spellStart"/>
          <w:r w:rsidR="000D6016">
            <w:t>Kopter</w:t>
          </w:r>
          <w:proofErr w:type="spellEnd"/>
          <w:r w:rsidR="000D6016">
            <w:t xml:space="preserve"> Group AG</w:t>
          </w:r>
          <w:r w:rsidR="00F23B23">
            <w:fldChar w:fldCharType="end"/>
          </w:r>
        </w:p>
      </w:tc>
      <w:tc>
        <w:tcPr>
          <w:tcW w:w="5400" w:type="dxa"/>
          <w:gridSpan w:val="5"/>
          <w:tcBorders>
            <w:top w:val="single" w:sz="4" w:space="0" w:color="auto"/>
            <w:left w:val="single" w:sz="4" w:space="0" w:color="auto"/>
            <w:bottom w:val="nil"/>
          </w:tcBorders>
          <w:vAlign w:val="center"/>
        </w:tcPr>
        <w:p w:rsidR="0095236E" w:rsidRPr="001E505C" w:rsidRDefault="0095236E" w:rsidP="00BD4F19">
          <w:pPr>
            <w:pStyle w:val="MS-Dokfuss-Text"/>
            <w:rPr>
              <w:lang w:val="fr-CH"/>
            </w:rPr>
          </w:pPr>
          <w:r w:rsidRPr="001E505C">
            <w:rPr>
              <w:lang w:val="fr-CH"/>
            </w:rPr>
            <w:t>Document</w:t>
          </w:r>
          <w:r w:rsidR="008E2F01">
            <w:rPr>
              <w:lang w:val="fr-CH"/>
            </w:rPr>
            <w:t xml:space="preserve"> // Template no. 10018106/ 04 / A</w:t>
          </w:r>
        </w:p>
      </w:tc>
    </w:tr>
    <w:tr w:rsidR="0095236E" w:rsidRPr="001E505C" w:rsidTr="00BD4F19">
      <w:trPr>
        <w:jc w:val="right"/>
      </w:trPr>
      <w:tc>
        <w:tcPr>
          <w:tcW w:w="3888" w:type="dxa"/>
          <w:vMerge/>
          <w:tcBorders>
            <w:top w:val="nil"/>
            <w:bottom w:val="single" w:sz="4" w:space="0" w:color="auto"/>
            <w:right w:val="single" w:sz="4" w:space="0" w:color="auto"/>
          </w:tcBorders>
        </w:tcPr>
        <w:p w:rsidR="0095236E" w:rsidRPr="001E505C" w:rsidRDefault="0095236E" w:rsidP="00BD4F19">
          <w:pPr>
            <w:rPr>
              <w:lang w:val="fr-CH"/>
            </w:rPr>
          </w:pPr>
        </w:p>
      </w:tc>
      <w:tc>
        <w:tcPr>
          <w:tcW w:w="5400" w:type="dxa"/>
          <w:gridSpan w:val="5"/>
          <w:tcBorders>
            <w:top w:val="nil"/>
            <w:left w:val="single" w:sz="4" w:space="0" w:color="auto"/>
            <w:bottom w:val="single" w:sz="4" w:space="0" w:color="auto"/>
          </w:tcBorders>
        </w:tcPr>
        <w:p w:rsidR="0095236E" w:rsidRPr="001E505C" w:rsidRDefault="002648F9" w:rsidP="00BD4F19">
          <w:pPr>
            <w:pStyle w:val="MS-Dokfuss-EintragGross"/>
            <w:rPr>
              <w:lang w:val="fr-CH"/>
            </w:rPr>
          </w:pPr>
          <w:r>
            <w:fldChar w:fldCharType="begin"/>
          </w:r>
          <w:r w:rsidRPr="001E505C">
            <w:rPr>
              <w:lang w:val="fr-CH"/>
            </w:rPr>
            <w:instrText xml:space="preserve"> DOCPROPERTY  SAP_DOKNR  \* MERGEFORMAT </w:instrText>
          </w:r>
          <w:r>
            <w:fldChar w:fldCharType="separate"/>
          </w:r>
          <w:r w:rsidR="000D6016">
            <w:rPr>
              <w:lang w:val="fr-CH"/>
            </w:rPr>
            <w:t>10158326</w:t>
          </w:r>
          <w:r>
            <w:fldChar w:fldCharType="end"/>
          </w:r>
        </w:p>
      </w:tc>
    </w:tr>
    <w:tr w:rsidR="0095236E" w:rsidRPr="001E505C" w:rsidTr="00BD4F19">
      <w:trPr>
        <w:jc w:val="right"/>
      </w:trPr>
      <w:tc>
        <w:tcPr>
          <w:tcW w:w="3888" w:type="dxa"/>
          <w:vMerge/>
          <w:tcBorders>
            <w:top w:val="nil"/>
            <w:bottom w:val="single" w:sz="4" w:space="0" w:color="auto"/>
            <w:right w:val="single" w:sz="4" w:space="0" w:color="auto"/>
          </w:tcBorders>
        </w:tcPr>
        <w:p w:rsidR="0095236E" w:rsidRPr="001E505C" w:rsidRDefault="0095236E" w:rsidP="00BD4F19">
          <w:pPr>
            <w:rPr>
              <w:lang w:val="fr-CH"/>
            </w:rPr>
          </w:pP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Type</w:t>
          </w: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Part</w:t>
          </w: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Version</w:t>
          </w: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proofErr w:type="spellStart"/>
          <w:r w:rsidRPr="001E505C">
            <w:rPr>
              <w:lang w:val="fr-CH"/>
            </w:rPr>
            <w:t>Revision</w:t>
          </w:r>
          <w:proofErr w:type="spellEnd"/>
        </w:p>
      </w:tc>
      <w:tc>
        <w:tcPr>
          <w:tcW w:w="1080" w:type="dxa"/>
          <w:tcBorders>
            <w:top w:val="single" w:sz="4" w:space="0" w:color="auto"/>
            <w:left w:val="single" w:sz="4" w:space="0" w:color="auto"/>
            <w:bottom w:val="nil"/>
          </w:tcBorders>
          <w:vAlign w:val="center"/>
        </w:tcPr>
        <w:p w:rsidR="0095236E" w:rsidRPr="001E505C" w:rsidRDefault="00013889" w:rsidP="00BD4F19">
          <w:pPr>
            <w:pStyle w:val="MS-Dokfuss-Text"/>
            <w:jc w:val="center"/>
            <w:rPr>
              <w:lang w:val="fr-CH"/>
            </w:rPr>
          </w:pPr>
          <w:r w:rsidRPr="001E505C">
            <w:rPr>
              <w:lang w:val="fr-CH"/>
            </w:rPr>
            <w:t>Page</w:t>
          </w:r>
        </w:p>
      </w:tc>
    </w:tr>
    <w:tr w:rsidR="0095236E" w:rsidRPr="00F537F0" w:rsidTr="00BD4F19">
      <w:trPr>
        <w:jc w:val="right"/>
      </w:trPr>
      <w:tc>
        <w:tcPr>
          <w:tcW w:w="3888" w:type="dxa"/>
          <w:vMerge/>
          <w:tcBorders>
            <w:top w:val="nil"/>
            <w:bottom w:val="single" w:sz="4" w:space="0" w:color="auto"/>
            <w:right w:val="single" w:sz="4" w:space="0" w:color="auto"/>
          </w:tcBorders>
        </w:tcPr>
        <w:p w:rsidR="0095236E" w:rsidRPr="001E505C" w:rsidRDefault="0095236E" w:rsidP="00BD4F19">
          <w:pPr>
            <w:rPr>
              <w:lang w:val="fr-CH"/>
            </w:rPr>
          </w:pPr>
        </w:p>
      </w:tc>
      <w:tc>
        <w:tcPr>
          <w:tcW w:w="1080" w:type="dxa"/>
          <w:tcBorders>
            <w:top w:val="nil"/>
            <w:left w:val="single" w:sz="4" w:space="0" w:color="auto"/>
            <w:bottom w:val="single" w:sz="4" w:space="0" w:color="auto"/>
            <w:right w:val="single" w:sz="4" w:space="0" w:color="auto"/>
          </w:tcBorders>
          <w:vAlign w:val="center"/>
        </w:tcPr>
        <w:p w:rsidR="0095236E" w:rsidRPr="00F537F0" w:rsidRDefault="002648F9" w:rsidP="00BD4F19">
          <w:pPr>
            <w:pStyle w:val="MS-Dokfuss-EintragKlein"/>
          </w:pPr>
          <w:r>
            <w:fldChar w:fldCharType="begin"/>
          </w:r>
          <w:r w:rsidRPr="001E505C">
            <w:rPr>
              <w:lang w:val="fr-CH"/>
            </w:rPr>
            <w:instrText xml:space="preserve"> DOCPROPERTY  SAP_DOKAR </w:instrText>
          </w:r>
          <w:r>
            <w:instrText xml:space="preserve"> \* MERGEFORMAT </w:instrText>
          </w:r>
          <w:r>
            <w:fldChar w:fldCharType="separate"/>
          </w:r>
          <w:r w:rsidR="000D6016" w:rsidRPr="000D6016">
            <w:t>18M</w:t>
          </w:r>
          <w:r>
            <w:fldChar w:fldCharType="end"/>
          </w:r>
        </w:p>
      </w:tc>
      <w:tc>
        <w:tcPr>
          <w:tcW w:w="1080" w:type="dxa"/>
          <w:tcBorders>
            <w:top w:val="nil"/>
            <w:left w:val="single" w:sz="4" w:space="0" w:color="auto"/>
            <w:bottom w:val="single" w:sz="4" w:space="0" w:color="auto"/>
            <w:right w:val="single" w:sz="4" w:space="0" w:color="auto"/>
          </w:tcBorders>
          <w:vAlign w:val="center"/>
        </w:tcPr>
        <w:p w:rsidR="0095236E" w:rsidRPr="00F537F0" w:rsidRDefault="00B519A0" w:rsidP="00BD4F19">
          <w:pPr>
            <w:pStyle w:val="MS-Dokfuss-EintragKlein"/>
          </w:pPr>
          <w:fldSimple w:instr=" DOCPROPERTY  SAP_DOKTL  \* MERGEFORMAT ">
            <w:r w:rsidR="000D6016">
              <w:t>EN</w:t>
            </w:r>
          </w:fldSimple>
        </w:p>
      </w:tc>
      <w:tc>
        <w:tcPr>
          <w:tcW w:w="1080" w:type="dxa"/>
          <w:tcBorders>
            <w:top w:val="nil"/>
            <w:left w:val="single" w:sz="4" w:space="0" w:color="auto"/>
            <w:bottom w:val="single" w:sz="4" w:space="0" w:color="auto"/>
            <w:right w:val="single" w:sz="4" w:space="0" w:color="auto"/>
          </w:tcBorders>
          <w:vAlign w:val="center"/>
        </w:tcPr>
        <w:p w:rsidR="0095236E" w:rsidRPr="00F537F0" w:rsidRDefault="00B519A0" w:rsidP="00BD4F19">
          <w:pPr>
            <w:pStyle w:val="MS-Dokfuss-EintragKlein"/>
          </w:pPr>
          <w:fldSimple w:instr=" DOCPROPERTY  SAP_DOKVR  \* MERGEFORMAT ">
            <w:r w:rsidR="000D6016">
              <w:t>00</w:t>
            </w:r>
          </w:fldSimple>
        </w:p>
      </w:tc>
      <w:tc>
        <w:tcPr>
          <w:tcW w:w="1080" w:type="dxa"/>
          <w:tcBorders>
            <w:top w:val="nil"/>
            <w:left w:val="single" w:sz="4" w:space="0" w:color="auto"/>
            <w:bottom w:val="single" w:sz="4" w:space="0" w:color="auto"/>
            <w:right w:val="single" w:sz="4" w:space="0" w:color="auto"/>
          </w:tcBorders>
          <w:vAlign w:val="center"/>
        </w:tcPr>
        <w:p w:rsidR="0095236E" w:rsidRPr="00F537F0" w:rsidRDefault="00BA4D2E" w:rsidP="00BD4F19">
          <w:pPr>
            <w:pStyle w:val="MS-Dokfuss-EintragKlein"/>
          </w:pPr>
          <w:r>
            <w:fldChar w:fldCharType="begin"/>
          </w:r>
          <w:r w:rsidR="00F35BBA">
            <w:instrText xml:space="preserve"> DOCPROPERTY  SAP_REVLV  \* MERGEFORMAT </w:instrText>
          </w:r>
          <w:r>
            <w:fldChar w:fldCharType="separate"/>
          </w:r>
          <w:r w:rsidR="000D6016">
            <w:t>A</w:t>
          </w:r>
          <w:r>
            <w:fldChar w:fldCharType="end"/>
          </w:r>
        </w:p>
      </w:tc>
      <w:tc>
        <w:tcPr>
          <w:tcW w:w="1080" w:type="dxa"/>
          <w:tcBorders>
            <w:top w:val="nil"/>
            <w:left w:val="single" w:sz="4" w:space="0" w:color="auto"/>
            <w:bottom w:val="single" w:sz="4" w:space="0" w:color="auto"/>
          </w:tcBorders>
          <w:vAlign w:val="center"/>
        </w:tcPr>
        <w:p w:rsidR="0095236E" w:rsidRPr="00F537F0" w:rsidRDefault="00BA4D2E" w:rsidP="00BD4F19">
          <w:pPr>
            <w:pStyle w:val="MS-Dokfuss-EintragKlein"/>
          </w:pPr>
          <w:r w:rsidRPr="00F537F0">
            <w:fldChar w:fldCharType="begin"/>
          </w:r>
          <w:r w:rsidR="0095236E" w:rsidRPr="00F537F0">
            <w:instrText>PAGE</w:instrText>
          </w:r>
          <w:r w:rsidRPr="00F537F0">
            <w:fldChar w:fldCharType="separate"/>
          </w:r>
          <w:r w:rsidR="000535FF">
            <w:rPr>
              <w:noProof/>
            </w:rPr>
            <w:t>2</w:t>
          </w:r>
          <w:r w:rsidRPr="00F537F0">
            <w:fldChar w:fldCharType="end"/>
          </w:r>
          <w:r w:rsidR="0095236E" w:rsidRPr="00F537F0">
            <w:t>/</w:t>
          </w:r>
          <w:r w:rsidRPr="00F537F0">
            <w:fldChar w:fldCharType="begin"/>
          </w:r>
          <w:r w:rsidR="0095236E" w:rsidRPr="00F537F0">
            <w:instrText>NUMPAGES</w:instrText>
          </w:r>
          <w:r w:rsidRPr="00F537F0">
            <w:fldChar w:fldCharType="separate"/>
          </w:r>
          <w:r w:rsidR="000535FF">
            <w:rPr>
              <w:noProof/>
            </w:rPr>
            <w:t>2</w:t>
          </w:r>
          <w:r w:rsidRPr="00F537F0">
            <w:fldChar w:fldCharType="end"/>
          </w:r>
        </w:p>
      </w:tc>
    </w:tr>
  </w:tbl>
  <w:p w:rsidR="001F5C56" w:rsidRDefault="001F5C56" w:rsidP="00E92662">
    <w:pPr>
      <w:pStyle w:val="MS-Dokfuss-Tex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27" w:rsidRDefault="00B34827" w:rsidP="00183B58">
      <w:r>
        <w:separator/>
      </w:r>
    </w:p>
  </w:footnote>
  <w:footnote w:type="continuationSeparator" w:id="0">
    <w:p w:rsidR="00B34827" w:rsidRDefault="00B34827" w:rsidP="00183B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Default="001F5C56">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5C4C11" w:rsidTr="00980960">
      <w:trPr>
        <w:trHeight w:val="1140"/>
        <w:jc w:val="right"/>
      </w:trPr>
      <w:tc>
        <w:tcPr>
          <w:tcW w:w="5637" w:type="dxa"/>
          <w:vAlign w:val="bottom"/>
        </w:tcPr>
        <w:p w:rsidR="001F5C56" w:rsidRPr="00754A84" w:rsidRDefault="00B519A0" w:rsidP="00754A84">
          <w:pPr>
            <w:pStyle w:val="MS-Dokkopf-Zeile"/>
          </w:pPr>
          <w:fldSimple w:instr=" DOCPROPERTY  SAP_DARTXT\* MERGEFORMAT ">
            <w:r w:rsidR="000D6016">
              <w:t>Meeting [M]</w:t>
            </w:r>
          </w:fldSimple>
        </w:p>
        <w:p w:rsidR="001F5C56" w:rsidRPr="00C37183" w:rsidRDefault="00B519A0" w:rsidP="00754A84">
          <w:pPr>
            <w:pStyle w:val="MS-Dokkopf-Zeile"/>
          </w:pPr>
          <w:fldSimple w:instr=" DOCPROPERTY  SAP_PLMDVSDOCUMENTTYPE  \* MERGEFORMAT ">
            <w:r w:rsidR="000D6016">
              <w:t>Meeting (M)</w:t>
            </w:r>
          </w:fldSimple>
        </w:p>
      </w:tc>
      <w:tc>
        <w:tcPr>
          <w:tcW w:w="3650" w:type="dxa"/>
        </w:tcPr>
        <w:p w:rsidR="001F5C56" w:rsidRPr="00791694" w:rsidRDefault="00C75612" w:rsidP="00C37183">
          <w:r>
            <w:rPr>
              <w:noProof/>
              <w:lang w:val="en-US" w:eastAsia="en-US"/>
            </w:rPr>
            <w:drawing>
              <wp:inline distT="0" distB="0" distL="0" distR="0">
                <wp:extent cx="218059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ter Lockup Black.jpg"/>
                        <pic:cNvPicPr/>
                      </pic:nvPicPr>
                      <pic:blipFill>
                        <a:blip r:embed="rId1">
                          <a:extLst>
                            <a:ext uri="{28A0092B-C50C-407E-A947-70E740481C1C}">
                              <a14:useLocalDpi xmlns:a14="http://schemas.microsoft.com/office/drawing/2010/main" val="0"/>
                            </a:ext>
                          </a:extLst>
                        </a:blip>
                        <a:stretch>
                          <a:fillRect/>
                        </a:stretch>
                      </pic:blipFill>
                      <pic:spPr>
                        <a:xfrm>
                          <a:off x="0" y="0"/>
                          <a:ext cx="2180590" cy="558165"/>
                        </a:xfrm>
                        <a:prstGeom prst="rect">
                          <a:avLst/>
                        </a:prstGeom>
                      </pic:spPr>
                    </pic:pic>
                  </a:graphicData>
                </a:graphic>
              </wp:inline>
            </w:drawing>
          </w:r>
        </w:p>
      </w:tc>
    </w:tr>
  </w:tbl>
  <w:p w:rsidR="001F5C56" w:rsidRDefault="001F5C56" w:rsidP="00E92662">
    <w:pPr>
      <w:pStyle w:val="MS-Dokfuss-Tex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5C4C11" w:rsidTr="006537EE">
      <w:trPr>
        <w:trHeight w:val="1137"/>
        <w:jc w:val="right"/>
      </w:trPr>
      <w:tc>
        <w:tcPr>
          <w:tcW w:w="5637" w:type="dxa"/>
          <w:vAlign w:val="bottom"/>
        </w:tcPr>
        <w:p w:rsidR="001F5C56" w:rsidRPr="00754A84" w:rsidRDefault="00B519A0" w:rsidP="00754A84">
          <w:pPr>
            <w:pStyle w:val="MS-Dokkopf-Zeile"/>
          </w:pPr>
          <w:fldSimple w:instr=" DOCPROPERTY  SAP_DARTXT\* MERGEFORMAT ">
            <w:r w:rsidR="000D6016">
              <w:t>Meeting [M]</w:t>
            </w:r>
          </w:fldSimple>
        </w:p>
        <w:p w:rsidR="001F5C56" w:rsidRPr="00754A84" w:rsidRDefault="00B519A0" w:rsidP="00754A84">
          <w:pPr>
            <w:pStyle w:val="MS-Dokkopf-Zeile"/>
          </w:pPr>
          <w:fldSimple w:instr=" DOCPROPERTY  SAP_PLMDVSDOCUMENTTYPE  \* MERGEFORMAT ">
            <w:r w:rsidR="000D6016">
              <w:t>Meeting (M)</w:t>
            </w:r>
          </w:fldSimple>
        </w:p>
      </w:tc>
      <w:tc>
        <w:tcPr>
          <w:tcW w:w="3650" w:type="dxa"/>
        </w:tcPr>
        <w:p w:rsidR="001F5C56" w:rsidRPr="00791694" w:rsidRDefault="00403BB0" w:rsidP="00C37183">
          <w:r>
            <w:rPr>
              <w:noProof/>
              <w:color w:val="1F497D"/>
              <w:lang w:val="en-US" w:eastAsia="en-US"/>
            </w:rPr>
            <w:drawing>
              <wp:inline distT="0" distB="0" distL="0" distR="0" wp14:anchorId="3A6E61B2" wp14:editId="37A6C035">
                <wp:extent cx="1926000" cy="612000"/>
                <wp:effectExtent l="0" t="0" r="0" b="0"/>
                <wp:docPr id="2" name="Grafik 2"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rsidR="001F5C56" w:rsidRDefault="001F5C56" w:rsidP="00E92662">
    <w:pPr>
      <w:pStyle w:val="MS-Dokfuss-Tex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65E80EA"/>
    <w:lvl w:ilvl="0">
      <w:start w:val="1"/>
      <w:numFmt w:val="decimal"/>
      <w:pStyle w:val="ListNumb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Number"/>
      <w:lvlText w:val="%1."/>
      <w:lvlJc w:val="left"/>
      <w:pPr>
        <w:tabs>
          <w:tab w:val="num" w:pos="360"/>
        </w:tabs>
        <w:ind w:left="360" w:hanging="360"/>
      </w:pPr>
    </w:lvl>
  </w:abstractNum>
  <w:abstractNum w:abstractNumId="4" w15:restartNumberingAfterBreak="0">
    <w:nsid w:val="04962DE9"/>
    <w:multiLevelType w:val="multilevel"/>
    <w:tmpl w:val="722698DE"/>
    <w:numStyleLink w:val="MS-Ueberschriften"/>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9715529"/>
    <w:multiLevelType w:val="multilevel"/>
    <w:tmpl w:val="722698DE"/>
    <w:numStyleLink w:val="MS-Ueberschriften"/>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0F834488"/>
    <w:multiLevelType w:val="multilevel"/>
    <w:tmpl w:val="722698DE"/>
    <w:numStyleLink w:val="MS-Ueberschriften"/>
  </w:abstractNum>
  <w:abstractNum w:abstractNumId="11" w15:restartNumberingAfterBreak="0">
    <w:nsid w:val="15D77F5D"/>
    <w:multiLevelType w:val="multilevel"/>
    <w:tmpl w:val="722698DE"/>
    <w:styleLink w:val="MS-Ueberschriften"/>
    <w:lvl w:ilvl="0">
      <w:start w:val="1"/>
      <w:numFmt w:val="decimal"/>
      <w:pStyle w:val="Heading1"/>
      <w:lvlText w:val="%1"/>
      <w:lvlJc w:val="left"/>
      <w:pPr>
        <w:tabs>
          <w:tab w:val="num" w:pos="1276"/>
        </w:tabs>
        <w:ind w:left="1276" w:hanging="1276"/>
      </w:pPr>
      <w:rPr>
        <w:rFonts w:hint="default"/>
      </w:rPr>
    </w:lvl>
    <w:lvl w:ilvl="1">
      <w:start w:val="1"/>
      <w:numFmt w:val="decimal"/>
      <w:pStyle w:val="Heading2"/>
      <w:lvlText w:val="%1.%2"/>
      <w:lvlJc w:val="left"/>
      <w:pPr>
        <w:tabs>
          <w:tab w:val="num" w:pos="1276"/>
        </w:tabs>
        <w:ind w:left="1276" w:hanging="1276"/>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decimal"/>
      <w:pStyle w:val="Heading4"/>
      <w:lvlText w:val="%1.%2.%3.%4"/>
      <w:lvlJc w:val="left"/>
      <w:pPr>
        <w:tabs>
          <w:tab w:val="num" w:pos="1276"/>
        </w:tabs>
        <w:ind w:left="1276" w:hanging="1276"/>
      </w:pPr>
      <w:rPr>
        <w:rFonts w:hint="default"/>
      </w:rPr>
    </w:lvl>
    <w:lvl w:ilvl="4">
      <w:start w:val="1"/>
      <w:numFmt w:val="decimal"/>
      <w:pStyle w:val="Heading5"/>
      <w:lvlText w:val="%1.%2.%3.%4.%5"/>
      <w:lvlJc w:val="left"/>
      <w:pPr>
        <w:tabs>
          <w:tab w:val="num" w:pos="1276"/>
        </w:tabs>
        <w:ind w:left="1276" w:hanging="1276"/>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2" w15:restartNumberingAfterBreak="0">
    <w:nsid w:val="160614F5"/>
    <w:multiLevelType w:val="multilevel"/>
    <w:tmpl w:val="722698DE"/>
    <w:numStyleLink w:val="MS-Ueberschriften"/>
  </w:abstractNum>
  <w:abstractNum w:abstractNumId="13"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56E270E"/>
    <w:multiLevelType w:val="multilevel"/>
    <w:tmpl w:val="FF5E5F94"/>
    <w:lvl w:ilvl="0">
      <w:start w:val="1"/>
      <w:numFmt w:val="decimal"/>
      <w:lvlText w:val="[App %1]"/>
      <w:lvlJc w:val="left"/>
      <w:pPr>
        <w:ind w:left="737" w:hanging="737"/>
      </w:pPr>
      <w:rPr>
        <w:rFonts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8"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2BBE5E17"/>
    <w:multiLevelType w:val="multilevel"/>
    <w:tmpl w:val="722698DE"/>
    <w:numStyleLink w:val="MS-Ueberschriften"/>
  </w:abstractNum>
  <w:abstractNum w:abstractNumId="20"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4"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5" w15:restartNumberingAfterBreak="0">
    <w:nsid w:val="3D1E61BA"/>
    <w:multiLevelType w:val="multilevel"/>
    <w:tmpl w:val="722698DE"/>
    <w:numStyleLink w:val="MS-Ueberschriften"/>
  </w:abstractNum>
  <w:abstractNum w:abstractNumId="26" w15:restartNumberingAfterBreak="0">
    <w:nsid w:val="3F5F50C6"/>
    <w:multiLevelType w:val="multilevel"/>
    <w:tmpl w:val="012C74DC"/>
    <w:styleLink w:val="Referenznummer"/>
    <w:lvl w:ilvl="0">
      <w:start w:val="1"/>
      <w:numFmt w:val="decimal"/>
      <w:pStyle w:val="Referenz"/>
      <w:lvlText w:val="[Ref %1]"/>
      <w:lvlJc w:val="left"/>
      <w:pPr>
        <w:ind w:left="737" w:hanging="737"/>
      </w:pPr>
      <w:rPr>
        <w:rFonts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Heading9"/>
      <w:lvlText w:val="%1.%2.%3.%4.%5.%6.%7.%8.%9"/>
      <w:lvlJc w:val="left"/>
      <w:pPr>
        <w:ind w:left="1276" w:hanging="1276"/>
      </w:pPr>
      <w:rPr>
        <w:rFonts w:hint="default"/>
      </w:rPr>
    </w:lvl>
  </w:abstractNum>
  <w:abstractNum w:abstractNumId="28" w15:restartNumberingAfterBreak="0">
    <w:nsid w:val="438F1620"/>
    <w:multiLevelType w:val="multilevel"/>
    <w:tmpl w:val="67BE404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pStyle w:val="MS-Auflistung2"/>
      <w:lvlText w:val="■"/>
      <w:lvlJc w:val="left"/>
      <w:pPr>
        <w:tabs>
          <w:tab w:val="num" w:pos="908"/>
        </w:tabs>
        <w:ind w:left="908" w:hanging="227"/>
      </w:pPr>
      <w:rPr>
        <w:rFonts w:ascii="Arial" w:hAnsi="Arial" w:hint="default"/>
      </w:rPr>
    </w:lvl>
    <w:lvl w:ilvl="2">
      <w:start w:val="1"/>
      <w:numFmt w:val="bullet"/>
      <w:pStyle w:val="MS-Auflistung3"/>
      <w:lvlText w:val="●"/>
      <w:lvlJc w:val="left"/>
      <w:pPr>
        <w:tabs>
          <w:tab w:val="num" w:pos="1362"/>
        </w:tabs>
        <w:ind w:left="1362" w:hanging="227"/>
      </w:pPr>
      <w:rPr>
        <w:rFonts w:ascii="Arial" w:hAnsi="Arial" w:hint="default"/>
      </w:rPr>
    </w:lvl>
    <w:lvl w:ilvl="3">
      <w:start w:val="1"/>
      <w:numFmt w:val="bullet"/>
      <w:pStyle w:val="MS-Auflistung4"/>
      <w:lvlText w:val="○"/>
      <w:lvlJc w:val="left"/>
      <w:pPr>
        <w:tabs>
          <w:tab w:val="num" w:pos="1816"/>
        </w:tabs>
        <w:ind w:left="1816" w:hanging="227"/>
      </w:pPr>
      <w:rPr>
        <w:rFonts w:ascii="Arial" w:hAnsi="Arial" w:hint="default"/>
      </w:rPr>
    </w:lvl>
    <w:lvl w:ilvl="4">
      <w:start w:val="1"/>
      <w:numFmt w:val="bullet"/>
      <w:pStyle w:val="MS-Auflistung5"/>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9" w15:restartNumberingAfterBreak="0">
    <w:nsid w:val="46B96DD7"/>
    <w:multiLevelType w:val="multilevel"/>
    <w:tmpl w:val="8B9EB894"/>
    <w:lvl w:ilvl="0">
      <w:start w:val="1"/>
      <w:numFmt w:val="decimal"/>
      <w:lvlText w:val="%1"/>
      <w:lvlJc w:val="left"/>
      <w:pPr>
        <w:tabs>
          <w:tab w:val="num" w:pos="680"/>
        </w:tabs>
        <w:ind w:left="680" w:hanging="453"/>
      </w:pPr>
      <w:rPr>
        <w:rFonts w:hint="default"/>
      </w:rPr>
    </w:lvl>
    <w:lvl w:ilvl="1">
      <w:start w:val="1"/>
      <w:numFmt w:val="decimal"/>
      <w:lvlText w:val="%1.%2"/>
      <w:lvlJc w:val="left"/>
      <w:pPr>
        <w:tabs>
          <w:tab w:val="num" w:pos="1021"/>
        </w:tabs>
        <w:ind w:left="1021" w:hanging="794"/>
      </w:pPr>
      <w:rPr>
        <w:rFonts w:hint="default"/>
      </w:rPr>
    </w:lvl>
    <w:lvl w:ilvl="2">
      <w:start w:val="1"/>
      <w:numFmt w:val="decimal"/>
      <w:lvlText w:val="%1.%2.%3"/>
      <w:lvlJc w:val="left"/>
      <w:pPr>
        <w:tabs>
          <w:tab w:val="num" w:pos="1361"/>
        </w:tabs>
        <w:ind w:left="1361" w:hanging="1134"/>
      </w:pPr>
      <w:rPr>
        <w:rFonts w:hint="default"/>
      </w:rPr>
    </w:lvl>
    <w:lvl w:ilvl="3">
      <w:start w:val="1"/>
      <w:numFmt w:val="decimal"/>
      <w:lvlText w:val="%1.%2.%3.%4"/>
      <w:lvlJc w:val="left"/>
      <w:pPr>
        <w:tabs>
          <w:tab w:val="num" w:pos="2467"/>
        </w:tabs>
        <w:ind w:left="2467" w:hanging="1474"/>
      </w:pPr>
      <w:rPr>
        <w:rFonts w:hint="default"/>
      </w:rPr>
    </w:lvl>
    <w:lvl w:ilvl="4">
      <w:start w:val="1"/>
      <w:numFmt w:val="decimal"/>
      <w:lvlText w:val="%1.%2.%3.%4.%5"/>
      <w:lvlJc w:val="left"/>
      <w:pPr>
        <w:tabs>
          <w:tab w:val="num" w:pos="-31680"/>
        </w:tabs>
        <w:ind w:left="206" w:hanging="165"/>
      </w:pPr>
      <w:rPr>
        <w:rFonts w:hint="default"/>
      </w:rPr>
    </w:lvl>
    <w:lvl w:ilvl="5">
      <w:start w:val="1"/>
      <w:numFmt w:val="decimal"/>
      <w:lvlText w:val="%1.%2.%3.%4.%5.%6"/>
      <w:lvlJc w:val="left"/>
      <w:pPr>
        <w:tabs>
          <w:tab w:val="num" w:pos="-31680"/>
        </w:tabs>
        <w:ind w:left="144" w:hanging="165"/>
      </w:pPr>
      <w:rPr>
        <w:rFonts w:hint="default"/>
      </w:rPr>
    </w:lvl>
    <w:lvl w:ilvl="6">
      <w:start w:val="1"/>
      <w:numFmt w:val="decimal"/>
      <w:lvlText w:val="%1.%2.%3.%4.%5.%6.%7"/>
      <w:lvlJc w:val="left"/>
      <w:pPr>
        <w:tabs>
          <w:tab w:val="num" w:pos="-31680"/>
        </w:tabs>
        <w:ind w:left="82" w:hanging="165"/>
      </w:pPr>
      <w:rPr>
        <w:rFonts w:hint="default"/>
      </w:rPr>
    </w:lvl>
    <w:lvl w:ilvl="7">
      <w:start w:val="1"/>
      <w:numFmt w:val="decimal"/>
      <w:lvlText w:val="%1.%2.%3.%4.%5.%6.%7.%8"/>
      <w:lvlJc w:val="left"/>
      <w:pPr>
        <w:tabs>
          <w:tab w:val="num" w:pos="-31680"/>
        </w:tabs>
        <w:ind w:left="20" w:hanging="165"/>
      </w:pPr>
      <w:rPr>
        <w:rFonts w:hint="default"/>
      </w:rPr>
    </w:lvl>
    <w:lvl w:ilvl="8">
      <w:start w:val="1"/>
      <w:numFmt w:val="decimal"/>
      <w:lvlText w:val="%1.%2.%3.%4.%5.%6.%7.%8.%9"/>
      <w:lvlJc w:val="left"/>
      <w:pPr>
        <w:tabs>
          <w:tab w:val="num" w:pos="-31680"/>
        </w:tabs>
        <w:ind w:left="-42" w:hanging="165"/>
      </w:pPr>
      <w:rPr>
        <w:rFonts w:hint="default"/>
      </w:rPr>
    </w:lvl>
  </w:abstractNum>
  <w:abstractNum w:abstractNumId="30" w15:restartNumberingAfterBreak="0">
    <w:nsid w:val="47F53362"/>
    <w:multiLevelType w:val="hybridMultilevel"/>
    <w:tmpl w:val="FA0C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32" w15:restartNumberingAfterBreak="0">
    <w:nsid w:val="50325D35"/>
    <w:multiLevelType w:val="multilevel"/>
    <w:tmpl w:val="722698DE"/>
    <w:numStyleLink w:val="MS-Ueberschriften"/>
  </w:abstractNum>
  <w:abstractNum w:abstractNumId="33"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4"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5"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7"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8" w15:restartNumberingAfterBreak="0">
    <w:nsid w:val="5FE05602"/>
    <w:multiLevelType w:val="hybridMultilevel"/>
    <w:tmpl w:val="4B2AEE52"/>
    <w:lvl w:ilvl="0" w:tplc="8642F4EE">
      <w:start w:val="1"/>
      <w:numFmt w:val="ordinal"/>
      <w:lvlText w:val="[Ref %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9"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40"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pStyle w:val="MS-Aufzhlung2"/>
      <w:lvlText w:val="%1.%2"/>
      <w:lvlJc w:val="left"/>
      <w:pPr>
        <w:ind w:left="567" w:hanging="454"/>
      </w:pPr>
      <w:rPr>
        <w:rFonts w:hint="default"/>
      </w:rPr>
    </w:lvl>
    <w:lvl w:ilvl="2">
      <w:start w:val="1"/>
      <w:numFmt w:val="decimal"/>
      <w:pStyle w:val="MS-Aufzhlung3"/>
      <w:lvlText w:val="%1.%2.%3"/>
      <w:lvlJc w:val="left"/>
      <w:pPr>
        <w:ind w:left="737" w:hanging="624"/>
      </w:pPr>
      <w:rPr>
        <w:rFonts w:hint="default"/>
      </w:rPr>
    </w:lvl>
    <w:lvl w:ilvl="3">
      <w:start w:val="1"/>
      <w:numFmt w:val="decimal"/>
      <w:pStyle w:val="MS-Aufzhlung4"/>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41" w15:restartNumberingAfterBreak="0">
    <w:nsid w:val="705E2401"/>
    <w:multiLevelType w:val="multilevel"/>
    <w:tmpl w:val="67BE404A"/>
    <w:numStyleLink w:val="MS-Auflistung"/>
  </w:abstractNum>
  <w:abstractNum w:abstractNumId="42"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610C03"/>
    <w:multiLevelType w:val="hybridMultilevel"/>
    <w:tmpl w:val="0DEA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7"/>
  </w:num>
  <w:num w:numId="4">
    <w:abstractNumId w:val="42"/>
  </w:num>
  <w:num w:numId="5">
    <w:abstractNumId w:val="2"/>
  </w:num>
  <w:num w:numId="6">
    <w:abstractNumId w:val="40"/>
  </w:num>
  <w:num w:numId="7">
    <w:abstractNumId w:val="1"/>
  </w:num>
  <w:num w:numId="8">
    <w:abstractNumId w:val="28"/>
  </w:num>
  <w:num w:numId="9">
    <w:abstractNumId w:val="29"/>
  </w:num>
  <w:num w:numId="10">
    <w:abstractNumId w:val="11"/>
  </w:num>
  <w:num w:numId="11">
    <w:abstractNumId w:val="37"/>
  </w:num>
  <w:num w:numId="12">
    <w:abstractNumId w:val="41"/>
  </w:num>
  <w:num w:numId="13">
    <w:abstractNumId w:val="12"/>
  </w:num>
  <w:num w:numId="14">
    <w:abstractNumId w:val="32"/>
  </w:num>
  <w:num w:numId="15">
    <w:abstractNumId w:val="10"/>
  </w:num>
  <w:num w:numId="16">
    <w:abstractNumId w:val="25"/>
  </w:num>
  <w:num w:numId="17">
    <w:abstractNumId w:val="19"/>
  </w:num>
  <w:num w:numId="18">
    <w:abstractNumId w:val="8"/>
  </w:num>
  <w:num w:numId="19">
    <w:abstractNumId w:val="8"/>
  </w:num>
  <w:num w:numId="20">
    <w:abstractNumId w:val="8"/>
  </w:num>
  <w:num w:numId="21">
    <w:abstractNumId w:val="8"/>
  </w:num>
  <w:num w:numId="22">
    <w:abstractNumId w:val="8"/>
  </w:num>
  <w:num w:numId="23">
    <w:abstractNumId w:val="29"/>
  </w:num>
  <w:num w:numId="24">
    <w:abstractNumId w:val="42"/>
  </w:num>
  <w:num w:numId="25">
    <w:abstractNumId w:val="41"/>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4"/>
  </w:num>
  <w:num w:numId="29">
    <w:abstractNumId w:val="26"/>
    <w:lvlOverride w:ilvl="0">
      <w:lvl w:ilvl="0">
        <w:start w:val="1"/>
        <w:numFmt w:val="ordinal"/>
        <w:pStyle w:val="Referenz"/>
        <w:lvlText w:val="[Ref %1]"/>
        <w:lvlJc w:val="left"/>
        <w:pPr>
          <w:ind w:left="680" w:hanging="68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abstractNumId w:val="26"/>
    <w:lvlOverride w:ilvl="0">
      <w:lvl w:ilvl="0">
        <w:start w:val="1"/>
        <w:numFmt w:val="ordinal"/>
        <w:pStyle w:val="Referenz"/>
        <w:lvlText w:val="[Ref %1]"/>
        <w:lvlJc w:val="left"/>
        <w:pPr>
          <w:ind w:left="680" w:hanging="680"/>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num>
  <w:num w:numId="31">
    <w:abstractNumId w:val="26"/>
  </w:num>
  <w:num w:numId="32">
    <w:abstractNumId w:val="6"/>
  </w:num>
  <w:num w:numId="33">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4">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5">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6">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7">
    <w:abstractNumId w:val="26"/>
    <w:lvlOverride w:ilvl="0">
      <w:lvl w:ilvl="0">
        <w:start w:val="1"/>
        <w:numFmt w:val="decimal"/>
        <w:pStyle w:val="Referenz"/>
        <w:lvlText w:val="[Ref %1]"/>
        <w:lvlJc w:val="left"/>
        <w:pPr>
          <w:ind w:left="737" w:hanging="737"/>
        </w:pPr>
        <w:rPr>
          <w:webHidden w:val="0"/>
          <w:specVanish w:val="0"/>
        </w:rPr>
      </w:lvl>
    </w:lvlOverride>
  </w:num>
  <w:num w:numId="38">
    <w:abstractNumId w:val="26"/>
    <w:lvlOverride w:ilvl="0">
      <w:lvl w:ilvl="0">
        <w:start w:val="1"/>
        <w:numFmt w:val="ordinal"/>
        <w:pStyle w:val="Referenz"/>
        <w:lvlText w:val="[Ref %1]"/>
        <w:lvlJc w:val="left"/>
        <w:pPr>
          <w:ind w:left="680" w:hanging="680"/>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num>
  <w:num w:numId="39">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40">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41">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42">
    <w:abstractNumId w:val="6"/>
  </w:num>
  <w:num w:numId="43">
    <w:abstractNumId w:val="6"/>
  </w:num>
  <w:num w:numId="44">
    <w:abstractNumId w:val="16"/>
  </w:num>
  <w:num w:numId="45">
    <w:abstractNumId w:val="30"/>
  </w:num>
  <w:num w:numId="46">
    <w:abstractNumId w:val="43"/>
  </w:num>
  <w:num w:numId="47">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100"/>
  <w:displayHorizontalDrawingGridEvery w:val="2"/>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A9"/>
    <w:rsid w:val="0000031E"/>
    <w:rsid w:val="00005A8A"/>
    <w:rsid w:val="0000617A"/>
    <w:rsid w:val="00006AA5"/>
    <w:rsid w:val="00012927"/>
    <w:rsid w:val="00013889"/>
    <w:rsid w:val="00014635"/>
    <w:rsid w:val="000150B4"/>
    <w:rsid w:val="00015736"/>
    <w:rsid w:val="000209D8"/>
    <w:rsid w:val="00022A5F"/>
    <w:rsid w:val="0002585C"/>
    <w:rsid w:val="00025D6D"/>
    <w:rsid w:val="00026726"/>
    <w:rsid w:val="00026D26"/>
    <w:rsid w:val="00027FDE"/>
    <w:rsid w:val="00031119"/>
    <w:rsid w:val="000318DA"/>
    <w:rsid w:val="00034376"/>
    <w:rsid w:val="00036C2F"/>
    <w:rsid w:val="000379FE"/>
    <w:rsid w:val="000415F4"/>
    <w:rsid w:val="00041706"/>
    <w:rsid w:val="00042328"/>
    <w:rsid w:val="00043696"/>
    <w:rsid w:val="00051983"/>
    <w:rsid w:val="00052DD0"/>
    <w:rsid w:val="000534E5"/>
    <w:rsid w:val="000535FF"/>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79F"/>
    <w:rsid w:val="00080597"/>
    <w:rsid w:val="000812C1"/>
    <w:rsid w:val="0008150B"/>
    <w:rsid w:val="00084F6B"/>
    <w:rsid w:val="0008535E"/>
    <w:rsid w:val="00085DF6"/>
    <w:rsid w:val="00086330"/>
    <w:rsid w:val="0008783E"/>
    <w:rsid w:val="000965B5"/>
    <w:rsid w:val="00097296"/>
    <w:rsid w:val="000A0A04"/>
    <w:rsid w:val="000A138E"/>
    <w:rsid w:val="000A1FD8"/>
    <w:rsid w:val="000A4945"/>
    <w:rsid w:val="000A50C1"/>
    <w:rsid w:val="000A6040"/>
    <w:rsid w:val="000B1250"/>
    <w:rsid w:val="000B66F7"/>
    <w:rsid w:val="000C1F05"/>
    <w:rsid w:val="000C360D"/>
    <w:rsid w:val="000C37F5"/>
    <w:rsid w:val="000C4F11"/>
    <w:rsid w:val="000D4503"/>
    <w:rsid w:val="000D463F"/>
    <w:rsid w:val="000D46ED"/>
    <w:rsid w:val="000D5C2D"/>
    <w:rsid w:val="000D6016"/>
    <w:rsid w:val="000D78A6"/>
    <w:rsid w:val="000D7D17"/>
    <w:rsid w:val="000E1567"/>
    <w:rsid w:val="000E2296"/>
    <w:rsid w:val="000E3564"/>
    <w:rsid w:val="000E42D6"/>
    <w:rsid w:val="000E58C1"/>
    <w:rsid w:val="000E6060"/>
    <w:rsid w:val="000E7332"/>
    <w:rsid w:val="000F18AA"/>
    <w:rsid w:val="000F334F"/>
    <w:rsid w:val="00100AC5"/>
    <w:rsid w:val="00102E1E"/>
    <w:rsid w:val="001059E3"/>
    <w:rsid w:val="00107AF7"/>
    <w:rsid w:val="001109DC"/>
    <w:rsid w:val="00113690"/>
    <w:rsid w:val="00113BB7"/>
    <w:rsid w:val="001167B7"/>
    <w:rsid w:val="00117245"/>
    <w:rsid w:val="001218AA"/>
    <w:rsid w:val="00121EB2"/>
    <w:rsid w:val="00124714"/>
    <w:rsid w:val="001264A1"/>
    <w:rsid w:val="00126627"/>
    <w:rsid w:val="00127B3F"/>
    <w:rsid w:val="00131941"/>
    <w:rsid w:val="00135777"/>
    <w:rsid w:val="00135D1C"/>
    <w:rsid w:val="00135EBC"/>
    <w:rsid w:val="00140F32"/>
    <w:rsid w:val="00142B7C"/>
    <w:rsid w:val="00142DF0"/>
    <w:rsid w:val="00143579"/>
    <w:rsid w:val="00143FE5"/>
    <w:rsid w:val="0014630E"/>
    <w:rsid w:val="00146D36"/>
    <w:rsid w:val="001476D7"/>
    <w:rsid w:val="0015228A"/>
    <w:rsid w:val="00152BCD"/>
    <w:rsid w:val="00156E2A"/>
    <w:rsid w:val="00163416"/>
    <w:rsid w:val="001638B5"/>
    <w:rsid w:val="00163A3E"/>
    <w:rsid w:val="001646AA"/>
    <w:rsid w:val="00166703"/>
    <w:rsid w:val="00166895"/>
    <w:rsid w:val="001708B1"/>
    <w:rsid w:val="0017100E"/>
    <w:rsid w:val="0017187F"/>
    <w:rsid w:val="0017471E"/>
    <w:rsid w:val="001771C9"/>
    <w:rsid w:val="00181B9D"/>
    <w:rsid w:val="0018200A"/>
    <w:rsid w:val="00183B58"/>
    <w:rsid w:val="0018565E"/>
    <w:rsid w:val="0018584D"/>
    <w:rsid w:val="00192A7B"/>
    <w:rsid w:val="0019360E"/>
    <w:rsid w:val="00195353"/>
    <w:rsid w:val="0019663A"/>
    <w:rsid w:val="00196E14"/>
    <w:rsid w:val="001A063F"/>
    <w:rsid w:val="001A395B"/>
    <w:rsid w:val="001A3B2D"/>
    <w:rsid w:val="001A490E"/>
    <w:rsid w:val="001A5CB8"/>
    <w:rsid w:val="001B1501"/>
    <w:rsid w:val="001B265C"/>
    <w:rsid w:val="001B2760"/>
    <w:rsid w:val="001B3BA3"/>
    <w:rsid w:val="001C2911"/>
    <w:rsid w:val="001D000F"/>
    <w:rsid w:val="001D1715"/>
    <w:rsid w:val="001D22E7"/>
    <w:rsid w:val="001D3386"/>
    <w:rsid w:val="001D74CB"/>
    <w:rsid w:val="001E148D"/>
    <w:rsid w:val="001E206A"/>
    <w:rsid w:val="001E20F6"/>
    <w:rsid w:val="001E2A6B"/>
    <w:rsid w:val="001E2DEB"/>
    <w:rsid w:val="001E3E91"/>
    <w:rsid w:val="001E475C"/>
    <w:rsid w:val="001E505C"/>
    <w:rsid w:val="001E6324"/>
    <w:rsid w:val="001E7453"/>
    <w:rsid w:val="001F0A9B"/>
    <w:rsid w:val="001F43A6"/>
    <w:rsid w:val="001F5A52"/>
    <w:rsid w:val="001F5C56"/>
    <w:rsid w:val="001F5CF3"/>
    <w:rsid w:val="00202012"/>
    <w:rsid w:val="00202B5F"/>
    <w:rsid w:val="002036EA"/>
    <w:rsid w:val="00204228"/>
    <w:rsid w:val="002055F7"/>
    <w:rsid w:val="00205D28"/>
    <w:rsid w:val="00210405"/>
    <w:rsid w:val="0021150E"/>
    <w:rsid w:val="00220378"/>
    <w:rsid w:val="00223058"/>
    <w:rsid w:val="00227247"/>
    <w:rsid w:val="00240365"/>
    <w:rsid w:val="00240699"/>
    <w:rsid w:val="00241379"/>
    <w:rsid w:val="00241EB2"/>
    <w:rsid w:val="002424A5"/>
    <w:rsid w:val="00242FD6"/>
    <w:rsid w:val="00243E17"/>
    <w:rsid w:val="00247CA8"/>
    <w:rsid w:val="00252664"/>
    <w:rsid w:val="002542BC"/>
    <w:rsid w:val="00254844"/>
    <w:rsid w:val="0025611D"/>
    <w:rsid w:val="00260BED"/>
    <w:rsid w:val="00261B32"/>
    <w:rsid w:val="00263B11"/>
    <w:rsid w:val="002648F9"/>
    <w:rsid w:val="00265D6B"/>
    <w:rsid w:val="00265E9F"/>
    <w:rsid w:val="0027249E"/>
    <w:rsid w:val="00275B6D"/>
    <w:rsid w:val="00275EDF"/>
    <w:rsid w:val="0027666C"/>
    <w:rsid w:val="00280DA6"/>
    <w:rsid w:val="00281F27"/>
    <w:rsid w:val="0028304E"/>
    <w:rsid w:val="00285FEF"/>
    <w:rsid w:val="00287BA4"/>
    <w:rsid w:val="002900ED"/>
    <w:rsid w:val="00290A34"/>
    <w:rsid w:val="002931DE"/>
    <w:rsid w:val="00293416"/>
    <w:rsid w:val="002954AD"/>
    <w:rsid w:val="00296DA4"/>
    <w:rsid w:val="00297D4B"/>
    <w:rsid w:val="002A268E"/>
    <w:rsid w:val="002A70D5"/>
    <w:rsid w:val="002B0DAC"/>
    <w:rsid w:val="002B1BEE"/>
    <w:rsid w:val="002B2897"/>
    <w:rsid w:val="002B2EBE"/>
    <w:rsid w:val="002B3162"/>
    <w:rsid w:val="002B4613"/>
    <w:rsid w:val="002B6ADE"/>
    <w:rsid w:val="002B721D"/>
    <w:rsid w:val="002B7CB0"/>
    <w:rsid w:val="002B7FB3"/>
    <w:rsid w:val="002B7FE5"/>
    <w:rsid w:val="002C0492"/>
    <w:rsid w:val="002C30E0"/>
    <w:rsid w:val="002D0066"/>
    <w:rsid w:val="002D0C18"/>
    <w:rsid w:val="002D602D"/>
    <w:rsid w:val="002D6695"/>
    <w:rsid w:val="002D7A57"/>
    <w:rsid w:val="002E0103"/>
    <w:rsid w:val="002E021B"/>
    <w:rsid w:val="002E0D13"/>
    <w:rsid w:val="002E1CB6"/>
    <w:rsid w:val="002E3E07"/>
    <w:rsid w:val="002E3FCE"/>
    <w:rsid w:val="002E48B1"/>
    <w:rsid w:val="002E5D3F"/>
    <w:rsid w:val="002E5F93"/>
    <w:rsid w:val="002E6592"/>
    <w:rsid w:val="002E6DF5"/>
    <w:rsid w:val="002E79C1"/>
    <w:rsid w:val="002F2521"/>
    <w:rsid w:val="002F330E"/>
    <w:rsid w:val="002F379B"/>
    <w:rsid w:val="002F4FC6"/>
    <w:rsid w:val="002F5010"/>
    <w:rsid w:val="002F5214"/>
    <w:rsid w:val="003042A8"/>
    <w:rsid w:val="00304F46"/>
    <w:rsid w:val="003117B2"/>
    <w:rsid w:val="00313A03"/>
    <w:rsid w:val="003151B1"/>
    <w:rsid w:val="003157AA"/>
    <w:rsid w:val="00315EAF"/>
    <w:rsid w:val="003174CA"/>
    <w:rsid w:val="00320F89"/>
    <w:rsid w:val="00322289"/>
    <w:rsid w:val="00324EC1"/>
    <w:rsid w:val="00326362"/>
    <w:rsid w:val="00327AA1"/>
    <w:rsid w:val="00331062"/>
    <w:rsid w:val="00333137"/>
    <w:rsid w:val="00334B8D"/>
    <w:rsid w:val="003356E9"/>
    <w:rsid w:val="003356FD"/>
    <w:rsid w:val="00337068"/>
    <w:rsid w:val="00340F71"/>
    <w:rsid w:val="003414ED"/>
    <w:rsid w:val="003465DA"/>
    <w:rsid w:val="0035288C"/>
    <w:rsid w:val="003544D8"/>
    <w:rsid w:val="00354EFE"/>
    <w:rsid w:val="0035568C"/>
    <w:rsid w:val="003559AA"/>
    <w:rsid w:val="00361D23"/>
    <w:rsid w:val="00361DE9"/>
    <w:rsid w:val="00362A3E"/>
    <w:rsid w:val="00370A1D"/>
    <w:rsid w:val="00372F59"/>
    <w:rsid w:val="003742D1"/>
    <w:rsid w:val="003757D4"/>
    <w:rsid w:val="003763EA"/>
    <w:rsid w:val="0037745A"/>
    <w:rsid w:val="00382340"/>
    <w:rsid w:val="0038419A"/>
    <w:rsid w:val="00386148"/>
    <w:rsid w:val="00392835"/>
    <w:rsid w:val="00392D46"/>
    <w:rsid w:val="00393891"/>
    <w:rsid w:val="00396A84"/>
    <w:rsid w:val="003A3F4C"/>
    <w:rsid w:val="003B363F"/>
    <w:rsid w:val="003B493E"/>
    <w:rsid w:val="003B73B9"/>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4027EA"/>
    <w:rsid w:val="00403BB0"/>
    <w:rsid w:val="00403D43"/>
    <w:rsid w:val="00413B07"/>
    <w:rsid w:val="00414022"/>
    <w:rsid w:val="004166B2"/>
    <w:rsid w:val="00420347"/>
    <w:rsid w:val="004204FE"/>
    <w:rsid w:val="00423AFD"/>
    <w:rsid w:val="00430D84"/>
    <w:rsid w:val="00436068"/>
    <w:rsid w:val="004403A6"/>
    <w:rsid w:val="004407B7"/>
    <w:rsid w:val="00441A19"/>
    <w:rsid w:val="00444359"/>
    <w:rsid w:val="00444CB0"/>
    <w:rsid w:val="004502C1"/>
    <w:rsid w:val="00452296"/>
    <w:rsid w:val="004523B1"/>
    <w:rsid w:val="0045580A"/>
    <w:rsid w:val="00461941"/>
    <w:rsid w:val="00462A10"/>
    <w:rsid w:val="00462E5C"/>
    <w:rsid w:val="0046482C"/>
    <w:rsid w:val="0046736F"/>
    <w:rsid w:val="004705D9"/>
    <w:rsid w:val="004713DE"/>
    <w:rsid w:val="00476878"/>
    <w:rsid w:val="00476D7F"/>
    <w:rsid w:val="00481462"/>
    <w:rsid w:val="00482222"/>
    <w:rsid w:val="00483CDE"/>
    <w:rsid w:val="0048487A"/>
    <w:rsid w:val="0048615B"/>
    <w:rsid w:val="00486D85"/>
    <w:rsid w:val="004879DE"/>
    <w:rsid w:val="00490009"/>
    <w:rsid w:val="00492120"/>
    <w:rsid w:val="00494CD5"/>
    <w:rsid w:val="00495CB8"/>
    <w:rsid w:val="004A141D"/>
    <w:rsid w:val="004A1808"/>
    <w:rsid w:val="004A1E3E"/>
    <w:rsid w:val="004A2F8D"/>
    <w:rsid w:val="004A415C"/>
    <w:rsid w:val="004A4D40"/>
    <w:rsid w:val="004A684A"/>
    <w:rsid w:val="004A73A4"/>
    <w:rsid w:val="004B283F"/>
    <w:rsid w:val="004B4CC5"/>
    <w:rsid w:val="004B5C5A"/>
    <w:rsid w:val="004C10AF"/>
    <w:rsid w:val="004C1EDC"/>
    <w:rsid w:val="004C1F22"/>
    <w:rsid w:val="004C3254"/>
    <w:rsid w:val="004C3BA0"/>
    <w:rsid w:val="004D3021"/>
    <w:rsid w:val="004D4917"/>
    <w:rsid w:val="004D69E9"/>
    <w:rsid w:val="004D7138"/>
    <w:rsid w:val="004D75F4"/>
    <w:rsid w:val="004E2397"/>
    <w:rsid w:val="004E3012"/>
    <w:rsid w:val="004E794D"/>
    <w:rsid w:val="004F05A6"/>
    <w:rsid w:val="004F1993"/>
    <w:rsid w:val="004F22BD"/>
    <w:rsid w:val="004F26EE"/>
    <w:rsid w:val="004F2869"/>
    <w:rsid w:val="004F2CFE"/>
    <w:rsid w:val="004F4A48"/>
    <w:rsid w:val="004F6FF5"/>
    <w:rsid w:val="00513175"/>
    <w:rsid w:val="00514235"/>
    <w:rsid w:val="00515209"/>
    <w:rsid w:val="00515409"/>
    <w:rsid w:val="005162D1"/>
    <w:rsid w:val="005176C9"/>
    <w:rsid w:val="0052063D"/>
    <w:rsid w:val="00526279"/>
    <w:rsid w:val="005262C2"/>
    <w:rsid w:val="005327FE"/>
    <w:rsid w:val="005336BA"/>
    <w:rsid w:val="00533A52"/>
    <w:rsid w:val="0053419C"/>
    <w:rsid w:val="00534EA6"/>
    <w:rsid w:val="005358E6"/>
    <w:rsid w:val="0053749E"/>
    <w:rsid w:val="00542C31"/>
    <w:rsid w:val="0054331B"/>
    <w:rsid w:val="00543EEF"/>
    <w:rsid w:val="00550118"/>
    <w:rsid w:val="005523A4"/>
    <w:rsid w:val="00552C2D"/>
    <w:rsid w:val="00553251"/>
    <w:rsid w:val="00554B95"/>
    <w:rsid w:val="005567A1"/>
    <w:rsid w:val="00561653"/>
    <w:rsid w:val="00561D27"/>
    <w:rsid w:val="00564F2C"/>
    <w:rsid w:val="0057104E"/>
    <w:rsid w:val="005720FC"/>
    <w:rsid w:val="005768C7"/>
    <w:rsid w:val="00582F4F"/>
    <w:rsid w:val="00584046"/>
    <w:rsid w:val="00586594"/>
    <w:rsid w:val="005929C9"/>
    <w:rsid w:val="0059688E"/>
    <w:rsid w:val="005A3BB7"/>
    <w:rsid w:val="005B002C"/>
    <w:rsid w:val="005B01AA"/>
    <w:rsid w:val="005B0F3B"/>
    <w:rsid w:val="005B149F"/>
    <w:rsid w:val="005B194D"/>
    <w:rsid w:val="005B4D15"/>
    <w:rsid w:val="005B5944"/>
    <w:rsid w:val="005B5F93"/>
    <w:rsid w:val="005B713E"/>
    <w:rsid w:val="005C0F08"/>
    <w:rsid w:val="005C145F"/>
    <w:rsid w:val="005C26F3"/>
    <w:rsid w:val="005C3DF9"/>
    <w:rsid w:val="005C456E"/>
    <w:rsid w:val="005C4C11"/>
    <w:rsid w:val="005C5EBC"/>
    <w:rsid w:val="005C67D0"/>
    <w:rsid w:val="005C7A77"/>
    <w:rsid w:val="005D0714"/>
    <w:rsid w:val="005D1B9B"/>
    <w:rsid w:val="005D3DB1"/>
    <w:rsid w:val="005D422C"/>
    <w:rsid w:val="005D44F9"/>
    <w:rsid w:val="005D5EC4"/>
    <w:rsid w:val="005E0351"/>
    <w:rsid w:val="005E190F"/>
    <w:rsid w:val="005E3805"/>
    <w:rsid w:val="005E48B8"/>
    <w:rsid w:val="005E4B5D"/>
    <w:rsid w:val="005E700C"/>
    <w:rsid w:val="005E7F31"/>
    <w:rsid w:val="005F225B"/>
    <w:rsid w:val="005F39D9"/>
    <w:rsid w:val="005F3B4F"/>
    <w:rsid w:val="005F574A"/>
    <w:rsid w:val="00600650"/>
    <w:rsid w:val="006017BC"/>
    <w:rsid w:val="00601AD2"/>
    <w:rsid w:val="006024D6"/>
    <w:rsid w:val="006033A3"/>
    <w:rsid w:val="00616F61"/>
    <w:rsid w:val="00620502"/>
    <w:rsid w:val="006210FE"/>
    <w:rsid w:val="0062119F"/>
    <w:rsid w:val="00623C43"/>
    <w:rsid w:val="00625B49"/>
    <w:rsid w:val="00626C37"/>
    <w:rsid w:val="00627909"/>
    <w:rsid w:val="00631109"/>
    <w:rsid w:val="00632E2D"/>
    <w:rsid w:val="00635959"/>
    <w:rsid w:val="0063639B"/>
    <w:rsid w:val="00637E10"/>
    <w:rsid w:val="00642C15"/>
    <w:rsid w:val="00643216"/>
    <w:rsid w:val="00644400"/>
    <w:rsid w:val="00644F2B"/>
    <w:rsid w:val="00646B81"/>
    <w:rsid w:val="00646CB5"/>
    <w:rsid w:val="00647898"/>
    <w:rsid w:val="006537EE"/>
    <w:rsid w:val="00661778"/>
    <w:rsid w:val="0066205B"/>
    <w:rsid w:val="006635B4"/>
    <w:rsid w:val="006648BA"/>
    <w:rsid w:val="00671A0E"/>
    <w:rsid w:val="006727DA"/>
    <w:rsid w:val="0067340F"/>
    <w:rsid w:val="0067356D"/>
    <w:rsid w:val="0067423B"/>
    <w:rsid w:val="00675A99"/>
    <w:rsid w:val="00677F76"/>
    <w:rsid w:val="0068250B"/>
    <w:rsid w:val="006867AD"/>
    <w:rsid w:val="00686D71"/>
    <w:rsid w:val="006875F7"/>
    <w:rsid w:val="00693237"/>
    <w:rsid w:val="00695318"/>
    <w:rsid w:val="006967A2"/>
    <w:rsid w:val="006973F9"/>
    <w:rsid w:val="006A0B1F"/>
    <w:rsid w:val="006A0BA2"/>
    <w:rsid w:val="006A0FF8"/>
    <w:rsid w:val="006A19CD"/>
    <w:rsid w:val="006A46E0"/>
    <w:rsid w:val="006A7E9A"/>
    <w:rsid w:val="006B0514"/>
    <w:rsid w:val="006B1B31"/>
    <w:rsid w:val="006B25F6"/>
    <w:rsid w:val="006B357E"/>
    <w:rsid w:val="006B52D0"/>
    <w:rsid w:val="006C0FB8"/>
    <w:rsid w:val="006C270E"/>
    <w:rsid w:val="006C3BEF"/>
    <w:rsid w:val="006C574A"/>
    <w:rsid w:val="006C68DD"/>
    <w:rsid w:val="006D08A2"/>
    <w:rsid w:val="006D0DEA"/>
    <w:rsid w:val="006D2A30"/>
    <w:rsid w:val="006D2D37"/>
    <w:rsid w:val="006D426E"/>
    <w:rsid w:val="006D4798"/>
    <w:rsid w:val="006D6D32"/>
    <w:rsid w:val="006D6F1B"/>
    <w:rsid w:val="006E1033"/>
    <w:rsid w:val="006E1260"/>
    <w:rsid w:val="006E383B"/>
    <w:rsid w:val="006E41A0"/>
    <w:rsid w:val="006E4C4C"/>
    <w:rsid w:val="006E759A"/>
    <w:rsid w:val="006F0D09"/>
    <w:rsid w:val="006F28CB"/>
    <w:rsid w:val="006F2CD0"/>
    <w:rsid w:val="006F2DFA"/>
    <w:rsid w:val="006F3A15"/>
    <w:rsid w:val="006F3A6E"/>
    <w:rsid w:val="006F7764"/>
    <w:rsid w:val="006F795C"/>
    <w:rsid w:val="00700C4E"/>
    <w:rsid w:val="0070156A"/>
    <w:rsid w:val="0070205A"/>
    <w:rsid w:val="00703FF7"/>
    <w:rsid w:val="00704211"/>
    <w:rsid w:val="00704C8D"/>
    <w:rsid w:val="00710ED3"/>
    <w:rsid w:val="00710EE2"/>
    <w:rsid w:val="0071586F"/>
    <w:rsid w:val="00715A0D"/>
    <w:rsid w:val="0071607B"/>
    <w:rsid w:val="00716706"/>
    <w:rsid w:val="00721DFE"/>
    <w:rsid w:val="0072314B"/>
    <w:rsid w:val="0072342C"/>
    <w:rsid w:val="00725B24"/>
    <w:rsid w:val="00726E25"/>
    <w:rsid w:val="007327E2"/>
    <w:rsid w:val="00733135"/>
    <w:rsid w:val="00733D83"/>
    <w:rsid w:val="0073686C"/>
    <w:rsid w:val="00740C94"/>
    <w:rsid w:val="0074228F"/>
    <w:rsid w:val="00742454"/>
    <w:rsid w:val="00743359"/>
    <w:rsid w:val="007458C2"/>
    <w:rsid w:val="00746BA2"/>
    <w:rsid w:val="00747663"/>
    <w:rsid w:val="00747EE0"/>
    <w:rsid w:val="0075137D"/>
    <w:rsid w:val="00754737"/>
    <w:rsid w:val="00754A84"/>
    <w:rsid w:val="00756874"/>
    <w:rsid w:val="00760A3E"/>
    <w:rsid w:val="007628E1"/>
    <w:rsid w:val="00763B41"/>
    <w:rsid w:val="00764251"/>
    <w:rsid w:val="0076602B"/>
    <w:rsid w:val="00766C1F"/>
    <w:rsid w:val="00766ECE"/>
    <w:rsid w:val="00777E8E"/>
    <w:rsid w:val="0078143C"/>
    <w:rsid w:val="0078208B"/>
    <w:rsid w:val="0078434F"/>
    <w:rsid w:val="00784A3A"/>
    <w:rsid w:val="00785877"/>
    <w:rsid w:val="0079000F"/>
    <w:rsid w:val="00791258"/>
    <w:rsid w:val="007912F8"/>
    <w:rsid w:val="00791694"/>
    <w:rsid w:val="0079176E"/>
    <w:rsid w:val="007926DD"/>
    <w:rsid w:val="00792886"/>
    <w:rsid w:val="00792B81"/>
    <w:rsid w:val="00794FCD"/>
    <w:rsid w:val="00795474"/>
    <w:rsid w:val="00796DD1"/>
    <w:rsid w:val="007971D2"/>
    <w:rsid w:val="007977A0"/>
    <w:rsid w:val="007A132E"/>
    <w:rsid w:val="007A1ABE"/>
    <w:rsid w:val="007A43EC"/>
    <w:rsid w:val="007A4A19"/>
    <w:rsid w:val="007A4A61"/>
    <w:rsid w:val="007A6285"/>
    <w:rsid w:val="007A6DEC"/>
    <w:rsid w:val="007A707F"/>
    <w:rsid w:val="007A796C"/>
    <w:rsid w:val="007B07D8"/>
    <w:rsid w:val="007B1256"/>
    <w:rsid w:val="007B3B75"/>
    <w:rsid w:val="007B3FF4"/>
    <w:rsid w:val="007B4A0E"/>
    <w:rsid w:val="007B65AD"/>
    <w:rsid w:val="007C1EF8"/>
    <w:rsid w:val="007C2496"/>
    <w:rsid w:val="007C59B8"/>
    <w:rsid w:val="007C5AEC"/>
    <w:rsid w:val="007C704C"/>
    <w:rsid w:val="007C74B9"/>
    <w:rsid w:val="007D0809"/>
    <w:rsid w:val="007D0DD0"/>
    <w:rsid w:val="007D0EF7"/>
    <w:rsid w:val="007D162B"/>
    <w:rsid w:val="007D2AF4"/>
    <w:rsid w:val="007D36B3"/>
    <w:rsid w:val="007D51D4"/>
    <w:rsid w:val="007D51F1"/>
    <w:rsid w:val="007D567F"/>
    <w:rsid w:val="007D5A11"/>
    <w:rsid w:val="007D6051"/>
    <w:rsid w:val="007D7423"/>
    <w:rsid w:val="007E0278"/>
    <w:rsid w:val="007E1C8E"/>
    <w:rsid w:val="007E20A1"/>
    <w:rsid w:val="007E2BBF"/>
    <w:rsid w:val="007E3AAA"/>
    <w:rsid w:val="007E475F"/>
    <w:rsid w:val="007E52F4"/>
    <w:rsid w:val="007E5D4E"/>
    <w:rsid w:val="007E6340"/>
    <w:rsid w:val="007E750F"/>
    <w:rsid w:val="007F1678"/>
    <w:rsid w:val="007F68CD"/>
    <w:rsid w:val="00801953"/>
    <w:rsid w:val="00801BA5"/>
    <w:rsid w:val="00802FF1"/>
    <w:rsid w:val="00803313"/>
    <w:rsid w:val="00803A5F"/>
    <w:rsid w:val="00804B55"/>
    <w:rsid w:val="008053FD"/>
    <w:rsid w:val="008060DF"/>
    <w:rsid w:val="008064A9"/>
    <w:rsid w:val="0080695F"/>
    <w:rsid w:val="008146FC"/>
    <w:rsid w:val="008202E1"/>
    <w:rsid w:val="0082075D"/>
    <w:rsid w:val="0082260E"/>
    <w:rsid w:val="00824F38"/>
    <w:rsid w:val="00825269"/>
    <w:rsid w:val="00826052"/>
    <w:rsid w:val="00826127"/>
    <w:rsid w:val="00826BD0"/>
    <w:rsid w:val="00827F04"/>
    <w:rsid w:val="00832968"/>
    <w:rsid w:val="00833E91"/>
    <w:rsid w:val="00834E9D"/>
    <w:rsid w:val="00835AFE"/>
    <w:rsid w:val="0084010B"/>
    <w:rsid w:val="00841AFC"/>
    <w:rsid w:val="00843D0E"/>
    <w:rsid w:val="00851FB3"/>
    <w:rsid w:val="00852703"/>
    <w:rsid w:val="00853C7A"/>
    <w:rsid w:val="008561F8"/>
    <w:rsid w:val="00857941"/>
    <w:rsid w:val="00860491"/>
    <w:rsid w:val="00863FE3"/>
    <w:rsid w:val="00864175"/>
    <w:rsid w:val="00867215"/>
    <w:rsid w:val="00867643"/>
    <w:rsid w:val="008708F6"/>
    <w:rsid w:val="00871805"/>
    <w:rsid w:val="00873C3D"/>
    <w:rsid w:val="00874A16"/>
    <w:rsid w:val="00880487"/>
    <w:rsid w:val="00881748"/>
    <w:rsid w:val="0088277B"/>
    <w:rsid w:val="0088290D"/>
    <w:rsid w:val="00883963"/>
    <w:rsid w:val="00884D8B"/>
    <w:rsid w:val="00885624"/>
    <w:rsid w:val="0088735E"/>
    <w:rsid w:val="008942D0"/>
    <w:rsid w:val="0089606F"/>
    <w:rsid w:val="008A0CAD"/>
    <w:rsid w:val="008A11F6"/>
    <w:rsid w:val="008A44A6"/>
    <w:rsid w:val="008A5997"/>
    <w:rsid w:val="008A6BF1"/>
    <w:rsid w:val="008A777E"/>
    <w:rsid w:val="008A7C0B"/>
    <w:rsid w:val="008B139D"/>
    <w:rsid w:val="008B152E"/>
    <w:rsid w:val="008B3C20"/>
    <w:rsid w:val="008B4FA9"/>
    <w:rsid w:val="008B57B2"/>
    <w:rsid w:val="008B67E5"/>
    <w:rsid w:val="008B6A9D"/>
    <w:rsid w:val="008B6B65"/>
    <w:rsid w:val="008B7E4F"/>
    <w:rsid w:val="008C1502"/>
    <w:rsid w:val="008C3273"/>
    <w:rsid w:val="008C5D80"/>
    <w:rsid w:val="008C72E4"/>
    <w:rsid w:val="008C7FF7"/>
    <w:rsid w:val="008D0E6D"/>
    <w:rsid w:val="008D15EE"/>
    <w:rsid w:val="008D2533"/>
    <w:rsid w:val="008D7775"/>
    <w:rsid w:val="008D783F"/>
    <w:rsid w:val="008E2F01"/>
    <w:rsid w:val="008E4C60"/>
    <w:rsid w:val="008E531D"/>
    <w:rsid w:val="008E6A28"/>
    <w:rsid w:val="008E72B6"/>
    <w:rsid w:val="008E7FCD"/>
    <w:rsid w:val="008F0456"/>
    <w:rsid w:val="008F15EB"/>
    <w:rsid w:val="008F18EB"/>
    <w:rsid w:val="008F198A"/>
    <w:rsid w:val="008F377E"/>
    <w:rsid w:val="008F6A6F"/>
    <w:rsid w:val="00900E5E"/>
    <w:rsid w:val="00901FDC"/>
    <w:rsid w:val="0090245A"/>
    <w:rsid w:val="0091079F"/>
    <w:rsid w:val="0091192D"/>
    <w:rsid w:val="00912E12"/>
    <w:rsid w:val="00912EE4"/>
    <w:rsid w:val="00914BBD"/>
    <w:rsid w:val="00914FDC"/>
    <w:rsid w:val="00915216"/>
    <w:rsid w:val="0092081C"/>
    <w:rsid w:val="00921163"/>
    <w:rsid w:val="009220FB"/>
    <w:rsid w:val="009254FB"/>
    <w:rsid w:val="009258E8"/>
    <w:rsid w:val="00930F98"/>
    <w:rsid w:val="009316BF"/>
    <w:rsid w:val="009319E2"/>
    <w:rsid w:val="00933904"/>
    <w:rsid w:val="00934401"/>
    <w:rsid w:val="00937861"/>
    <w:rsid w:val="009407EF"/>
    <w:rsid w:val="00942785"/>
    <w:rsid w:val="00942CD3"/>
    <w:rsid w:val="00946784"/>
    <w:rsid w:val="00950515"/>
    <w:rsid w:val="00950844"/>
    <w:rsid w:val="00950B4C"/>
    <w:rsid w:val="00950C4A"/>
    <w:rsid w:val="00951D55"/>
    <w:rsid w:val="0095236E"/>
    <w:rsid w:val="00953ACA"/>
    <w:rsid w:val="009552D9"/>
    <w:rsid w:val="0095594E"/>
    <w:rsid w:val="00957129"/>
    <w:rsid w:val="009572F5"/>
    <w:rsid w:val="00957FD6"/>
    <w:rsid w:val="009604DC"/>
    <w:rsid w:val="00961BE4"/>
    <w:rsid w:val="00962CE0"/>
    <w:rsid w:val="009678EE"/>
    <w:rsid w:val="00971464"/>
    <w:rsid w:val="0097295A"/>
    <w:rsid w:val="00972CCC"/>
    <w:rsid w:val="00977187"/>
    <w:rsid w:val="009804C7"/>
    <w:rsid w:val="00980960"/>
    <w:rsid w:val="00980B29"/>
    <w:rsid w:val="00981D39"/>
    <w:rsid w:val="00982B5A"/>
    <w:rsid w:val="00983866"/>
    <w:rsid w:val="0098399C"/>
    <w:rsid w:val="009859EE"/>
    <w:rsid w:val="00985A9D"/>
    <w:rsid w:val="0098668F"/>
    <w:rsid w:val="00986884"/>
    <w:rsid w:val="00987548"/>
    <w:rsid w:val="009905FE"/>
    <w:rsid w:val="0099090D"/>
    <w:rsid w:val="009960B1"/>
    <w:rsid w:val="009A0F3F"/>
    <w:rsid w:val="009A3A4A"/>
    <w:rsid w:val="009A43BB"/>
    <w:rsid w:val="009A6F22"/>
    <w:rsid w:val="009B118F"/>
    <w:rsid w:val="009B204A"/>
    <w:rsid w:val="009B2A47"/>
    <w:rsid w:val="009B3815"/>
    <w:rsid w:val="009B6827"/>
    <w:rsid w:val="009B7113"/>
    <w:rsid w:val="009C025F"/>
    <w:rsid w:val="009C0A27"/>
    <w:rsid w:val="009C2330"/>
    <w:rsid w:val="009C2FC2"/>
    <w:rsid w:val="009C4341"/>
    <w:rsid w:val="009C4B3D"/>
    <w:rsid w:val="009C5070"/>
    <w:rsid w:val="009C6F68"/>
    <w:rsid w:val="009D0B64"/>
    <w:rsid w:val="009D24A4"/>
    <w:rsid w:val="009D62F8"/>
    <w:rsid w:val="009E1152"/>
    <w:rsid w:val="009E4936"/>
    <w:rsid w:val="009E4F99"/>
    <w:rsid w:val="009E5190"/>
    <w:rsid w:val="009E524F"/>
    <w:rsid w:val="009E5DF4"/>
    <w:rsid w:val="009E71AF"/>
    <w:rsid w:val="009F1888"/>
    <w:rsid w:val="009F1BE8"/>
    <w:rsid w:val="009F1CD5"/>
    <w:rsid w:val="009F4CCD"/>
    <w:rsid w:val="009F52E6"/>
    <w:rsid w:val="009F67B1"/>
    <w:rsid w:val="009F7CD5"/>
    <w:rsid w:val="009F7EED"/>
    <w:rsid w:val="00A05D52"/>
    <w:rsid w:val="00A10031"/>
    <w:rsid w:val="00A12DCF"/>
    <w:rsid w:val="00A1467B"/>
    <w:rsid w:val="00A1523A"/>
    <w:rsid w:val="00A22EDB"/>
    <w:rsid w:val="00A23521"/>
    <w:rsid w:val="00A246A5"/>
    <w:rsid w:val="00A27F6E"/>
    <w:rsid w:val="00A30456"/>
    <w:rsid w:val="00A346B5"/>
    <w:rsid w:val="00A42449"/>
    <w:rsid w:val="00A432D2"/>
    <w:rsid w:val="00A44DC8"/>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129A"/>
    <w:rsid w:val="00A72AF4"/>
    <w:rsid w:val="00A808DC"/>
    <w:rsid w:val="00A81994"/>
    <w:rsid w:val="00A824AD"/>
    <w:rsid w:val="00A84A84"/>
    <w:rsid w:val="00A8642A"/>
    <w:rsid w:val="00A8677B"/>
    <w:rsid w:val="00A90468"/>
    <w:rsid w:val="00A90BDE"/>
    <w:rsid w:val="00A90E8F"/>
    <w:rsid w:val="00A92166"/>
    <w:rsid w:val="00A944FA"/>
    <w:rsid w:val="00A9481A"/>
    <w:rsid w:val="00A9612D"/>
    <w:rsid w:val="00AA1579"/>
    <w:rsid w:val="00AA2C47"/>
    <w:rsid w:val="00AA2D11"/>
    <w:rsid w:val="00AA47B7"/>
    <w:rsid w:val="00AA4C3A"/>
    <w:rsid w:val="00AA74C7"/>
    <w:rsid w:val="00AB0481"/>
    <w:rsid w:val="00AB2D1F"/>
    <w:rsid w:val="00AB6192"/>
    <w:rsid w:val="00AB688F"/>
    <w:rsid w:val="00AB6998"/>
    <w:rsid w:val="00AC1A2E"/>
    <w:rsid w:val="00AC1A6D"/>
    <w:rsid w:val="00AC548A"/>
    <w:rsid w:val="00AD49A9"/>
    <w:rsid w:val="00AD58D2"/>
    <w:rsid w:val="00AE14AA"/>
    <w:rsid w:val="00AE1CF6"/>
    <w:rsid w:val="00AE2115"/>
    <w:rsid w:val="00AE230A"/>
    <w:rsid w:val="00AE2D46"/>
    <w:rsid w:val="00AE33F2"/>
    <w:rsid w:val="00AE4593"/>
    <w:rsid w:val="00AE5F53"/>
    <w:rsid w:val="00AF232F"/>
    <w:rsid w:val="00AF3535"/>
    <w:rsid w:val="00AF4129"/>
    <w:rsid w:val="00AF4BF9"/>
    <w:rsid w:val="00AF6202"/>
    <w:rsid w:val="00B01A2B"/>
    <w:rsid w:val="00B03E81"/>
    <w:rsid w:val="00B056AD"/>
    <w:rsid w:val="00B05743"/>
    <w:rsid w:val="00B05D54"/>
    <w:rsid w:val="00B069EB"/>
    <w:rsid w:val="00B07040"/>
    <w:rsid w:val="00B10A94"/>
    <w:rsid w:val="00B133E5"/>
    <w:rsid w:val="00B14BAF"/>
    <w:rsid w:val="00B1638F"/>
    <w:rsid w:val="00B166BC"/>
    <w:rsid w:val="00B16DF5"/>
    <w:rsid w:val="00B20349"/>
    <w:rsid w:val="00B20AB6"/>
    <w:rsid w:val="00B25587"/>
    <w:rsid w:val="00B25BD8"/>
    <w:rsid w:val="00B26974"/>
    <w:rsid w:val="00B269F2"/>
    <w:rsid w:val="00B30B2C"/>
    <w:rsid w:val="00B34474"/>
    <w:rsid w:val="00B34827"/>
    <w:rsid w:val="00B364A9"/>
    <w:rsid w:val="00B36C93"/>
    <w:rsid w:val="00B40470"/>
    <w:rsid w:val="00B44A3C"/>
    <w:rsid w:val="00B47622"/>
    <w:rsid w:val="00B519A0"/>
    <w:rsid w:val="00B5245F"/>
    <w:rsid w:val="00B53ECF"/>
    <w:rsid w:val="00B55BED"/>
    <w:rsid w:val="00B56C59"/>
    <w:rsid w:val="00B57D44"/>
    <w:rsid w:val="00B66102"/>
    <w:rsid w:val="00B6714B"/>
    <w:rsid w:val="00B706A4"/>
    <w:rsid w:val="00B707EE"/>
    <w:rsid w:val="00B70883"/>
    <w:rsid w:val="00B714B3"/>
    <w:rsid w:val="00B723FD"/>
    <w:rsid w:val="00B724E0"/>
    <w:rsid w:val="00B72C93"/>
    <w:rsid w:val="00B77519"/>
    <w:rsid w:val="00B77561"/>
    <w:rsid w:val="00B77682"/>
    <w:rsid w:val="00B80739"/>
    <w:rsid w:val="00B817E4"/>
    <w:rsid w:val="00B821F1"/>
    <w:rsid w:val="00B82FCC"/>
    <w:rsid w:val="00B838A8"/>
    <w:rsid w:val="00B8485F"/>
    <w:rsid w:val="00B84BD6"/>
    <w:rsid w:val="00B87744"/>
    <w:rsid w:val="00B91C7E"/>
    <w:rsid w:val="00B92414"/>
    <w:rsid w:val="00B93F88"/>
    <w:rsid w:val="00B9437B"/>
    <w:rsid w:val="00B944AF"/>
    <w:rsid w:val="00B95FFF"/>
    <w:rsid w:val="00BA0BBA"/>
    <w:rsid w:val="00BA37F4"/>
    <w:rsid w:val="00BA4D2E"/>
    <w:rsid w:val="00BA62A6"/>
    <w:rsid w:val="00BA6FED"/>
    <w:rsid w:val="00BA7EF8"/>
    <w:rsid w:val="00BB3B8E"/>
    <w:rsid w:val="00BB545E"/>
    <w:rsid w:val="00BB54B0"/>
    <w:rsid w:val="00BB6460"/>
    <w:rsid w:val="00BB6A7B"/>
    <w:rsid w:val="00BB768F"/>
    <w:rsid w:val="00BC0A9E"/>
    <w:rsid w:val="00BC0C65"/>
    <w:rsid w:val="00BC3EAE"/>
    <w:rsid w:val="00BC4D04"/>
    <w:rsid w:val="00BC70DD"/>
    <w:rsid w:val="00BC7EA9"/>
    <w:rsid w:val="00BD1279"/>
    <w:rsid w:val="00BD233E"/>
    <w:rsid w:val="00BD31CB"/>
    <w:rsid w:val="00BD5642"/>
    <w:rsid w:val="00BD621B"/>
    <w:rsid w:val="00BD64E0"/>
    <w:rsid w:val="00BD6E20"/>
    <w:rsid w:val="00BD7F69"/>
    <w:rsid w:val="00BE1411"/>
    <w:rsid w:val="00BE19CE"/>
    <w:rsid w:val="00BE1E34"/>
    <w:rsid w:val="00BE2329"/>
    <w:rsid w:val="00BE2C53"/>
    <w:rsid w:val="00BE3523"/>
    <w:rsid w:val="00BE4196"/>
    <w:rsid w:val="00BE5F77"/>
    <w:rsid w:val="00BE629E"/>
    <w:rsid w:val="00BE7E87"/>
    <w:rsid w:val="00BE7ED4"/>
    <w:rsid w:val="00BF5BE1"/>
    <w:rsid w:val="00BF6F15"/>
    <w:rsid w:val="00C02521"/>
    <w:rsid w:val="00C03A34"/>
    <w:rsid w:val="00C05E85"/>
    <w:rsid w:val="00C0669E"/>
    <w:rsid w:val="00C074C8"/>
    <w:rsid w:val="00C07BBB"/>
    <w:rsid w:val="00C11E42"/>
    <w:rsid w:val="00C12557"/>
    <w:rsid w:val="00C13218"/>
    <w:rsid w:val="00C13617"/>
    <w:rsid w:val="00C15E61"/>
    <w:rsid w:val="00C16BE5"/>
    <w:rsid w:val="00C21B9A"/>
    <w:rsid w:val="00C24207"/>
    <w:rsid w:val="00C2464F"/>
    <w:rsid w:val="00C26A14"/>
    <w:rsid w:val="00C33A52"/>
    <w:rsid w:val="00C3539F"/>
    <w:rsid w:val="00C3545A"/>
    <w:rsid w:val="00C35601"/>
    <w:rsid w:val="00C37183"/>
    <w:rsid w:val="00C41AD7"/>
    <w:rsid w:val="00C45813"/>
    <w:rsid w:val="00C467E4"/>
    <w:rsid w:val="00C5139B"/>
    <w:rsid w:val="00C5241C"/>
    <w:rsid w:val="00C529C3"/>
    <w:rsid w:val="00C53E4D"/>
    <w:rsid w:val="00C56506"/>
    <w:rsid w:val="00C57976"/>
    <w:rsid w:val="00C62161"/>
    <w:rsid w:val="00C7220E"/>
    <w:rsid w:val="00C72E65"/>
    <w:rsid w:val="00C75612"/>
    <w:rsid w:val="00C75AE6"/>
    <w:rsid w:val="00C870E0"/>
    <w:rsid w:val="00C90A2E"/>
    <w:rsid w:val="00C92134"/>
    <w:rsid w:val="00C9287A"/>
    <w:rsid w:val="00C938C1"/>
    <w:rsid w:val="00C962AB"/>
    <w:rsid w:val="00CA03A0"/>
    <w:rsid w:val="00CA0796"/>
    <w:rsid w:val="00CA2580"/>
    <w:rsid w:val="00CA2806"/>
    <w:rsid w:val="00CA36BE"/>
    <w:rsid w:val="00CA3794"/>
    <w:rsid w:val="00CA5F7E"/>
    <w:rsid w:val="00CA7DF2"/>
    <w:rsid w:val="00CB1961"/>
    <w:rsid w:val="00CB4851"/>
    <w:rsid w:val="00CB4A02"/>
    <w:rsid w:val="00CB50DB"/>
    <w:rsid w:val="00CB5E4D"/>
    <w:rsid w:val="00CB6F23"/>
    <w:rsid w:val="00CC0B84"/>
    <w:rsid w:val="00CC17EE"/>
    <w:rsid w:val="00CC1CD0"/>
    <w:rsid w:val="00CC23F5"/>
    <w:rsid w:val="00CC4225"/>
    <w:rsid w:val="00CC586C"/>
    <w:rsid w:val="00CC5FC4"/>
    <w:rsid w:val="00CC732D"/>
    <w:rsid w:val="00CD073D"/>
    <w:rsid w:val="00CD0AD8"/>
    <w:rsid w:val="00CD215C"/>
    <w:rsid w:val="00CD4026"/>
    <w:rsid w:val="00CD4FC3"/>
    <w:rsid w:val="00CD51CA"/>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57BD"/>
    <w:rsid w:val="00D16FB4"/>
    <w:rsid w:val="00D20A81"/>
    <w:rsid w:val="00D23CE9"/>
    <w:rsid w:val="00D267D5"/>
    <w:rsid w:val="00D31492"/>
    <w:rsid w:val="00D3345F"/>
    <w:rsid w:val="00D34BB4"/>
    <w:rsid w:val="00D35C36"/>
    <w:rsid w:val="00D3625F"/>
    <w:rsid w:val="00D40B29"/>
    <w:rsid w:val="00D426E9"/>
    <w:rsid w:val="00D42B34"/>
    <w:rsid w:val="00D43E3E"/>
    <w:rsid w:val="00D4401A"/>
    <w:rsid w:val="00D4554B"/>
    <w:rsid w:val="00D467CF"/>
    <w:rsid w:val="00D46AFA"/>
    <w:rsid w:val="00D47B74"/>
    <w:rsid w:val="00D50116"/>
    <w:rsid w:val="00D5050E"/>
    <w:rsid w:val="00D50872"/>
    <w:rsid w:val="00D51518"/>
    <w:rsid w:val="00D515D4"/>
    <w:rsid w:val="00D51879"/>
    <w:rsid w:val="00D53CB0"/>
    <w:rsid w:val="00D5574A"/>
    <w:rsid w:val="00D575D8"/>
    <w:rsid w:val="00D6138A"/>
    <w:rsid w:val="00D640D0"/>
    <w:rsid w:val="00D71211"/>
    <w:rsid w:val="00D74C30"/>
    <w:rsid w:val="00D74D0F"/>
    <w:rsid w:val="00D74EED"/>
    <w:rsid w:val="00D752B4"/>
    <w:rsid w:val="00D76A29"/>
    <w:rsid w:val="00D80AC3"/>
    <w:rsid w:val="00D818F1"/>
    <w:rsid w:val="00D82FD1"/>
    <w:rsid w:val="00D84EB4"/>
    <w:rsid w:val="00D85B82"/>
    <w:rsid w:val="00D86A75"/>
    <w:rsid w:val="00D87252"/>
    <w:rsid w:val="00D9124C"/>
    <w:rsid w:val="00D9141B"/>
    <w:rsid w:val="00D92276"/>
    <w:rsid w:val="00D92449"/>
    <w:rsid w:val="00D93203"/>
    <w:rsid w:val="00D93962"/>
    <w:rsid w:val="00D93C2E"/>
    <w:rsid w:val="00D9404B"/>
    <w:rsid w:val="00DA0737"/>
    <w:rsid w:val="00DA53EC"/>
    <w:rsid w:val="00DA5CA3"/>
    <w:rsid w:val="00DA62BA"/>
    <w:rsid w:val="00DA71B0"/>
    <w:rsid w:val="00DB1607"/>
    <w:rsid w:val="00DB2361"/>
    <w:rsid w:val="00DB2BE8"/>
    <w:rsid w:val="00DB3331"/>
    <w:rsid w:val="00DB5DAB"/>
    <w:rsid w:val="00DB7041"/>
    <w:rsid w:val="00DC0694"/>
    <w:rsid w:val="00DC0A5D"/>
    <w:rsid w:val="00DC10B8"/>
    <w:rsid w:val="00DC131A"/>
    <w:rsid w:val="00DC1CA1"/>
    <w:rsid w:val="00DC5461"/>
    <w:rsid w:val="00DC73F6"/>
    <w:rsid w:val="00DD158B"/>
    <w:rsid w:val="00DD1D66"/>
    <w:rsid w:val="00DD26A3"/>
    <w:rsid w:val="00DD2E74"/>
    <w:rsid w:val="00DD2F85"/>
    <w:rsid w:val="00DD30E7"/>
    <w:rsid w:val="00DD50B2"/>
    <w:rsid w:val="00DD5AD7"/>
    <w:rsid w:val="00DE0AD2"/>
    <w:rsid w:val="00DE1952"/>
    <w:rsid w:val="00DE3F78"/>
    <w:rsid w:val="00DE41ED"/>
    <w:rsid w:val="00DE5C8F"/>
    <w:rsid w:val="00DF0310"/>
    <w:rsid w:val="00DF1505"/>
    <w:rsid w:val="00DF28DE"/>
    <w:rsid w:val="00DF74F7"/>
    <w:rsid w:val="00DF777E"/>
    <w:rsid w:val="00E01270"/>
    <w:rsid w:val="00E01FA7"/>
    <w:rsid w:val="00E0669C"/>
    <w:rsid w:val="00E10577"/>
    <w:rsid w:val="00E12D73"/>
    <w:rsid w:val="00E16251"/>
    <w:rsid w:val="00E1698F"/>
    <w:rsid w:val="00E21A31"/>
    <w:rsid w:val="00E22380"/>
    <w:rsid w:val="00E238E0"/>
    <w:rsid w:val="00E27B6F"/>
    <w:rsid w:val="00E30C73"/>
    <w:rsid w:val="00E30D7D"/>
    <w:rsid w:val="00E32376"/>
    <w:rsid w:val="00E37C3D"/>
    <w:rsid w:val="00E4003C"/>
    <w:rsid w:val="00E40876"/>
    <w:rsid w:val="00E411C9"/>
    <w:rsid w:val="00E42AB3"/>
    <w:rsid w:val="00E4482F"/>
    <w:rsid w:val="00E44DE0"/>
    <w:rsid w:val="00E46CE8"/>
    <w:rsid w:val="00E5214C"/>
    <w:rsid w:val="00E56E15"/>
    <w:rsid w:val="00E57195"/>
    <w:rsid w:val="00E618BF"/>
    <w:rsid w:val="00E61EFA"/>
    <w:rsid w:val="00E644C6"/>
    <w:rsid w:val="00E6526A"/>
    <w:rsid w:val="00E652DC"/>
    <w:rsid w:val="00E658EE"/>
    <w:rsid w:val="00E66A65"/>
    <w:rsid w:val="00E706A8"/>
    <w:rsid w:val="00E72A68"/>
    <w:rsid w:val="00E754C2"/>
    <w:rsid w:val="00E80A70"/>
    <w:rsid w:val="00E82DE8"/>
    <w:rsid w:val="00E848D8"/>
    <w:rsid w:val="00E86146"/>
    <w:rsid w:val="00E86EB7"/>
    <w:rsid w:val="00E92662"/>
    <w:rsid w:val="00E9305F"/>
    <w:rsid w:val="00E9376B"/>
    <w:rsid w:val="00E96518"/>
    <w:rsid w:val="00EA0210"/>
    <w:rsid w:val="00EA1D84"/>
    <w:rsid w:val="00EA4FCF"/>
    <w:rsid w:val="00EA51C3"/>
    <w:rsid w:val="00EA6EDD"/>
    <w:rsid w:val="00EA74A0"/>
    <w:rsid w:val="00EB00E3"/>
    <w:rsid w:val="00EB029F"/>
    <w:rsid w:val="00EB35C9"/>
    <w:rsid w:val="00EB3718"/>
    <w:rsid w:val="00EB3BD7"/>
    <w:rsid w:val="00EB7D01"/>
    <w:rsid w:val="00EC03C1"/>
    <w:rsid w:val="00EC0415"/>
    <w:rsid w:val="00EC0E32"/>
    <w:rsid w:val="00EC0EAA"/>
    <w:rsid w:val="00EC2DD5"/>
    <w:rsid w:val="00EC30A9"/>
    <w:rsid w:val="00EC6E11"/>
    <w:rsid w:val="00ED1859"/>
    <w:rsid w:val="00ED2186"/>
    <w:rsid w:val="00ED2466"/>
    <w:rsid w:val="00ED56CC"/>
    <w:rsid w:val="00ED5BC3"/>
    <w:rsid w:val="00ED7CBA"/>
    <w:rsid w:val="00EE32E0"/>
    <w:rsid w:val="00EE3891"/>
    <w:rsid w:val="00EE392C"/>
    <w:rsid w:val="00EE3ABC"/>
    <w:rsid w:val="00EE576C"/>
    <w:rsid w:val="00EE625C"/>
    <w:rsid w:val="00EE62B3"/>
    <w:rsid w:val="00EE766C"/>
    <w:rsid w:val="00EF1034"/>
    <w:rsid w:val="00EF430B"/>
    <w:rsid w:val="00F01258"/>
    <w:rsid w:val="00F018EB"/>
    <w:rsid w:val="00F021CA"/>
    <w:rsid w:val="00F0366A"/>
    <w:rsid w:val="00F107AE"/>
    <w:rsid w:val="00F13B69"/>
    <w:rsid w:val="00F1400B"/>
    <w:rsid w:val="00F20527"/>
    <w:rsid w:val="00F205A1"/>
    <w:rsid w:val="00F209CF"/>
    <w:rsid w:val="00F22093"/>
    <w:rsid w:val="00F2215D"/>
    <w:rsid w:val="00F23B23"/>
    <w:rsid w:val="00F24A84"/>
    <w:rsid w:val="00F30AA4"/>
    <w:rsid w:val="00F31845"/>
    <w:rsid w:val="00F355D9"/>
    <w:rsid w:val="00F35BBA"/>
    <w:rsid w:val="00F405AB"/>
    <w:rsid w:val="00F406A8"/>
    <w:rsid w:val="00F42C63"/>
    <w:rsid w:val="00F42D24"/>
    <w:rsid w:val="00F43C9A"/>
    <w:rsid w:val="00F4599D"/>
    <w:rsid w:val="00F45A7F"/>
    <w:rsid w:val="00F50177"/>
    <w:rsid w:val="00F50FF9"/>
    <w:rsid w:val="00F54DF9"/>
    <w:rsid w:val="00F55F29"/>
    <w:rsid w:val="00F61407"/>
    <w:rsid w:val="00F62231"/>
    <w:rsid w:val="00F64CAF"/>
    <w:rsid w:val="00F67211"/>
    <w:rsid w:val="00F6794E"/>
    <w:rsid w:val="00F70657"/>
    <w:rsid w:val="00F7175B"/>
    <w:rsid w:val="00F74193"/>
    <w:rsid w:val="00F769DA"/>
    <w:rsid w:val="00F82FFB"/>
    <w:rsid w:val="00F83531"/>
    <w:rsid w:val="00F85EDA"/>
    <w:rsid w:val="00F87952"/>
    <w:rsid w:val="00F931CA"/>
    <w:rsid w:val="00F93979"/>
    <w:rsid w:val="00F97457"/>
    <w:rsid w:val="00F9782D"/>
    <w:rsid w:val="00FA018E"/>
    <w:rsid w:val="00FA123C"/>
    <w:rsid w:val="00FA3CA5"/>
    <w:rsid w:val="00FA47FF"/>
    <w:rsid w:val="00FA4ABF"/>
    <w:rsid w:val="00FA663D"/>
    <w:rsid w:val="00FB326E"/>
    <w:rsid w:val="00FB35CA"/>
    <w:rsid w:val="00FB6FC1"/>
    <w:rsid w:val="00FC03B5"/>
    <w:rsid w:val="00FC0E44"/>
    <w:rsid w:val="00FC36F7"/>
    <w:rsid w:val="00FC3C67"/>
    <w:rsid w:val="00FC41DC"/>
    <w:rsid w:val="00FC5E43"/>
    <w:rsid w:val="00FD07B0"/>
    <w:rsid w:val="00FD10AC"/>
    <w:rsid w:val="00FD1311"/>
    <w:rsid w:val="00FD3828"/>
    <w:rsid w:val="00FD3CE5"/>
    <w:rsid w:val="00FD4151"/>
    <w:rsid w:val="00FD56D2"/>
    <w:rsid w:val="00FD673B"/>
    <w:rsid w:val="00FE0533"/>
    <w:rsid w:val="00FE1561"/>
    <w:rsid w:val="00FE6762"/>
    <w:rsid w:val="00FE6F0B"/>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FCA7F29"/>
  <w15:docId w15:val="{7C0C6359-0A37-47F6-A0A6-A15C7B97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EF"/>
    <w:pPr>
      <w:spacing w:before="60" w:after="120"/>
    </w:pPr>
    <w:rPr>
      <w:rFonts w:cs="Tahoma"/>
      <w:szCs w:val="24"/>
      <w:lang w:val="en-GB" w:eastAsia="de-DE"/>
    </w:rPr>
  </w:style>
  <w:style w:type="paragraph" w:styleId="Heading1">
    <w:name w:val="heading 1"/>
    <w:basedOn w:val="Normal"/>
    <w:next w:val="Normal"/>
    <w:link w:val="Heading1Char"/>
    <w:uiPriority w:val="3"/>
    <w:qFormat/>
    <w:rsid w:val="00220378"/>
    <w:pPr>
      <w:keepNext/>
      <w:pageBreakBefore/>
      <w:numPr>
        <w:numId w:val="32"/>
      </w:numPr>
      <w:spacing w:after="240"/>
      <w:outlineLvl w:val="0"/>
    </w:pPr>
    <w:rPr>
      <w:rFonts w:cs="Arial"/>
      <w:b/>
      <w:bCs/>
      <w:kern w:val="32"/>
      <w:sz w:val="32"/>
      <w:szCs w:val="32"/>
    </w:rPr>
  </w:style>
  <w:style w:type="paragraph" w:styleId="Heading2">
    <w:name w:val="heading 2"/>
    <w:basedOn w:val="Normal"/>
    <w:next w:val="Normal"/>
    <w:link w:val="Heading2Char"/>
    <w:uiPriority w:val="4"/>
    <w:qFormat/>
    <w:rsid w:val="00220378"/>
    <w:pPr>
      <w:keepNext/>
      <w:numPr>
        <w:ilvl w:val="1"/>
        <w:numId w:val="32"/>
      </w:numPr>
      <w:spacing w:before="480" w:after="240"/>
      <w:outlineLvl w:val="1"/>
    </w:pPr>
    <w:rPr>
      <w:rFonts w:cs="Arial"/>
      <w:b/>
      <w:bCs/>
      <w:iCs/>
      <w:kern w:val="28"/>
      <w:sz w:val="28"/>
      <w:szCs w:val="28"/>
    </w:rPr>
  </w:style>
  <w:style w:type="paragraph" w:styleId="Heading3">
    <w:name w:val="heading 3"/>
    <w:basedOn w:val="Normal"/>
    <w:next w:val="Normal"/>
    <w:link w:val="Heading3Char"/>
    <w:uiPriority w:val="5"/>
    <w:qFormat/>
    <w:rsid w:val="00DB3331"/>
    <w:pPr>
      <w:keepNext/>
      <w:numPr>
        <w:ilvl w:val="2"/>
        <w:numId w:val="32"/>
      </w:numPr>
      <w:spacing w:before="360"/>
      <w:outlineLvl w:val="2"/>
    </w:pPr>
    <w:rPr>
      <w:rFonts w:cs="Arial"/>
      <w:b/>
      <w:bCs/>
      <w:sz w:val="24"/>
      <w:szCs w:val="26"/>
    </w:rPr>
  </w:style>
  <w:style w:type="paragraph" w:styleId="Heading4">
    <w:name w:val="heading 4"/>
    <w:basedOn w:val="Normal"/>
    <w:next w:val="Normal"/>
    <w:link w:val="Heading4Char"/>
    <w:uiPriority w:val="6"/>
    <w:qFormat/>
    <w:rsid w:val="00DB3331"/>
    <w:pPr>
      <w:keepNext/>
      <w:numPr>
        <w:ilvl w:val="3"/>
        <w:numId w:val="32"/>
      </w:numPr>
      <w:spacing w:before="120"/>
      <w:outlineLvl w:val="3"/>
    </w:pPr>
    <w:rPr>
      <w:b/>
    </w:rPr>
  </w:style>
  <w:style w:type="paragraph" w:styleId="Heading5">
    <w:name w:val="heading 5"/>
    <w:basedOn w:val="Normal"/>
    <w:next w:val="Normal"/>
    <w:link w:val="Heading5Char"/>
    <w:uiPriority w:val="7"/>
    <w:rsid w:val="00DB3331"/>
    <w:pPr>
      <w:keepNext/>
      <w:numPr>
        <w:ilvl w:val="4"/>
        <w:numId w:val="32"/>
      </w:numPr>
      <w:tabs>
        <w:tab w:val="left" w:pos="1928"/>
      </w:tabs>
      <w:spacing w:before="120"/>
      <w:jc w:val="both"/>
      <w:outlineLvl w:val="4"/>
    </w:pPr>
    <w:rPr>
      <w:b/>
      <w:bCs/>
      <w:iCs/>
      <w:kern w:val="22"/>
      <w:szCs w:val="26"/>
    </w:rPr>
  </w:style>
  <w:style w:type="paragraph" w:styleId="Heading6">
    <w:name w:val="heading 6"/>
    <w:basedOn w:val="Normal"/>
    <w:next w:val="Normal"/>
    <w:link w:val="Heading6Char"/>
    <w:uiPriority w:val="8"/>
    <w:rsid w:val="00DB3331"/>
    <w:pPr>
      <w:keepNext/>
      <w:numPr>
        <w:ilvl w:val="5"/>
        <w:numId w:val="32"/>
      </w:numPr>
      <w:tabs>
        <w:tab w:val="left" w:pos="2041"/>
      </w:tabs>
      <w:spacing w:before="120"/>
      <w:jc w:val="both"/>
      <w:outlineLvl w:val="5"/>
    </w:pPr>
    <w:rPr>
      <w:b/>
      <w:bCs/>
      <w:szCs w:val="22"/>
    </w:rPr>
  </w:style>
  <w:style w:type="paragraph" w:styleId="Heading7">
    <w:name w:val="heading 7"/>
    <w:basedOn w:val="Normal"/>
    <w:next w:val="Normal"/>
    <w:link w:val="Heading7Char"/>
    <w:uiPriority w:val="9"/>
    <w:rsid w:val="00DB3331"/>
    <w:pPr>
      <w:keepNext/>
      <w:numPr>
        <w:ilvl w:val="6"/>
        <w:numId w:val="32"/>
      </w:numPr>
      <w:tabs>
        <w:tab w:val="left" w:pos="2155"/>
      </w:tabs>
      <w:spacing w:before="120"/>
      <w:jc w:val="both"/>
      <w:outlineLvl w:val="6"/>
    </w:pPr>
    <w:rPr>
      <w:b/>
      <w:szCs w:val="20"/>
    </w:rPr>
  </w:style>
  <w:style w:type="paragraph" w:styleId="Heading8">
    <w:name w:val="heading 8"/>
    <w:basedOn w:val="Normal"/>
    <w:link w:val="Heading8Char"/>
    <w:uiPriority w:val="8"/>
    <w:semiHidden/>
    <w:rsid w:val="00DB3331"/>
    <w:pPr>
      <w:tabs>
        <w:tab w:val="left" w:pos="2438"/>
      </w:tabs>
      <w:spacing w:before="240"/>
      <w:jc w:val="both"/>
      <w:outlineLvl w:val="7"/>
    </w:pPr>
    <w:rPr>
      <w:b/>
      <w:iCs/>
      <w:kern w:val="20"/>
      <w:szCs w:val="20"/>
    </w:rPr>
  </w:style>
  <w:style w:type="paragraph" w:styleId="Heading9">
    <w:name w:val="heading 9"/>
    <w:basedOn w:val="Normal"/>
    <w:link w:val="Heading9Char"/>
    <w:uiPriority w:val="9"/>
    <w:semiHidden/>
    <w:rsid w:val="00DB3331"/>
    <w:pPr>
      <w:numPr>
        <w:ilvl w:val="8"/>
        <w:numId w:val="3"/>
      </w:numPr>
      <w:tabs>
        <w:tab w:val="left" w:pos="2835"/>
      </w:tabs>
      <w:spacing w:before="240"/>
      <w:jc w:val="both"/>
      <w:outlineLvl w:val="8"/>
    </w:pPr>
    <w:rPr>
      <w:rFonts w:cs="Arial"/>
      <w:b/>
      <w:kern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szeileEintragKlein">
    <w:name w:val="FusszeileEintragKlein"/>
    <w:uiPriority w:val="14"/>
    <w:semiHidden/>
    <w:rsid w:val="004E3012"/>
    <w:pPr>
      <w:jc w:val="center"/>
    </w:pPr>
    <w:rPr>
      <w:rFonts w:cs="Tahoma"/>
      <w:sz w:val="16"/>
      <w:szCs w:val="16"/>
    </w:rPr>
  </w:style>
  <w:style w:type="paragraph" w:styleId="Footer">
    <w:name w:val="footer"/>
    <w:basedOn w:val="Normal"/>
    <w:link w:val="FooterChar"/>
    <w:uiPriority w:val="14"/>
    <w:semiHidden/>
    <w:unhideWhenUsed/>
    <w:rsid w:val="004E3012"/>
    <w:pPr>
      <w:tabs>
        <w:tab w:val="center" w:pos="4536"/>
        <w:tab w:val="right" w:pos="9072"/>
      </w:tabs>
    </w:pPr>
  </w:style>
  <w:style w:type="paragraph" w:customStyle="1" w:styleId="MS-Dokkopf-Zeile">
    <w:name w:val="MS-Dokkopf-Zeile"/>
    <w:basedOn w:val="Normal"/>
    <w:uiPriority w:val="14"/>
    <w:semiHidden/>
    <w:rsid w:val="004E3012"/>
    <w:rPr>
      <w:sz w:val="24"/>
    </w:rPr>
  </w:style>
  <w:style w:type="character" w:customStyle="1" w:styleId="FooterChar">
    <w:name w:val="Footer Char"/>
    <w:link w:val="Footer"/>
    <w:uiPriority w:val="14"/>
    <w:semiHidden/>
    <w:rsid w:val="004E3012"/>
    <w:rPr>
      <w:rFonts w:cs="Tahoma"/>
      <w:szCs w:val="24"/>
      <w:lang w:val="en-GB" w:eastAsia="de-DE"/>
    </w:rPr>
  </w:style>
  <w:style w:type="character" w:styleId="Emphasis">
    <w:name w:val="Emphasis"/>
    <w:uiPriority w:val="14"/>
    <w:semiHidden/>
    <w:unhideWhenUsed/>
    <w:rsid w:val="004E3012"/>
    <w:rPr>
      <w:i/>
      <w:iCs/>
    </w:rPr>
  </w:style>
  <w:style w:type="table" w:customStyle="1" w:styleId="MS-Dokumentstatusliste">
    <w:name w:val="MS-Dokumentstatusliste"/>
    <w:basedOn w:val="TableNormal"/>
    <w:uiPriority w:val="99"/>
    <w:qFormat/>
    <w:rsid w:val="004E3012"/>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Autospacing="0" w:afterLines="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Normal"/>
    <w:link w:val="MS-TitelohneUmbruchZchn"/>
    <w:uiPriority w:val="11"/>
    <w:qFormat/>
    <w:rsid w:val="00DB3331"/>
    <w:rPr>
      <w:rFonts w:cs="Times New Roman"/>
      <w:spacing w:val="5"/>
      <w:kern w:val="28"/>
      <w:szCs w:val="52"/>
    </w:rPr>
  </w:style>
  <w:style w:type="paragraph" w:styleId="DocumentMap">
    <w:name w:val="Document Map"/>
    <w:basedOn w:val="Normal"/>
    <w:link w:val="DocumentMapChar"/>
    <w:uiPriority w:val="14"/>
    <w:semiHidden/>
    <w:unhideWhenUsed/>
    <w:rsid w:val="004E3012"/>
    <w:rPr>
      <w:szCs w:val="16"/>
    </w:rPr>
  </w:style>
  <w:style w:type="table" w:customStyle="1" w:styleId="MS-Tabelle2">
    <w:name w:val="MS-Tabelle2"/>
    <w:basedOn w:val="TableNormal"/>
    <w:uiPriority w:val="99"/>
    <w:qFormat/>
    <w:rsid w:val="004E3012"/>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Heading1Char">
    <w:name w:val="Heading 1 Char"/>
    <w:link w:val="Heading1"/>
    <w:uiPriority w:val="3"/>
    <w:rsid w:val="00220378"/>
    <w:rPr>
      <w:rFonts w:cs="Arial"/>
      <w:b/>
      <w:bCs/>
      <w:kern w:val="32"/>
      <w:sz w:val="32"/>
      <w:szCs w:val="32"/>
      <w:lang w:val="en-GB" w:eastAsia="de-DE"/>
    </w:rPr>
  </w:style>
  <w:style w:type="character" w:customStyle="1" w:styleId="Heading2Char">
    <w:name w:val="Heading 2 Char"/>
    <w:link w:val="Heading2"/>
    <w:uiPriority w:val="4"/>
    <w:rsid w:val="00220378"/>
    <w:rPr>
      <w:rFonts w:cs="Arial"/>
      <w:b/>
      <w:bCs/>
      <w:iCs/>
      <w:kern w:val="28"/>
      <w:sz w:val="28"/>
      <w:szCs w:val="28"/>
      <w:lang w:val="en-GB" w:eastAsia="de-DE"/>
    </w:rPr>
  </w:style>
  <w:style w:type="character" w:customStyle="1" w:styleId="Heading3Char">
    <w:name w:val="Heading 3 Char"/>
    <w:link w:val="Heading3"/>
    <w:uiPriority w:val="5"/>
    <w:rsid w:val="00DB3331"/>
    <w:rPr>
      <w:rFonts w:cs="Arial"/>
      <w:b/>
      <w:bCs/>
      <w:sz w:val="24"/>
      <w:szCs w:val="26"/>
      <w:lang w:val="en-GB" w:eastAsia="de-DE"/>
    </w:rPr>
  </w:style>
  <w:style w:type="character" w:customStyle="1" w:styleId="Heading4Char">
    <w:name w:val="Heading 4 Char"/>
    <w:link w:val="Heading4"/>
    <w:uiPriority w:val="6"/>
    <w:rsid w:val="00DB3331"/>
    <w:rPr>
      <w:rFonts w:cs="Tahoma"/>
      <w:b/>
      <w:szCs w:val="24"/>
      <w:lang w:val="en-GB" w:eastAsia="de-DE"/>
    </w:rPr>
  </w:style>
  <w:style w:type="character" w:customStyle="1" w:styleId="Heading5Char">
    <w:name w:val="Heading 5 Char"/>
    <w:link w:val="Heading5"/>
    <w:uiPriority w:val="7"/>
    <w:rsid w:val="00DB3331"/>
    <w:rPr>
      <w:rFonts w:cs="Tahoma"/>
      <w:b/>
      <w:bCs/>
      <w:iCs/>
      <w:kern w:val="22"/>
      <w:szCs w:val="26"/>
      <w:lang w:val="en-GB" w:eastAsia="de-DE"/>
    </w:rPr>
  </w:style>
  <w:style w:type="character" w:customStyle="1" w:styleId="Heading6Char">
    <w:name w:val="Heading 6 Char"/>
    <w:link w:val="Heading6"/>
    <w:uiPriority w:val="8"/>
    <w:rsid w:val="00DB3331"/>
    <w:rPr>
      <w:rFonts w:cs="Tahoma"/>
      <w:b/>
      <w:bCs/>
      <w:szCs w:val="22"/>
      <w:lang w:val="en-GB" w:eastAsia="de-DE"/>
    </w:rPr>
  </w:style>
  <w:style w:type="character" w:customStyle="1" w:styleId="Heading7Char">
    <w:name w:val="Heading 7 Char"/>
    <w:link w:val="Heading7"/>
    <w:uiPriority w:val="9"/>
    <w:rsid w:val="00DB3331"/>
    <w:rPr>
      <w:rFonts w:cs="Tahoma"/>
      <w:b/>
      <w:lang w:val="en-GB" w:eastAsia="de-DE"/>
    </w:rPr>
  </w:style>
  <w:style w:type="character" w:customStyle="1" w:styleId="Heading8Char">
    <w:name w:val="Heading 8 Char"/>
    <w:link w:val="Heading8"/>
    <w:uiPriority w:val="8"/>
    <w:semiHidden/>
    <w:rsid w:val="00DB3331"/>
    <w:rPr>
      <w:rFonts w:cs="Tahoma"/>
      <w:b/>
      <w:iCs/>
      <w:kern w:val="20"/>
      <w:lang w:val="en-GB" w:eastAsia="de-DE"/>
    </w:rPr>
  </w:style>
  <w:style w:type="character" w:customStyle="1" w:styleId="Heading9Char">
    <w:name w:val="Heading 9 Char"/>
    <w:link w:val="Heading9"/>
    <w:uiPriority w:val="9"/>
    <w:semiHidden/>
    <w:rsid w:val="00DB3331"/>
    <w:rPr>
      <w:rFonts w:cs="Arial"/>
      <w:b/>
      <w:kern w:val="20"/>
      <w:szCs w:val="22"/>
      <w:lang w:val="en-GB" w:eastAsia="de-DE"/>
    </w:rPr>
  </w:style>
  <w:style w:type="character" w:customStyle="1" w:styleId="DocumentMapChar">
    <w:name w:val="Document Map Char"/>
    <w:link w:val="DocumentMap"/>
    <w:uiPriority w:val="14"/>
    <w:semiHidden/>
    <w:rsid w:val="004E3012"/>
    <w:rPr>
      <w:rFonts w:cs="Tahoma"/>
      <w:szCs w:val="16"/>
      <w:lang w:val="en-GB" w:eastAsia="de-DE"/>
    </w:rPr>
  </w:style>
  <w:style w:type="paragraph" w:customStyle="1" w:styleId="MS-Dokfuss-Text">
    <w:name w:val="MS-Dokfuss-Text"/>
    <w:basedOn w:val="Normal"/>
    <w:uiPriority w:val="20"/>
    <w:semiHidden/>
    <w:rsid w:val="004E3012"/>
    <w:pPr>
      <w:spacing w:before="0" w:after="0"/>
    </w:pPr>
    <w:rPr>
      <w:sz w:val="12"/>
    </w:rPr>
  </w:style>
  <w:style w:type="paragraph" w:customStyle="1" w:styleId="MS-Dokfuss-Firma">
    <w:name w:val="MS-Dokfuss-Firma"/>
    <w:basedOn w:val="Normal"/>
    <w:next w:val="Normal"/>
    <w:uiPriority w:val="20"/>
    <w:semiHidden/>
    <w:rsid w:val="004E3012"/>
    <w:pPr>
      <w:jc w:val="center"/>
    </w:pPr>
    <w:rPr>
      <w:b/>
      <w:sz w:val="18"/>
    </w:rPr>
  </w:style>
  <w:style w:type="numbering" w:customStyle="1" w:styleId="MS-Ueberschriften">
    <w:name w:val="MS-Ueberschriften"/>
    <w:basedOn w:val="NoList"/>
    <w:uiPriority w:val="99"/>
    <w:rsid w:val="004E3012"/>
    <w:pPr>
      <w:numPr>
        <w:numId w:val="10"/>
      </w:numPr>
    </w:pPr>
  </w:style>
  <w:style w:type="paragraph" w:customStyle="1" w:styleId="MS-Dokfuss-EintragKlein">
    <w:name w:val="MS-Dokfuss-EintragKlein"/>
    <w:basedOn w:val="Normal"/>
    <w:next w:val="Normal"/>
    <w:uiPriority w:val="20"/>
    <w:semiHidden/>
    <w:rsid w:val="004E3012"/>
    <w:pPr>
      <w:spacing w:before="0" w:after="0"/>
      <w:jc w:val="center"/>
    </w:pPr>
    <w:rPr>
      <w:sz w:val="16"/>
    </w:rPr>
  </w:style>
  <w:style w:type="paragraph" w:styleId="TOCHeading">
    <w:name w:val="TOC Heading"/>
    <w:basedOn w:val="Heading1"/>
    <w:next w:val="Normal"/>
    <w:uiPriority w:val="39"/>
    <w:semiHidden/>
    <w:unhideWhenUsed/>
    <w:qFormat/>
    <w:rsid w:val="004E3012"/>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TOC1">
    <w:name w:val="toc 1"/>
    <w:basedOn w:val="Normal"/>
    <w:next w:val="Normal"/>
    <w:autoRedefine/>
    <w:uiPriority w:val="39"/>
    <w:qFormat/>
    <w:rsid w:val="004E3012"/>
    <w:pPr>
      <w:tabs>
        <w:tab w:val="left" w:pos="1134"/>
        <w:tab w:val="right" w:leader="dot" w:pos="9060"/>
      </w:tabs>
      <w:spacing w:before="240"/>
      <w:ind w:left="1134" w:hanging="1134"/>
    </w:pPr>
    <w:rPr>
      <w:b/>
    </w:rPr>
  </w:style>
  <w:style w:type="paragraph" w:styleId="BalloonText">
    <w:name w:val="Balloon Text"/>
    <w:basedOn w:val="Normal"/>
    <w:link w:val="BalloonTextChar"/>
    <w:uiPriority w:val="14"/>
    <w:semiHidden/>
    <w:unhideWhenUsed/>
    <w:rsid w:val="004E3012"/>
    <w:rPr>
      <w:szCs w:val="16"/>
    </w:rPr>
  </w:style>
  <w:style w:type="character" w:customStyle="1" w:styleId="BalloonTextChar">
    <w:name w:val="Balloon Text Char"/>
    <w:link w:val="BalloonText"/>
    <w:uiPriority w:val="14"/>
    <w:semiHidden/>
    <w:rsid w:val="004E3012"/>
    <w:rPr>
      <w:rFonts w:cs="Tahoma"/>
      <w:szCs w:val="16"/>
      <w:lang w:val="en-GB" w:eastAsia="de-DE"/>
    </w:rPr>
  </w:style>
  <w:style w:type="paragraph" w:styleId="TOC2">
    <w:name w:val="toc 2"/>
    <w:basedOn w:val="Normal"/>
    <w:next w:val="Normal"/>
    <w:autoRedefine/>
    <w:uiPriority w:val="39"/>
    <w:qFormat/>
    <w:rsid w:val="004E3012"/>
    <w:pPr>
      <w:tabs>
        <w:tab w:val="left" w:pos="1134"/>
        <w:tab w:val="right" w:leader="dot" w:pos="9060"/>
      </w:tabs>
      <w:spacing w:after="100"/>
      <w:ind w:left="1134" w:hanging="1134"/>
    </w:pPr>
  </w:style>
  <w:style w:type="paragraph" w:styleId="TOC3">
    <w:name w:val="toc 3"/>
    <w:basedOn w:val="Normal"/>
    <w:next w:val="Normal"/>
    <w:autoRedefine/>
    <w:uiPriority w:val="39"/>
    <w:qFormat/>
    <w:rsid w:val="004E3012"/>
    <w:pPr>
      <w:tabs>
        <w:tab w:val="left" w:pos="1134"/>
        <w:tab w:val="right" w:leader="dot" w:pos="9060"/>
      </w:tabs>
      <w:spacing w:after="100"/>
      <w:ind w:left="1134" w:hanging="1134"/>
    </w:pPr>
  </w:style>
  <w:style w:type="paragraph" w:styleId="TOC4">
    <w:name w:val="toc 4"/>
    <w:basedOn w:val="Normal"/>
    <w:next w:val="Normal"/>
    <w:autoRedefine/>
    <w:uiPriority w:val="39"/>
    <w:rsid w:val="004E3012"/>
    <w:pPr>
      <w:tabs>
        <w:tab w:val="left" w:pos="1134"/>
        <w:tab w:val="right" w:leader="dot" w:pos="9060"/>
      </w:tabs>
      <w:ind w:left="1134" w:hanging="1134"/>
    </w:pPr>
  </w:style>
  <w:style w:type="paragraph" w:styleId="TOC5">
    <w:name w:val="toc 5"/>
    <w:basedOn w:val="Normal"/>
    <w:next w:val="Normal"/>
    <w:autoRedefine/>
    <w:uiPriority w:val="14"/>
    <w:semiHidden/>
    <w:unhideWhenUsed/>
    <w:rsid w:val="004E3012"/>
    <w:pPr>
      <w:spacing w:after="100" w:line="276" w:lineRule="auto"/>
      <w:ind w:left="880"/>
    </w:pPr>
    <w:rPr>
      <w:rFonts w:ascii="Calibri" w:hAnsi="Calibri" w:cs="Times New Roman"/>
      <w:sz w:val="22"/>
      <w:szCs w:val="22"/>
      <w:lang w:eastAsia="en-GB"/>
    </w:rPr>
  </w:style>
  <w:style w:type="paragraph" w:styleId="TOC6">
    <w:name w:val="toc 6"/>
    <w:basedOn w:val="Normal"/>
    <w:next w:val="Normal"/>
    <w:autoRedefine/>
    <w:uiPriority w:val="14"/>
    <w:semiHidden/>
    <w:unhideWhenUsed/>
    <w:rsid w:val="004E3012"/>
    <w:pPr>
      <w:spacing w:after="100" w:line="276" w:lineRule="auto"/>
      <w:ind w:left="1100"/>
    </w:pPr>
    <w:rPr>
      <w:rFonts w:ascii="Calibri" w:hAnsi="Calibri" w:cs="Times New Roman"/>
      <w:sz w:val="22"/>
      <w:szCs w:val="22"/>
      <w:lang w:eastAsia="en-GB"/>
    </w:rPr>
  </w:style>
  <w:style w:type="paragraph" w:styleId="TOC7">
    <w:name w:val="toc 7"/>
    <w:basedOn w:val="Normal"/>
    <w:next w:val="Normal"/>
    <w:autoRedefine/>
    <w:uiPriority w:val="14"/>
    <w:semiHidden/>
    <w:unhideWhenUsed/>
    <w:rsid w:val="004E3012"/>
    <w:pPr>
      <w:spacing w:after="100" w:line="276" w:lineRule="auto"/>
      <w:ind w:left="1320"/>
    </w:pPr>
    <w:rPr>
      <w:rFonts w:ascii="Calibri" w:hAnsi="Calibri" w:cs="Times New Roman"/>
      <w:sz w:val="22"/>
      <w:szCs w:val="22"/>
      <w:lang w:eastAsia="en-GB"/>
    </w:rPr>
  </w:style>
  <w:style w:type="paragraph" w:styleId="TOC8">
    <w:name w:val="toc 8"/>
    <w:basedOn w:val="Normal"/>
    <w:next w:val="Normal"/>
    <w:autoRedefine/>
    <w:uiPriority w:val="14"/>
    <w:semiHidden/>
    <w:unhideWhenUsed/>
    <w:rsid w:val="004E3012"/>
    <w:pPr>
      <w:spacing w:after="100" w:line="276" w:lineRule="auto"/>
      <w:ind w:left="1540"/>
    </w:pPr>
    <w:rPr>
      <w:rFonts w:ascii="Calibri" w:hAnsi="Calibri" w:cs="Times New Roman"/>
      <w:sz w:val="22"/>
      <w:szCs w:val="22"/>
      <w:lang w:eastAsia="en-GB"/>
    </w:rPr>
  </w:style>
  <w:style w:type="paragraph" w:styleId="TOC9">
    <w:name w:val="toc 9"/>
    <w:basedOn w:val="Normal"/>
    <w:next w:val="Normal"/>
    <w:autoRedefine/>
    <w:uiPriority w:val="14"/>
    <w:semiHidden/>
    <w:unhideWhenUsed/>
    <w:rsid w:val="004E3012"/>
    <w:pPr>
      <w:spacing w:after="100" w:line="276" w:lineRule="auto"/>
      <w:ind w:left="1760"/>
    </w:pPr>
    <w:rPr>
      <w:rFonts w:ascii="Calibri" w:hAnsi="Calibri" w:cs="Times New Roman"/>
      <w:sz w:val="22"/>
      <w:szCs w:val="22"/>
      <w:lang w:eastAsia="en-GB"/>
    </w:rPr>
  </w:style>
  <w:style w:type="table" w:styleId="LightShading-Accent2">
    <w:name w:val="Light Shading Accent 2"/>
    <w:basedOn w:val="TableNormal"/>
    <w:uiPriority w:val="60"/>
    <w:rsid w:val="004E301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Normal"/>
    <w:uiPriority w:val="14"/>
    <w:semiHidden/>
    <w:unhideWhenUsed/>
    <w:rsid w:val="004E3012"/>
    <w:pPr>
      <w:numPr>
        <w:numId w:val="11"/>
      </w:numPr>
      <w:spacing w:before="40" w:after="40"/>
    </w:pPr>
  </w:style>
  <w:style w:type="character" w:styleId="Hyperlink">
    <w:name w:val="Hyperlink"/>
    <w:uiPriority w:val="99"/>
    <w:rsid w:val="004E3012"/>
    <w:rPr>
      <w:color w:val="0000FF"/>
      <w:u w:val="single"/>
    </w:rPr>
  </w:style>
  <w:style w:type="paragraph" w:customStyle="1" w:styleId="MS-Titel">
    <w:name w:val="MS-Titel"/>
    <w:basedOn w:val="Normal"/>
    <w:next w:val="Normal"/>
    <w:link w:val="MS-TitelZchn"/>
    <w:uiPriority w:val="10"/>
    <w:qFormat/>
    <w:rsid w:val="00542C31"/>
    <w:pPr>
      <w:spacing w:before="240" w:after="240"/>
    </w:pPr>
    <w:rPr>
      <w:b/>
      <w:sz w:val="32"/>
    </w:rPr>
  </w:style>
  <w:style w:type="paragraph" w:styleId="Caption">
    <w:name w:val="caption"/>
    <w:basedOn w:val="Normal"/>
    <w:next w:val="Normal"/>
    <w:uiPriority w:val="35"/>
    <w:semiHidden/>
    <w:rsid w:val="004E3012"/>
    <w:pPr>
      <w:keepNext/>
      <w:tabs>
        <w:tab w:val="left" w:pos="993"/>
      </w:tabs>
      <w:jc w:val="center"/>
    </w:pPr>
    <w:rPr>
      <w:b/>
      <w:bCs/>
      <w:sz w:val="18"/>
      <w:szCs w:val="20"/>
    </w:rPr>
  </w:style>
  <w:style w:type="paragraph" w:customStyle="1" w:styleId="Note">
    <w:name w:val="Note"/>
    <w:basedOn w:val="Normal"/>
    <w:next w:val="Normal"/>
    <w:uiPriority w:val="14"/>
    <w:semiHidden/>
    <w:unhideWhenUsed/>
    <w:qFormat/>
    <w:rsid w:val="004E3012"/>
    <w:pPr>
      <w:ind w:left="851" w:hanging="567"/>
    </w:pPr>
  </w:style>
  <w:style w:type="paragraph" w:styleId="ListParagraph">
    <w:name w:val="List Paragraph"/>
    <w:basedOn w:val="Normal"/>
    <w:uiPriority w:val="14"/>
    <w:unhideWhenUsed/>
    <w:qFormat/>
    <w:rsid w:val="004E3012"/>
    <w:pPr>
      <w:ind w:left="720"/>
      <w:contextualSpacing/>
    </w:pPr>
  </w:style>
  <w:style w:type="paragraph" w:customStyle="1" w:styleId="MS-Aufzhlung1">
    <w:name w:val="MS-Aufzählung1"/>
    <w:basedOn w:val="Normal"/>
    <w:uiPriority w:val="2"/>
    <w:qFormat/>
    <w:rsid w:val="006C3BEF"/>
    <w:pPr>
      <w:numPr>
        <w:numId w:val="6"/>
      </w:numPr>
      <w:spacing w:before="40" w:after="40"/>
    </w:pPr>
  </w:style>
  <w:style w:type="paragraph" w:customStyle="1" w:styleId="MS-Aufzhlung2">
    <w:name w:val="MS-Aufzählung2"/>
    <w:basedOn w:val="Normal"/>
    <w:uiPriority w:val="14"/>
    <w:unhideWhenUsed/>
    <w:rsid w:val="006C3BEF"/>
    <w:pPr>
      <w:numPr>
        <w:ilvl w:val="1"/>
        <w:numId w:val="6"/>
      </w:numPr>
      <w:spacing w:before="40" w:after="40"/>
    </w:pPr>
  </w:style>
  <w:style w:type="paragraph" w:customStyle="1" w:styleId="Tabellentext">
    <w:name w:val="Tabellentext"/>
    <w:basedOn w:val="Normal"/>
    <w:uiPriority w:val="14"/>
    <w:semiHidden/>
    <w:unhideWhenUsed/>
    <w:qFormat/>
    <w:rsid w:val="004E3012"/>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4E3012"/>
    <w:rPr>
      <w:b/>
      <w:bCs/>
    </w:rPr>
  </w:style>
  <w:style w:type="paragraph" w:customStyle="1" w:styleId="TableTitle">
    <w:name w:val="TableTitle"/>
    <w:basedOn w:val="Normal"/>
    <w:next w:val="Normal"/>
    <w:uiPriority w:val="14"/>
    <w:semiHidden/>
    <w:unhideWhenUsed/>
    <w:qFormat/>
    <w:rsid w:val="004E3012"/>
    <w:pPr>
      <w:numPr>
        <w:numId w:val="4"/>
      </w:numPr>
      <w:jc w:val="center"/>
    </w:pPr>
    <w:rPr>
      <w:b/>
      <w:sz w:val="18"/>
    </w:rPr>
  </w:style>
  <w:style w:type="paragraph" w:customStyle="1" w:styleId="MS-Aufzhlung3">
    <w:name w:val="MS-Aufzählung3"/>
    <w:basedOn w:val="Normal"/>
    <w:uiPriority w:val="14"/>
    <w:unhideWhenUsed/>
    <w:rsid w:val="006C3BEF"/>
    <w:pPr>
      <w:numPr>
        <w:ilvl w:val="2"/>
        <w:numId w:val="6"/>
      </w:numPr>
      <w:spacing w:before="40" w:after="40"/>
    </w:pPr>
  </w:style>
  <w:style w:type="paragraph" w:customStyle="1" w:styleId="Tablecells">
    <w:name w:val="Table cells"/>
    <w:basedOn w:val="Normal"/>
    <w:uiPriority w:val="14"/>
    <w:semiHidden/>
    <w:unhideWhenUsed/>
    <w:rsid w:val="004E3012"/>
    <w:pPr>
      <w:spacing w:before="40" w:after="40"/>
      <w:ind w:right="23"/>
    </w:pPr>
    <w:rPr>
      <w:rFonts w:cs="Times New Roman"/>
      <w:sz w:val="18"/>
      <w:szCs w:val="20"/>
      <w:lang w:eastAsia="en-US"/>
    </w:rPr>
  </w:style>
  <w:style w:type="paragraph" w:styleId="ListNumber">
    <w:name w:val="List Number"/>
    <w:basedOn w:val="Normal"/>
    <w:uiPriority w:val="14"/>
    <w:semiHidden/>
    <w:unhideWhenUsed/>
    <w:rsid w:val="004E3012"/>
    <w:pPr>
      <w:numPr>
        <w:numId w:val="1"/>
      </w:numPr>
      <w:contextualSpacing/>
    </w:pPr>
  </w:style>
  <w:style w:type="paragraph" w:styleId="ListNumber2">
    <w:name w:val="List Number 2"/>
    <w:basedOn w:val="Normal"/>
    <w:uiPriority w:val="14"/>
    <w:semiHidden/>
    <w:unhideWhenUsed/>
    <w:rsid w:val="004E3012"/>
    <w:pPr>
      <w:numPr>
        <w:numId w:val="2"/>
      </w:numPr>
      <w:contextualSpacing/>
    </w:pPr>
  </w:style>
  <w:style w:type="paragraph" w:customStyle="1" w:styleId="Anfhrungszeichen1">
    <w:name w:val="Anführungszeichen1"/>
    <w:basedOn w:val="Normal"/>
    <w:next w:val="Normal"/>
    <w:uiPriority w:val="14"/>
    <w:semiHidden/>
    <w:unhideWhenUsed/>
    <w:qFormat/>
    <w:rsid w:val="002E6DF5"/>
    <w:rPr>
      <w:i/>
      <w:iCs/>
      <w:color w:val="000000"/>
      <w:lang w:val="en-US"/>
    </w:rPr>
  </w:style>
  <w:style w:type="character" w:customStyle="1" w:styleId="AnfhrungszeichenZchn">
    <w:name w:val="Anführungszeichen Zchn"/>
    <w:link w:val="Anfhrungszeichen2"/>
    <w:uiPriority w:val="14"/>
    <w:semiHidden/>
    <w:rsid w:val="004E3012"/>
    <w:rPr>
      <w:rFonts w:cs="Tahoma"/>
      <w:i/>
      <w:iCs/>
      <w:color w:val="000000"/>
      <w:szCs w:val="24"/>
      <w:lang w:val="en-US" w:eastAsia="de-DE"/>
    </w:rPr>
  </w:style>
  <w:style w:type="paragraph" w:styleId="TableofFigures">
    <w:name w:val="table of figures"/>
    <w:basedOn w:val="Normal"/>
    <w:next w:val="Normal"/>
    <w:uiPriority w:val="99"/>
    <w:rsid w:val="006C3BEF"/>
  </w:style>
  <w:style w:type="paragraph" w:customStyle="1" w:styleId="TabBeschr">
    <w:name w:val="TabBeschr"/>
    <w:basedOn w:val="Normal"/>
    <w:uiPriority w:val="14"/>
    <w:semiHidden/>
    <w:unhideWhenUsed/>
    <w:qFormat/>
    <w:rsid w:val="004E3012"/>
    <w:pPr>
      <w:tabs>
        <w:tab w:val="left" w:pos="1134"/>
      </w:tabs>
      <w:jc w:val="center"/>
    </w:pPr>
    <w:rPr>
      <w:b/>
      <w:bCs/>
      <w:szCs w:val="20"/>
    </w:rPr>
  </w:style>
  <w:style w:type="character" w:customStyle="1" w:styleId="MS-TitelZchn">
    <w:name w:val="MS-Titel Zchn"/>
    <w:link w:val="MS-Titel"/>
    <w:uiPriority w:val="10"/>
    <w:rsid w:val="00542C31"/>
    <w:rPr>
      <w:rFonts w:cs="Tahoma"/>
      <w:b/>
      <w:sz w:val="32"/>
      <w:szCs w:val="24"/>
      <w:lang w:val="en-GB" w:eastAsia="de-DE"/>
    </w:rPr>
  </w:style>
  <w:style w:type="paragraph" w:styleId="NormalIndent">
    <w:name w:val="Normal Indent"/>
    <w:basedOn w:val="Normal"/>
    <w:uiPriority w:val="14"/>
    <w:semiHidden/>
    <w:unhideWhenUsed/>
    <w:rsid w:val="004E3012"/>
    <w:pPr>
      <w:ind w:left="708"/>
    </w:pPr>
  </w:style>
  <w:style w:type="character" w:customStyle="1" w:styleId="MS-TitelohneUmbruchZchn">
    <w:name w:val="MS-Titel ohne Umbruch Zchn"/>
    <w:link w:val="MS-TitelohneUmbruch"/>
    <w:uiPriority w:val="11"/>
    <w:rsid w:val="00DB3331"/>
    <w:rPr>
      <w:b/>
      <w:spacing w:val="5"/>
      <w:kern w:val="28"/>
      <w:sz w:val="32"/>
      <w:szCs w:val="52"/>
      <w:lang w:val="en-GB" w:eastAsia="de-DE"/>
    </w:rPr>
  </w:style>
  <w:style w:type="paragraph" w:customStyle="1" w:styleId="MS-Aufzhlung4">
    <w:name w:val="MS-Aufzählung4"/>
    <w:basedOn w:val="Normal"/>
    <w:uiPriority w:val="14"/>
    <w:unhideWhenUsed/>
    <w:rsid w:val="006C3BEF"/>
    <w:pPr>
      <w:numPr>
        <w:ilvl w:val="3"/>
        <w:numId w:val="6"/>
      </w:numPr>
      <w:spacing w:before="40" w:after="40"/>
    </w:pPr>
  </w:style>
  <w:style w:type="paragraph" w:customStyle="1" w:styleId="Auflistung2">
    <w:name w:val="Auflistung2"/>
    <w:basedOn w:val="Normal"/>
    <w:uiPriority w:val="14"/>
    <w:semiHidden/>
    <w:unhideWhenUsed/>
    <w:rsid w:val="004E3012"/>
    <w:pPr>
      <w:numPr>
        <w:ilvl w:val="1"/>
        <w:numId w:val="11"/>
      </w:numPr>
      <w:spacing w:before="40" w:after="40"/>
    </w:pPr>
  </w:style>
  <w:style w:type="paragraph" w:customStyle="1" w:styleId="Auflistung3">
    <w:name w:val="Auflistung3"/>
    <w:basedOn w:val="Normal"/>
    <w:uiPriority w:val="14"/>
    <w:semiHidden/>
    <w:unhideWhenUsed/>
    <w:rsid w:val="004E3012"/>
    <w:pPr>
      <w:spacing w:before="40" w:after="40"/>
    </w:pPr>
  </w:style>
  <w:style w:type="paragraph" w:customStyle="1" w:styleId="Auflistung4">
    <w:name w:val="Auflistung4"/>
    <w:basedOn w:val="Normal"/>
    <w:uiPriority w:val="14"/>
    <w:semiHidden/>
    <w:unhideWhenUsed/>
    <w:rsid w:val="004E3012"/>
    <w:pPr>
      <w:spacing w:before="40" w:after="40"/>
    </w:pPr>
  </w:style>
  <w:style w:type="numbering" w:customStyle="1" w:styleId="MS-Aufzhlung">
    <w:name w:val="MS-Aufzählung"/>
    <w:basedOn w:val="NoList"/>
    <w:rsid w:val="004E3012"/>
    <w:pPr>
      <w:numPr>
        <w:numId w:val="6"/>
      </w:numPr>
    </w:pPr>
  </w:style>
  <w:style w:type="paragraph" w:styleId="ListBullet5">
    <w:name w:val="List Bullet 5"/>
    <w:basedOn w:val="Normal"/>
    <w:uiPriority w:val="14"/>
    <w:semiHidden/>
    <w:unhideWhenUsed/>
    <w:rsid w:val="004E3012"/>
    <w:pPr>
      <w:numPr>
        <w:numId w:val="7"/>
      </w:numPr>
      <w:contextualSpacing/>
    </w:pPr>
  </w:style>
  <w:style w:type="paragraph" w:styleId="ListBullet3">
    <w:name w:val="List Bullet 3"/>
    <w:basedOn w:val="Normal"/>
    <w:uiPriority w:val="14"/>
    <w:semiHidden/>
    <w:unhideWhenUsed/>
    <w:rsid w:val="004E3012"/>
    <w:pPr>
      <w:numPr>
        <w:numId w:val="5"/>
      </w:numPr>
      <w:contextualSpacing/>
    </w:pPr>
  </w:style>
  <w:style w:type="paragraph" w:customStyle="1" w:styleId="FigureTitle">
    <w:name w:val="FigureTitle"/>
    <w:basedOn w:val="TableTitle"/>
    <w:uiPriority w:val="14"/>
    <w:semiHidden/>
    <w:unhideWhenUsed/>
    <w:rsid w:val="004E3012"/>
  </w:style>
  <w:style w:type="numbering" w:customStyle="1" w:styleId="MS-Auflistung">
    <w:name w:val="MS-Auflistung"/>
    <w:basedOn w:val="NoList"/>
    <w:rsid w:val="004E3012"/>
    <w:pPr>
      <w:numPr>
        <w:numId w:val="8"/>
      </w:numPr>
    </w:pPr>
  </w:style>
  <w:style w:type="paragraph" w:customStyle="1" w:styleId="MS-Auflistung1">
    <w:name w:val="MS-Auflistung1"/>
    <w:basedOn w:val="Normal"/>
    <w:uiPriority w:val="1"/>
    <w:qFormat/>
    <w:rsid w:val="006C3BEF"/>
    <w:pPr>
      <w:numPr>
        <w:numId w:val="12"/>
      </w:numPr>
      <w:spacing w:before="40" w:after="40"/>
      <w:ind w:left="340"/>
    </w:pPr>
  </w:style>
  <w:style w:type="paragraph" w:customStyle="1" w:styleId="MS-Auflistung2">
    <w:name w:val="MS-Auflistung2"/>
    <w:basedOn w:val="Normal"/>
    <w:uiPriority w:val="14"/>
    <w:semiHidden/>
    <w:rsid w:val="006C3BEF"/>
    <w:pPr>
      <w:numPr>
        <w:ilvl w:val="1"/>
        <w:numId w:val="12"/>
      </w:numPr>
      <w:spacing w:before="40" w:after="40"/>
      <w:ind w:left="510" w:hanging="170"/>
    </w:pPr>
  </w:style>
  <w:style w:type="paragraph" w:customStyle="1" w:styleId="MS-Auflistung3">
    <w:name w:val="MS-Auflistung3"/>
    <w:basedOn w:val="Normal"/>
    <w:uiPriority w:val="14"/>
    <w:semiHidden/>
    <w:rsid w:val="006C3BEF"/>
    <w:pPr>
      <w:numPr>
        <w:ilvl w:val="2"/>
        <w:numId w:val="12"/>
      </w:numPr>
      <w:spacing w:before="40" w:after="40"/>
      <w:ind w:left="737" w:hanging="170"/>
    </w:pPr>
  </w:style>
  <w:style w:type="paragraph" w:customStyle="1" w:styleId="MS-Auflistung4">
    <w:name w:val="MS-Auflistung4"/>
    <w:basedOn w:val="Normal"/>
    <w:uiPriority w:val="14"/>
    <w:semiHidden/>
    <w:rsid w:val="006C3BEF"/>
    <w:pPr>
      <w:numPr>
        <w:ilvl w:val="3"/>
        <w:numId w:val="12"/>
      </w:numPr>
      <w:spacing w:before="40" w:after="40"/>
      <w:ind w:left="964" w:hanging="170"/>
    </w:pPr>
  </w:style>
  <w:style w:type="paragraph" w:customStyle="1" w:styleId="MS-TabFigBeschriftung">
    <w:name w:val="MS-TabFigBeschriftung"/>
    <w:basedOn w:val="Normal"/>
    <w:next w:val="Normal"/>
    <w:uiPriority w:val="14"/>
    <w:semiHidden/>
    <w:rsid w:val="004E3012"/>
    <w:pPr>
      <w:keepNext/>
      <w:tabs>
        <w:tab w:val="left" w:pos="993"/>
      </w:tabs>
      <w:jc w:val="center"/>
    </w:pPr>
    <w:rPr>
      <w:b/>
    </w:rPr>
  </w:style>
  <w:style w:type="paragraph" w:customStyle="1" w:styleId="MS-DokstatustabelleZeile">
    <w:name w:val="MS-Dokstatustabelle Zeile"/>
    <w:basedOn w:val="Normal"/>
    <w:uiPriority w:val="14"/>
    <w:semiHidden/>
    <w:rsid w:val="004E3012"/>
    <w:pPr>
      <w:spacing w:before="0" w:after="0"/>
    </w:pPr>
    <w:rPr>
      <w:sz w:val="18"/>
    </w:rPr>
  </w:style>
  <w:style w:type="paragraph" w:customStyle="1" w:styleId="MS-TabelleZeile">
    <w:name w:val="MS-Tabelle Zeile"/>
    <w:basedOn w:val="Normal"/>
    <w:uiPriority w:val="14"/>
    <w:semiHidden/>
    <w:rsid w:val="004E3012"/>
  </w:style>
  <w:style w:type="paragraph" w:customStyle="1" w:styleId="MS-Dokfuss-EintragGross">
    <w:name w:val="MS-Dokfuss-EintragGross"/>
    <w:basedOn w:val="Normal"/>
    <w:uiPriority w:val="20"/>
    <w:semiHidden/>
    <w:rsid w:val="004E3012"/>
    <w:pPr>
      <w:spacing w:before="0" w:after="0"/>
    </w:pPr>
    <w:rPr>
      <w:sz w:val="24"/>
    </w:rPr>
  </w:style>
  <w:style w:type="table" w:styleId="TableTheme">
    <w:name w:val="Table Theme"/>
    <w:basedOn w:val="TableNormal"/>
    <w:semiHidden/>
    <w:unhideWhenUsed/>
    <w:rsid w:val="004E3012"/>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4E30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E301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DefaultParagraphFont"/>
    <w:semiHidden/>
    <w:rsid w:val="004E3012"/>
    <w:rPr>
      <w:b/>
      <w:bCs/>
      <w:sz w:val="20"/>
    </w:rPr>
  </w:style>
  <w:style w:type="table" w:styleId="TableGrid">
    <w:name w:val="Table Grid"/>
    <w:basedOn w:val="TableNormal"/>
    <w:rsid w:val="004E3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Normal"/>
    <w:semiHidden/>
    <w:rsid w:val="006C3BEF"/>
    <w:pPr>
      <w:numPr>
        <w:ilvl w:val="4"/>
        <w:numId w:val="12"/>
      </w:numPr>
      <w:spacing w:before="40" w:after="40"/>
      <w:ind w:left="1191" w:hanging="170"/>
    </w:pPr>
  </w:style>
  <w:style w:type="table" w:customStyle="1" w:styleId="Abbildungsrahmen">
    <w:name w:val="Abbildungsrahmen"/>
    <w:basedOn w:val="TableNormal"/>
    <w:uiPriority w:val="99"/>
    <w:rsid w:val="004E301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Normal"/>
    <w:rsid w:val="006C3BEF"/>
    <w:pPr>
      <w:spacing w:before="40" w:after="40"/>
    </w:pPr>
  </w:style>
  <w:style w:type="character" w:customStyle="1" w:styleId="ReferenzZchn">
    <w:name w:val="Referenz Zchn"/>
    <w:basedOn w:val="DefaultParagraphFont"/>
    <w:link w:val="Referenz"/>
    <w:locked/>
    <w:rsid w:val="00DB3331"/>
    <w:rPr>
      <w:rFonts w:cs="Tahoma"/>
      <w:szCs w:val="24"/>
      <w:lang w:val="en-GB" w:eastAsia="de-DE"/>
    </w:rPr>
  </w:style>
  <w:style w:type="paragraph" w:customStyle="1" w:styleId="Referenz">
    <w:name w:val="Referenz"/>
    <w:link w:val="ReferenzZchn"/>
    <w:rsid w:val="00DB3331"/>
    <w:pPr>
      <w:keepNext/>
      <w:numPr>
        <w:numId w:val="37"/>
      </w:numPr>
    </w:pPr>
    <w:rPr>
      <w:rFonts w:cs="Tahoma"/>
      <w:szCs w:val="24"/>
      <w:lang w:val="en-GB" w:eastAsia="de-DE"/>
    </w:rPr>
  </w:style>
  <w:style w:type="numbering" w:customStyle="1" w:styleId="Referenznummer">
    <w:name w:val="Referenznummer"/>
    <w:uiPriority w:val="99"/>
    <w:rsid w:val="004E3012"/>
    <w:pPr>
      <w:numPr>
        <w:numId w:val="31"/>
      </w:numPr>
    </w:pPr>
  </w:style>
  <w:style w:type="paragraph" w:customStyle="1" w:styleId="Anfhrungszeichen2">
    <w:name w:val="Anführungszeichen2"/>
    <w:basedOn w:val="Normal"/>
    <w:next w:val="Normal"/>
    <w:link w:val="AnfhrungszeichenZchn"/>
    <w:uiPriority w:val="14"/>
    <w:semiHidden/>
    <w:unhideWhenUsed/>
    <w:qFormat/>
    <w:rsid w:val="004E3012"/>
    <w:rPr>
      <w:i/>
      <w:iC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saptemp\Marenco-Grundtemplate_E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C2900-F563-4027-A7BC-987BEC4E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Marenco-Grundtemplate_EN.dotm</Template>
  <TotalTime>7</TotalTime>
  <Pages>4</Pages>
  <Words>912</Words>
  <Characters>5470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Equipment specification</vt:lpstr>
      <vt:lpstr>Equipment specification</vt:lpstr>
    </vt:vector>
  </TitlesOfParts>
  <Company>Marenco AG</Company>
  <LinksUpToDate>false</LinksUpToDate>
  <CharactersWithSpaces>6370</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specification</dc:title>
  <dc:subject>Example/Muster avionic equipment</dc:subject>
  <dc:creator>Bernadette Wittwer</dc:creator>
  <cp:lastModifiedBy>Alejandro Valverde</cp:lastModifiedBy>
  <cp:revision>3</cp:revision>
  <cp:lastPrinted>2018-02-01T13:47:00Z</cp:lastPrinted>
  <dcterms:created xsi:type="dcterms:W3CDTF">2018-03-02T20:04:00Z</dcterms:created>
  <dcterms:modified xsi:type="dcterms:W3CDTF">2018-03-02T20:11:00Z</dcterms:modified>
  <dc:language>en-US</dc:language>
  <cp:version>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P_DOKNR">
    <vt:lpwstr>10158326</vt:lpwstr>
  </property>
  <property fmtid="{D5CDD505-2E9C-101B-9397-08002B2CF9AE}" pid="3" name="SAP_DOKAR">
    <vt:lpwstr>18M</vt:lpwstr>
  </property>
  <property fmtid="{D5CDD505-2E9C-101B-9397-08002B2CF9AE}" pid="4" name="SAP_DOKTL">
    <vt:lpwstr>EN</vt:lpwstr>
  </property>
  <property fmtid="{D5CDD505-2E9C-101B-9397-08002B2CF9AE}" pid="5" name="SAP_DOKVR">
    <vt:lpwstr>00</vt:lpwstr>
  </property>
  <property fmtid="{D5CDD505-2E9C-101B-9397-08002B2CF9AE}" pid="6" name="SAP_DWNAM">
    <vt:lpwstr>VALVERDEA</vt:lpwstr>
  </property>
  <property fmtid="{D5CDD505-2E9C-101B-9397-08002B2CF9AE}" pid="7" name="SAP_DOKST">
    <vt:lpwstr>CC</vt:lpwstr>
  </property>
  <property fmtid="{D5CDD505-2E9C-101B-9397-08002B2CF9AE}" pid="8" name="SAP_STBEZ">
    <vt:lpwstr>Checked out</vt:lpwstr>
  </property>
  <property fmtid="{D5CDD505-2E9C-101B-9397-08002B2CF9AE}" pid="9" name="SAP_LABOR">
    <vt:lpwstr>KPT</vt:lpwstr>
  </property>
  <property fmtid="{D5CDD505-2E9C-101B-9397-08002B2CF9AE}" pid="10" name="SAP_DARTXT">
    <vt:lpwstr>Meeting [M]</vt:lpwstr>
  </property>
  <property fmtid="{D5CDD505-2E9C-101B-9397-08002B2CF9AE}" pid="11" name="SAP_DKTXT">
    <vt:lpwstr>System Identification within PF,proposal</vt:lpwstr>
  </property>
  <property fmtid="{D5CDD505-2E9C-101B-9397-08002B2CF9AE}" pid="12" name="SAP_AENNR">
    <vt:lpwstr>20180302_00</vt:lpwstr>
  </property>
  <property fmtid="{D5CDD505-2E9C-101B-9397-08002B2CF9AE}" pid="13" name="SAP_DATUV">
    <vt:lpwstr>01.01.9999</vt:lpwstr>
  </property>
  <property fmtid="{D5CDD505-2E9C-101B-9397-08002B2CF9AE}" pid="14" name="SAP_AETXT">
    <vt:lpwstr>Tagesänderungsstammsatz DMC 02.03.2018</vt:lpwstr>
  </property>
  <property fmtid="{D5CDD505-2E9C-101B-9397-08002B2CF9AE}" pid="15" name="SAP_OITXT">
    <vt:lpwstr/>
  </property>
  <property fmtid="{D5CDD505-2E9C-101B-9397-08002B2CF9AE}" pid="16" name="SAP_REVLV">
    <vt:lpwstr>A</vt:lpwstr>
  </property>
  <property fmtid="{D5CDD505-2E9C-101B-9397-08002B2CF9AE}" pid="17" name="SAP_FILENAME">
    <vt:lpwstr>10158326_18M_EN_00_#01.docx</vt:lpwstr>
  </property>
  <property fmtid="{D5CDD505-2E9C-101B-9397-08002B2CF9AE}" pid="18" name="SAP_DOKSTCHK">
    <vt:lpwstr/>
  </property>
  <property fmtid="{D5CDD505-2E9C-101B-9397-08002B2CF9AE}" pid="19" name="SAP_STBEZCHK">
    <vt:lpwstr/>
  </property>
  <property fmtid="{D5CDD505-2E9C-101B-9397-08002B2CF9AE}" pid="20" name="SAP_DATUMCHK">
    <vt:lpwstr/>
  </property>
  <property fmtid="{D5CDD505-2E9C-101B-9397-08002B2CF9AE}" pid="21" name="SAP_PZEITCHK">
    <vt:lpwstr/>
  </property>
  <property fmtid="{D5CDD505-2E9C-101B-9397-08002B2CF9AE}" pid="22" name="SAP_PRNAMCHK">
    <vt:lpwstr/>
  </property>
  <property fmtid="{D5CDD505-2E9C-101B-9397-08002B2CF9AE}" pid="23" name="SAP_UNAMECHK">
    <vt:lpwstr/>
  </property>
  <property fmtid="{D5CDD505-2E9C-101B-9397-08002B2CF9AE}" pid="24" name="SAP_DOKSTREL">
    <vt:lpwstr/>
  </property>
  <property fmtid="{D5CDD505-2E9C-101B-9397-08002B2CF9AE}" pid="25" name="SAP_STBEZREL">
    <vt:lpwstr/>
  </property>
  <property fmtid="{D5CDD505-2E9C-101B-9397-08002B2CF9AE}" pid="26" name="SAP_DATUMREL">
    <vt:lpwstr/>
  </property>
  <property fmtid="{D5CDD505-2E9C-101B-9397-08002B2CF9AE}" pid="27" name="SAP_PZEITREL">
    <vt:lpwstr/>
  </property>
  <property fmtid="{D5CDD505-2E9C-101B-9397-08002B2CF9AE}" pid="28" name="SAP_PRNAMREL">
    <vt:lpwstr/>
  </property>
  <property fmtid="{D5CDD505-2E9C-101B-9397-08002B2CF9AE}" pid="29" name="SAP_UNAMEREL">
    <vt:lpwstr/>
  </property>
  <property fmtid="{D5CDD505-2E9C-101B-9397-08002B2CF9AE}" pid="30" name="SAP_PLMDVSDOCUMENTTYPE">
    <vt:lpwstr>Meeting (M)</vt:lpwstr>
  </property>
  <property fmtid="{D5CDD505-2E9C-101B-9397-08002B2CF9AE}" pid="31" name="SAP_PLMDVSLABOR">
    <vt:lpwstr>Kopter Group AG</vt:lpwstr>
  </property>
  <property fmtid="{D5CDD505-2E9C-101B-9397-08002B2CF9AE}" pid="32" name="SAP_PLMDVSLANGUAGE">
    <vt:lpwstr>German</vt:lpwstr>
  </property>
  <property fmtid="{D5CDD505-2E9C-101B-9397-08002B2CF9AE}" pid="33" name="SAP_PLMDVSMAINLANGUAGE">
    <vt:lpwstr>X</vt:lpwstr>
  </property>
  <property fmtid="{D5CDD505-2E9C-101B-9397-08002B2CF9AE}" pid="34" name="SAP_PLMDVSTRANSLATEDFROM">
    <vt:lpwstr/>
  </property>
  <property fmtid="{D5CDD505-2E9C-101B-9397-08002B2CF9AE}" pid="35" name="SAP_ZDVSTEMPLATE">
    <vt:lpwstr>23M/10018106/EN/05</vt:lpwstr>
  </property>
  <property fmtid="{D5CDD505-2E9C-101B-9397-08002B2CF9AE}" pid="36" name="SAP_MATNR">
    <vt:lpwstr/>
  </property>
  <property fmtid="{D5CDD505-2E9C-101B-9397-08002B2CF9AE}" pid="37" name="SAP_MAKTX">
    <vt:lpwstr/>
  </property>
  <property fmtid="{D5CDD505-2E9C-101B-9397-08002B2CF9AE}" pid="38" name="SAP_MATRV">
    <vt:lpwstr/>
  </property>
  <property fmtid="{D5CDD505-2E9C-101B-9397-08002B2CF9AE}" pid="39" name="SAP_Z_DVS_TEMPLATE">
    <vt:lpwstr>23M/10018106/EN/05</vt:lpwstr>
  </property>
  <property fmtid="{D5CDD505-2E9C-101B-9397-08002B2CF9AE}" pid="40" name="SAP_DOKLONGTXT">
    <vt:lpwstr>System Identification within PF,proposal</vt:lpwstr>
  </property>
  <property fmtid="{D5CDD505-2E9C-101B-9397-08002B2CF9AE}" pid="41" name="SAP_MFRPN">
    <vt:lpwstr/>
  </property>
  <property fmtid="{D5CDD505-2E9C-101B-9397-08002B2CF9AE}" pid="42" name="SAP_MFRPN_MOD">
    <vt:lpwstr/>
  </property>
  <property fmtid="{D5CDD505-2E9C-101B-9397-08002B2CF9AE}" pid="43" name="SAP_EMNFR">
    <vt:lpwstr/>
  </property>
</Properties>
</file>