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59D0AC6E" w:rsidR="003154C1" w:rsidRPr="00D70056" w:rsidRDefault="00822035" w:rsidP="00645BE5">
      <w:pPr>
        <w:pStyle w:val="Heading1"/>
        <w:keepNext w:val="0"/>
        <w:keepLines w:val="0"/>
        <w:suppressAutoHyphens/>
        <w:spacing w:after="0" w:line="480" w:lineRule="auto"/>
        <w:contextualSpacing/>
        <w:rPr>
          <w:rFonts w:eastAsia="Times New Roman"/>
          <w:color w:val="000000" w:themeColor="text1"/>
        </w:rPr>
      </w:pPr>
      <w:r w:rsidRPr="00B91069">
        <w:rPr>
          <w:rFonts w:eastAsia="Times New Roman"/>
          <w:color w:val="000000" w:themeColor="text1"/>
        </w:rPr>
        <w:t>CS 340 README</w:t>
      </w:r>
      <w:r w:rsidR="000B7A66" w:rsidRPr="002E7106">
        <w:rPr>
          <w:rFonts w:cstheme="minorHAnsi"/>
          <w:i/>
          <w:iCs/>
        </w:rPr>
        <w:br/>
      </w:r>
    </w:p>
    <w:p w14:paraId="55EDE357" w14:textId="77777777" w:rsidR="007E6F67" w:rsidRDefault="007E6F67" w:rsidP="007E6F67">
      <w:pPr>
        <w:spacing w:after="0" w:line="480" w:lineRule="auto"/>
        <w:rPr>
          <w:rFonts w:eastAsia="Times New Roman" w:cstheme="minorHAnsi"/>
          <w:b/>
          <w:bCs/>
          <w:color w:val="000000" w:themeColor="text1"/>
        </w:rPr>
      </w:pPr>
      <w:r w:rsidRPr="007E6F67">
        <w:rPr>
          <w:rFonts w:eastAsia="Times New Roman" w:cstheme="minorHAnsi"/>
          <w:b/>
          <w:bCs/>
          <w:color w:val="000000" w:themeColor="text1"/>
        </w:rPr>
        <w:t>About the Project</w:t>
      </w:r>
    </w:p>
    <w:p w14:paraId="2237732C" w14:textId="1CBF6E76" w:rsidR="007E6F67" w:rsidRDefault="009C387F" w:rsidP="009C387F">
      <w:pPr>
        <w:spacing w:after="0" w:line="480" w:lineRule="auto"/>
        <w:rPr>
          <w:rFonts w:eastAsia="Times New Roman" w:cstheme="minorHAnsi"/>
          <w:color w:val="000000" w:themeColor="text1"/>
        </w:rPr>
      </w:pPr>
      <w:r>
        <w:rPr>
          <w:rFonts w:eastAsia="Times New Roman" w:cstheme="minorHAnsi"/>
          <w:b/>
          <w:bCs/>
          <w:color w:val="000000" w:themeColor="text1"/>
        </w:rPr>
        <w:tab/>
      </w:r>
      <w:r w:rsidR="00EA1882" w:rsidRPr="00EA1882">
        <w:t>The Animal Shelter project is a full-stack dashboard application with a standalone backend Data Access Object (DAO) that communicates with the database via a MongoDB client. It deploys its own middleware following the Model-View-Controller (MVC) paradigm. The application facilitates the viewing of different animals and filtering by specific rescue mission criteria. The project aims to provide a simple, intuitive visual interface to quickly analyze data while allowing for robust data manipulation, such as sorting, pagination, and filtering.</w:t>
      </w:r>
    </w:p>
    <w:p w14:paraId="1370260B" w14:textId="77777777" w:rsidR="00C8116D" w:rsidRPr="00FB6E97" w:rsidRDefault="00C8116D" w:rsidP="007E6F67">
      <w:pPr>
        <w:spacing w:after="0" w:line="480" w:lineRule="auto"/>
        <w:ind w:firstLine="630"/>
        <w:rPr>
          <w:rFonts w:eastAsia="Times New Roman" w:cstheme="minorHAnsi"/>
          <w:color w:val="000000" w:themeColor="text1"/>
        </w:rPr>
      </w:pPr>
    </w:p>
    <w:p w14:paraId="44FB6AE7" w14:textId="77777777" w:rsidR="00C8116D" w:rsidRDefault="00C8116D" w:rsidP="00C8116D">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7C410392" w14:textId="72B5298A" w:rsidR="00C8116D" w:rsidRDefault="00C8116D" w:rsidP="00C8116D">
      <w:pPr>
        <w:suppressAutoHyphens/>
        <w:spacing w:after="0" w:line="480" w:lineRule="auto"/>
        <w:contextualSpacing/>
        <w:rPr>
          <w:rFonts w:eastAsia="Times New Roman" w:cstheme="minorHAnsi"/>
          <w:iCs/>
          <w:color w:val="000000" w:themeColor="text1"/>
        </w:rPr>
      </w:pPr>
      <w:r>
        <w:rPr>
          <w:rFonts w:eastAsia="Times New Roman" w:cstheme="minorHAnsi"/>
          <w:b/>
          <w:bCs/>
          <w:iCs/>
          <w:color w:val="000000" w:themeColor="text1"/>
        </w:rPr>
        <w:tab/>
      </w:r>
      <w:r w:rsidR="006E66F0" w:rsidRPr="006E66F0">
        <w:rPr>
          <w:rFonts w:eastAsia="Times New Roman" w:cstheme="minorHAnsi"/>
          <w:iCs/>
          <w:color w:val="000000" w:themeColor="text1"/>
        </w:rPr>
        <w:t>This project acts as an exploratory application to demonstrate secure, object-oriented data management utilizing Python, MongoDB, and Dash. Developed as part of the CS 340 Client/Server Development course, it emphasizes industry-standard practices, including exception handling, clean architectural separation between the database and application logic, and a highly cohesive frontend interface.</w:t>
      </w:r>
    </w:p>
    <w:p w14:paraId="3F04B6EA" w14:textId="77777777" w:rsidR="002D059E" w:rsidRDefault="002D059E" w:rsidP="00C8116D">
      <w:pPr>
        <w:suppressAutoHyphens/>
        <w:spacing w:after="0" w:line="480" w:lineRule="auto"/>
        <w:contextualSpacing/>
        <w:rPr>
          <w:rFonts w:eastAsia="Times New Roman" w:cstheme="minorHAnsi"/>
          <w:iCs/>
          <w:color w:val="000000" w:themeColor="text1"/>
        </w:rPr>
      </w:pPr>
    </w:p>
    <w:p w14:paraId="03441D38" w14:textId="77777777" w:rsidR="002D059E" w:rsidRPr="00FB6E97" w:rsidRDefault="002D059E" w:rsidP="002D059E">
      <w:pPr>
        <w:spacing w:after="0" w:line="480" w:lineRule="auto"/>
        <w:rPr>
          <w:rFonts w:eastAsia="Times New Roman" w:cstheme="minorHAnsi"/>
          <w:b/>
          <w:bCs/>
          <w:color w:val="000000" w:themeColor="text1"/>
        </w:rPr>
      </w:pPr>
      <w:r>
        <w:rPr>
          <w:rFonts w:eastAsia="Times New Roman" w:cstheme="minorHAnsi"/>
          <w:b/>
          <w:bCs/>
          <w:color w:val="000000" w:themeColor="text1"/>
        </w:rPr>
        <w:t>Tools used</w:t>
      </w:r>
    </w:p>
    <w:p w14:paraId="67219C79" w14:textId="77777777" w:rsidR="002D059E" w:rsidRDefault="002D059E" w:rsidP="002D059E">
      <w:pPr>
        <w:pStyle w:val="ListParagraph"/>
        <w:numPr>
          <w:ilvl w:val="0"/>
          <w:numId w:val="11"/>
        </w:numPr>
        <w:spacing w:line="480" w:lineRule="auto"/>
        <w:rPr>
          <w:rFonts w:eastAsia="Times New Roman" w:cstheme="minorHAnsi"/>
          <w:color w:val="000000" w:themeColor="text1"/>
        </w:rPr>
      </w:pPr>
      <w:r w:rsidRPr="00FE4A44">
        <w:rPr>
          <w:rFonts w:eastAsia="Times New Roman" w:cstheme="minorHAnsi"/>
          <w:b/>
          <w:bCs/>
          <w:color w:val="000000" w:themeColor="text1"/>
        </w:rPr>
        <w:t>MongoD</w:t>
      </w:r>
      <w:r>
        <w:rPr>
          <w:rFonts w:eastAsia="Times New Roman" w:cstheme="minorHAnsi"/>
          <w:b/>
          <w:bCs/>
          <w:color w:val="000000" w:themeColor="text1"/>
        </w:rPr>
        <w:t>B</w:t>
      </w:r>
      <w:r w:rsidRPr="00FE4A44">
        <w:rPr>
          <w:rFonts w:eastAsia="Times New Roman" w:cstheme="minorHAnsi"/>
          <w:color w:val="000000" w:themeColor="text1"/>
        </w:rPr>
        <w:t xml:space="preserve">: All database functionalities are provided by MongoDB. MongoDB serves as the "Model" component of the MVC pattern. Using the </w:t>
      </w:r>
      <w:proofErr w:type="spellStart"/>
      <w:r w:rsidRPr="00FE4A44">
        <w:rPr>
          <w:rFonts w:eastAsia="Times New Roman" w:cstheme="minorHAnsi"/>
          <w:color w:val="000000" w:themeColor="text1"/>
        </w:rPr>
        <w:t>PyMongo</w:t>
      </w:r>
      <w:proofErr w:type="spellEnd"/>
      <w:r w:rsidRPr="00FE4A44">
        <w:rPr>
          <w:rFonts w:eastAsia="Times New Roman" w:cstheme="minorHAnsi"/>
          <w:color w:val="000000" w:themeColor="text1"/>
        </w:rPr>
        <w:t xml:space="preserve"> driver allows for Python-native, dictionary-based queries that closely mirror </w:t>
      </w:r>
      <w:proofErr w:type="spellStart"/>
      <w:r w:rsidRPr="00FE4A44">
        <w:rPr>
          <w:rFonts w:eastAsia="Times New Roman" w:cstheme="minorHAnsi"/>
          <w:color w:val="000000" w:themeColor="text1"/>
        </w:rPr>
        <w:t>mongosh</w:t>
      </w:r>
      <w:proofErr w:type="spellEnd"/>
      <w:r w:rsidRPr="00FE4A44">
        <w:rPr>
          <w:rFonts w:eastAsia="Times New Roman" w:cstheme="minorHAnsi"/>
          <w:color w:val="000000" w:themeColor="text1"/>
        </w:rPr>
        <w:t xml:space="preserve"> syntax. While the interface is encapsulated via the </w:t>
      </w:r>
      <w:proofErr w:type="spellStart"/>
      <w:r w:rsidRPr="00FE4A44">
        <w:rPr>
          <w:rFonts w:eastAsia="Times New Roman" w:cstheme="minorHAnsi"/>
          <w:color w:val="000000" w:themeColor="text1"/>
        </w:rPr>
        <w:t>AnimalShelter</w:t>
      </w:r>
      <w:proofErr w:type="spellEnd"/>
      <w:r w:rsidRPr="00FE4A44">
        <w:rPr>
          <w:rFonts w:eastAsia="Times New Roman" w:cstheme="minorHAnsi"/>
          <w:color w:val="000000" w:themeColor="text1"/>
        </w:rPr>
        <w:t xml:space="preserve"> DAO, querying is made highly efficient. For example, filtering </w:t>
      </w:r>
      <w:r w:rsidRPr="00FE4A44">
        <w:rPr>
          <w:rFonts w:eastAsia="Times New Roman" w:cstheme="minorHAnsi"/>
          <w:color w:val="000000" w:themeColor="text1"/>
        </w:rPr>
        <w:lastRenderedPageBreak/>
        <w:t>requires simply passing a dictionary populated with our required values (e.g</w:t>
      </w:r>
      <w:proofErr w:type="gramStart"/>
      <w:r w:rsidRPr="00FE4A44">
        <w:rPr>
          <w:rFonts w:eastAsia="Times New Roman" w:cstheme="minorHAnsi"/>
          <w:color w:val="000000" w:themeColor="text1"/>
        </w:rPr>
        <w:t>., {</w:t>
      </w:r>
      <w:proofErr w:type="gramEnd"/>
      <w:r w:rsidRPr="00FE4A44">
        <w:rPr>
          <w:rFonts w:eastAsia="Times New Roman" w:cstheme="minorHAnsi"/>
          <w:color w:val="000000" w:themeColor="text1"/>
        </w:rPr>
        <w:t>"</w:t>
      </w:r>
      <w:proofErr w:type="spellStart"/>
      <w:r w:rsidRPr="00FE4A44">
        <w:rPr>
          <w:rFonts w:eastAsia="Times New Roman" w:cstheme="minorHAnsi"/>
          <w:color w:val="000000" w:themeColor="text1"/>
        </w:rPr>
        <w:t>animal_type</w:t>
      </w:r>
      <w:proofErr w:type="spellEnd"/>
      <w:r w:rsidRPr="00FE4A44">
        <w:rPr>
          <w:rFonts w:eastAsia="Times New Roman" w:cstheme="minorHAnsi"/>
          <w:color w:val="000000" w:themeColor="text1"/>
        </w:rPr>
        <w:t>": "</w:t>
      </w:r>
      <w:proofErr w:type="gramStart"/>
      <w:r w:rsidRPr="00FE4A44">
        <w:rPr>
          <w:rFonts w:eastAsia="Times New Roman" w:cstheme="minorHAnsi"/>
          <w:color w:val="000000" w:themeColor="text1"/>
        </w:rPr>
        <w:t>Dog"}</w:t>
      </w:r>
      <w:proofErr w:type="gramEnd"/>
      <w:r w:rsidRPr="00FE4A44">
        <w:rPr>
          <w:rFonts w:eastAsia="Times New Roman" w:cstheme="minorHAnsi"/>
          <w:color w:val="000000" w:themeColor="text1"/>
        </w:rPr>
        <w:t>), which is far more streamlined than writing raw SQL strings.</w:t>
      </w:r>
    </w:p>
    <w:p w14:paraId="0F7CB178" w14:textId="77777777" w:rsidR="002D059E" w:rsidRPr="000C5E5B" w:rsidRDefault="002D059E" w:rsidP="002D059E">
      <w:pPr>
        <w:pStyle w:val="ListParagraph"/>
        <w:numPr>
          <w:ilvl w:val="0"/>
          <w:numId w:val="11"/>
        </w:numPr>
        <w:spacing w:line="480" w:lineRule="auto"/>
        <w:rPr>
          <w:rFonts w:eastAsia="Times New Roman" w:cstheme="minorHAnsi"/>
          <w:color w:val="000000" w:themeColor="text1"/>
        </w:rPr>
      </w:pPr>
      <w:r w:rsidRPr="000C5E5B">
        <w:rPr>
          <w:rFonts w:eastAsia="Times New Roman" w:cstheme="minorHAnsi"/>
          <w:b/>
          <w:bCs/>
          <w:color w:val="000000" w:themeColor="text1"/>
        </w:rPr>
        <w:t>Dash</w:t>
      </w:r>
      <w:r w:rsidRPr="000C5E5B">
        <w:rPr>
          <w:rFonts w:eastAsia="Times New Roman" w:cstheme="minorHAnsi"/>
          <w:color w:val="000000" w:themeColor="text1"/>
        </w:rPr>
        <w:t xml:space="preserve">: Dash provides </w:t>
      </w:r>
      <w:proofErr w:type="gramStart"/>
      <w:r w:rsidRPr="000C5E5B">
        <w:rPr>
          <w:rFonts w:eastAsia="Times New Roman" w:cstheme="minorHAnsi"/>
          <w:color w:val="000000" w:themeColor="text1"/>
        </w:rPr>
        <w:t>the</w:t>
      </w:r>
      <w:proofErr w:type="gramEnd"/>
      <w:r w:rsidRPr="000C5E5B">
        <w:rPr>
          <w:rFonts w:eastAsia="Times New Roman" w:cstheme="minorHAnsi"/>
          <w:color w:val="000000" w:themeColor="text1"/>
        </w:rPr>
        <w:t xml:space="preserve"> web server and </w:t>
      </w:r>
      <w:proofErr w:type="gramStart"/>
      <w:r w:rsidRPr="000C5E5B">
        <w:rPr>
          <w:rFonts w:eastAsia="Times New Roman" w:cstheme="minorHAnsi"/>
          <w:color w:val="000000" w:themeColor="text1"/>
        </w:rPr>
        <w:t>the</w:t>
      </w:r>
      <w:proofErr w:type="gramEnd"/>
      <w:r w:rsidRPr="000C5E5B">
        <w:rPr>
          <w:rFonts w:eastAsia="Times New Roman" w:cstheme="minorHAnsi"/>
          <w:color w:val="000000" w:themeColor="text1"/>
        </w:rPr>
        <w:t xml:space="preserve"> reactive application framework. It serves as both the "View" (the UI layout) and the "Controller" (the callbacks that process user input). It enabled the creation of an instantaneous, responsive application without requiring JavaScript. Furthermore, this backend-driven approach mitigates frontend data manipulation risks, as the data is securely refreshed from the backend on every request.</w:t>
      </w:r>
    </w:p>
    <w:p w14:paraId="3DB0F51A" w14:textId="77777777" w:rsidR="002D059E" w:rsidRDefault="002D059E" w:rsidP="002D059E">
      <w:pPr>
        <w:pStyle w:val="ListParagraph"/>
        <w:numPr>
          <w:ilvl w:val="0"/>
          <w:numId w:val="11"/>
        </w:numPr>
        <w:spacing w:line="480" w:lineRule="auto"/>
        <w:rPr>
          <w:rFonts w:eastAsia="Times New Roman" w:cstheme="minorHAnsi"/>
          <w:color w:val="000000" w:themeColor="text1"/>
        </w:rPr>
      </w:pPr>
      <w:r w:rsidRPr="007D71C1">
        <w:rPr>
          <w:rFonts w:eastAsia="Times New Roman" w:cstheme="minorHAnsi"/>
          <w:b/>
          <w:bCs/>
          <w:color w:val="000000" w:themeColor="text1"/>
        </w:rPr>
        <w:t>Dash Bootstrap Components (DBC)</w:t>
      </w:r>
      <w:r w:rsidRPr="007D71C1">
        <w:rPr>
          <w:rFonts w:eastAsia="Times New Roman" w:cstheme="minorHAnsi"/>
          <w:color w:val="000000" w:themeColor="text1"/>
        </w:rPr>
        <w:t>: While raw Dash components can look visually outdated, coupling Dash with Bootstrap via DBC allowed for the creation of a modern, elegant, and highly usable interface with minimal custom CSS.</w:t>
      </w:r>
    </w:p>
    <w:p w14:paraId="48B7BC3D" w14:textId="77777777" w:rsidR="002D059E" w:rsidRDefault="002D059E" w:rsidP="002D059E">
      <w:pPr>
        <w:pStyle w:val="ListParagraph"/>
        <w:numPr>
          <w:ilvl w:val="0"/>
          <w:numId w:val="11"/>
        </w:numPr>
        <w:spacing w:line="480" w:lineRule="auto"/>
        <w:rPr>
          <w:rFonts w:eastAsia="Times New Roman" w:cstheme="minorHAnsi"/>
          <w:color w:val="000000" w:themeColor="text1"/>
        </w:rPr>
      </w:pPr>
      <w:proofErr w:type="spellStart"/>
      <w:r w:rsidRPr="00B967E4">
        <w:rPr>
          <w:rFonts w:eastAsia="Times New Roman" w:cstheme="minorHAnsi"/>
          <w:b/>
          <w:bCs/>
          <w:color w:val="000000" w:themeColor="text1"/>
        </w:rPr>
        <w:t>Plotly</w:t>
      </w:r>
      <w:proofErr w:type="spellEnd"/>
      <w:r w:rsidRPr="00B967E4">
        <w:rPr>
          <w:rFonts w:eastAsia="Times New Roman" w:cstheme="minorHAnsi"/>
          <w:b/>
          <w:bCs/>
          <w:color w:val="000000" w:themeColor="text1"/>
        </w:rPr>
        <w:t xml:space="preserve"> Express (</w:t>
      </w:r>
      <w:proofErr w:type="spellStart"/>
      <w:r w:rsidRPr="00B967E4">
        <w:rPr>
          <w:rFonts w:eastAsia="Times New Roman" w:cstheme="minorHAnsi"/>
          <w:b/>
          <w:bCs/>
          <w:color w:val="000000" w:themeColor="text1"/>
        </w:rPr>
        <w:t>Pyplot</w:t>
      </w:r>
      <w:proofErr w:type="spellEnd"/>
      <w:r w:rsidRPr="00B967E4">
        <w:rPr>
          <w:rFonts w:eastAsia="Times New Roman" w:cstheme="minorHAnsi"/>
          <w:b/>
          <w:bCs/>
          <w:color w:val="000000" w:themeColor="text1"/>
        </w:rPr>
        <w:t>)</w:t>
      </w:r>
      <w:r w:rsidRPr="00FE4A44">
        <w:rPr>
          <w:rFonts w:eastAsia="Times New Roman" w:cstheme="minorHAnsi"/>
          <w:color w:val="000000" w:themeColor="text1"/>
        </w:rPr>
        <w:t xml:space="preserve">: Drawing data graphics typically requires vast amounts of boilerplate code. </w:t>
      </w:r>
      <w:proofErr w:type="spellStart"/>
      <w:r w:rsidRPr="00FE4A44">
        <w:rPr>
          <w:rFonts w:eastAsia="Times New Roman" w:cstheme="minorHAnsi"/>
          <w:color w:val="000000" w:themeColor="text1"/>
        </w:rPr>
        <w:t>Plotly</w:t>
      </w:r>
      <w:proofErr w:type="spellEnd"/>
      <w:r w:rsidRPr="00FE4A44">
        <w:rPr>
          <w:rFonts w:eastAsia="Times New Roman" w:cstheme="minorHAnsi"/>
          <w:color w:val="000000" w:themeColor="text1"/>
        </w:rPr>
        <w:t xml:space="preserve"> Express simplified this process, allowing for the generation of interactive, highly customizable charts with just a few lines of code.</w:t>
      </w:r>
    </w:p>
    <w:p w14:paraId="4BBD492D" w14:textId="77777777" w:rsidR="002D059E" w:rsidRDefault="002D059E" w:rsidP="002D059E">
      <w:pPr>
        <w:pStyle w:val="ListParagraph"/>
        <w:numPr>
          <w:ilvl w:val="0"/>
          <w:numId w:val="11"/>
        </w:numPr>
        <w:spacing w:line="480" w:lineRule="auto"/>
        <w:rPr>
          <w:rFonts w:eastAsia="Times New Roman" w:cstheme="minorHAnsi"/>
          <w:color w:val="000000" w:themeColor="text1"/>
        </w:rPr>
      </w:pPr>
      <w:r w:rsidRPr="00E24496">
        <w:rPr>
          <w:rFonts w:eastAsia="Times New Roman" w:cstheme="minorHAnsi"/>
          <w:b/>
          <w:bCs/>
          <w:color w:val="000000" w:themeColor="text1"/>
        </w:rPr>
        <w:t>Pandas</w:t>
      </w:r>
      <w:r w:rsidRPr="00FE4A44">
        <w:rPr>
          <w:rFonts w:eastAsia="Times New Roman" w:cstheme="minorHAnsi"/>
          <w:color w:val="000000" w:themeColor="text1"/>
        </w:rPr>
        <w:t xml:space="preserve">: While the raw BSON data provided by MongoDB reflects a Python list of dictionaries, it must be decoded into a manipulatable format for the data table and charts. Pandas </w:t>
      </w:r>
      <w:proofErr w:type="gramStart"/>
      <w:r w:rsidRPr="00FE4A44">
        <w:rPr>
          <w:rFonts w:eastAsia="Times New Roman" w:cstheme="minorHAnsi"/>
          <w:color w:val="000000" w:themeColor="text1"/>
        </w:rPr>
        <w:t>bridges</w:t>
      </w:r>
      <w:proofErr w:type="gramEnd"/>
      <w:r w:rsidRPr="00FE4A44">
        <w:rPr>
          <w:rFonts w:eastAsia="Times New Roman" w:cstheme="minorHAnsi"/>
          <w:color w:val="000000" w:themeColor="text1"/>
        </w:rPr>
        <w:t xml:space="preserve"> this gap by converting the raw data into a </w:t>
      </w:r>
      <w:proofErr w:type="spellStart"/>
      <w:r w:rsidRPr="00FE4A44">
        <w:rPr>
          <w:rFonts w:eastAsia="Times New Roman" w:cstheme="minorHAnsi"/>
          <w:color w:val="000000" w:themeColor="text1"/>
        </w:rPr>
        <w:t>DataFrame</w:t>
      </w:r>
      <w:proofErr w:type="spellEnd"/>
      <w:r w:rsidRPr="00FE4A44">
        <w:rPr>
          <w:rFonts w:eastAsia="Times New Roman" w:cstheme="minorHAnsi"/>
          <w:color w:val="000000" w:themeColor="text1"/>
        </w:rPr>
        <w:t>, gracefully handling edge cases and making data manipulation seamless.</w:t>
      </w:r>
    </w:p>
    <w:p w14:paraId="37AD1518" w14:textId="77777777" w:rsidR="002D059E" w:rsidRPr="0053373D" w:rsidRDefault="002D059E" w:rsidP="002D059E">
      <w:pPr>
        <w:spacing w:line="480" w:lineRule="auto"/>
        <w:rPr>
          <w:rFonts w:eastAsia="Times New Roman" w:cstheme="minorHAnsi"/>
          <w:color w:val="000000" w:themeColor="text1"/>
        </w:rPr>
      </w:pPr>
    </w:p>
    <w:p w14:paraId="060F1A15" w14:textId="77777777" w:rsidR="002D059E" w:rsidRPr="007E6F67" w:rsidRDefault="002D059E" w:rsidP="002D059E">
      <w:pPr>
        <w:spacing w:after="0" w:line="480" w:lineRule="auto"/>
        <w:rPr>
          <w:rFonts w:eastAsia="Times New Roman" w:cstheme="minorHAnsi"/>
          <w:b/>
          <w:bCs/>
          <w:color w:val="000000" w:themeColor="text1"/>
        </w:rPr>
      </w:pPr>
      <w:r w:rsidRPr="007E6F67">
        <w:rPr>
          <w:rFonts w:eastAsia="Times New Roman" w:cstheme="minorHAnsi"/>
          <w:b/>
          <w:bCs/>
          <w:color w:val="000000" w:themeColor="text1"/>
        </w:rPr>
        <w:t>Requirements</w:t>
      </w:r>
    </w:p>
    <w:p w14:paraId="0C683B60" w14:textId="77777777" w:rsidR="002D059E" w:rsidRDefault="002D059E" w:rsidP="002D059E">
      <w:pPr>
        <w:pStyle w:val="ListParagraph"/>
        <w:numPr>
          <w:ilvl w:val="0"/>
          <w:numId w:val="11"/>
        </w:numPr>
        <w:spacing w:line="480" w:lineRule="auto"/>
        <w:rPr>
          <w:rFonts w:eastAsia="Times New Roman" w:cstheme="minorHAnsi"/>
          <w:color w:val="000000" w:themeColor="text1"/>
        </w:rPr>
      </w:pPr>
      <w:r w:rsidRPr="0053373D">
        <w:rPr>
          <w:rFonts w:eastAsia="Times New Roman" w:cstheme="minorHAnsi"/>
          <w:b/>
          <w:bCs/>
          <w:color w:val="000000" w:themeColor="text1"/>
        </w:rPr>
        <w:t>Python 3(</w:t>
      </w:r>
      <w:hyperlink r:id="rId10" w:tgtFrame="_blank" w:history="1">
        <w:r w:rsidRPr="0053373D">
          <w:rPr>
            <w:rStyle w:val="Hyperlink"/>
            <w:rFonts w:eastAsia="Times New Roman" w:cstheme="minorHAnsi"/>
          </w:rPr>
          <w:t>https://www.python.org/downloads/</w:t>
        </w:r>
      </w:hyperlink>
      <w:r w:rsidRPr="0053373D">
        <w:rPr>
          <w:rFonts w:eastAsia="Times New Roman" w:cstheme="minorHAnsi"/>
          <w:color w:val="000000" w:themeColor="text1"/>
        </w:rPr>
        <w:t>)</w:t>
      </w:r>
    </w:p>
    <w:p w14:paraId="15BA77A4" w14:textId="77777777" w:rsidR="002D059E" w:rsidRDefault="002D059E" w:rsidP="002D059E">
      <w:pPr>
        <w:pStyle w:val="ListParagraph"/>
        <w:numPr>
          <w:ilvl w:val="0"/>
          <w:numId w:val="11"/>
        </w:numPr>
        <w:spacing w:line="480" w:lineRule="auto"/>
        <w:rPr>
          <w:rFonts w:eastAsia="Times New Roman" w:cstheme="minorHAnsi"/>
          <w:color w:val="000000" w:themeColor="text1"/>
        </w:rPr>
      </w:pPr>
      <w:r w:rsidRPr="0053373D">
        <w:rPr>
          <w:rFonts w:eastAsia="Times New Roman" w:cstheme="minorHAnsi"/>
          <w:b/>
          <w:bCs/>
          <w:color w:val="000000" w:themeColor="text1"/>
        </w:rPr>
        <w:t>MongoDB:</w:t>
      </w:r>
      <w:r w:rsidRPr="0053373D">
        <w:rPr>
          <w:rFonts w:eastAsia="Times New Roman" w:cstheme="minorHAnsi"/>
          <w:color w:val="000000" w:themeColor="text1"/>
        </w:rPr>
        <w:t xml:space="preserve"> Download the server for testing from </w:t>
      </w:r>
      <w:hyperlink r:id="rId11" w:tgtFrame="_blank" w:history="1">
        <w:r w:rsidRPr="0053373D">
          <w:rPr>
            <w:rStyle w:val="Hyperlink"/>
            <w:rFonts w:eastAsia="Times New Roman" w:cstheme="minorHAnsi"/>
          </w:rPr>
          <w:t>https://www.mongodb.com/try/download/community</w:t>
        </w:r>
      </w:hyperlink>
      <w:r w:rsidRPr="0053373D">
        <w:rPr>
          <w:rFonts w:eastAsia="Times New Roman" w:cstheme="minorHAnsi"/>
          <w:color w:val="000000" w:themeColor="text1"/>
        </w:rPr>
        <w:t xml:space="preserve"> or use Mongo Atlas.</w:t>
      </w:r>
    </w:p>
    <w:p w14:paraId="2D8C9709" w14:textId="77777777" w:rsidR="002D059E" w:rsidRDefault="002D059E" w:rsidP="002D059E">
      <w:pPr>
        <w:pStyle w:val="ListParagraph"/>
        <w:numPr>
          <w:ilvl w:val="0"/>
          <w:numId w:val="11"/>
        </w:numPr>
        <w:spacing w:line="480" w:lineRule="auto"/>
        <w:rPr>
          <w:rFonts w:eastAsia="Times New Roman" w:cstheme="minorHAnsi"/>
          <w:color w:val="000000" w:themeColor="text1"/>
        </w:rPr>
      </w:pPr>
      <w:proofErr w:type="spellStart"/>
      <w:r w:rsidRPr="0053373D">
        <w:rPr>
          <w:rFonts w:eastAsia="Times New Roman" w:cstheme="minorHAnsi"/>
          <w:b/>
          <w:bCs/>
          <w:color w:val="000000" w:themeColor="text1"/>
        </w:rPr>
        <w:lastRenderedPageBreak/>
        <w:t>PyMongo</w:t>
      </w:r>
      <w:proofErr w:type="spellEnd"/>
      <w:r w:rsidRPr="0053373D">
        <w:rPr>
          <w:rFonts w:eastAsia="Times New Roman" w:cstheme="minorHAnsi"/>
          <w:b/>
          <w:bCs/>
          <w:color w:val="000000" w:themeColor="text1"/>
        </w:rPr>
        <w:t>:</w:t>
      </w:r>
      <w:r w:rsidRPr="0053373D">
        <w:rPr>
          <w:rFonts w:eastAsia="Times New Roman" w:cstheme="minorHAnsi"/>
          <w:color w:val="000000" w:themeColor="text1"/>
        </w:rPr>
        <w:t xml:space="preserve"> (pip install </w:t>
      </w:r>
      <w:proofErr w:type="spellStart"/>
      <w:r w:rsidRPr="0053373D">
        <w:rPr>
          <w:rFonts w:eastAsia="Times New Roman" w:cstheme="minorHAnsi"/>
          <w:color w:val="000000" w:themeColor="text1"/>
        </w:rPr>
        <w:t>pymongo</w:t>
      </w:r>
      <w:proofErr w:type="spellEnd"/>
      <w:r w:rsidRPr="0053373D">
        <w:rPr>
          <w:rFonts w:eastAsia="Times New Roman" w:cstheme="minorHAnsi"/>
          <w:color w:val="000000" w:themeColor="text1"/>
        </w:rPr>
        <w:t>) The official MongoDB driver for Python. It enables interaction with any MongoDB database with minimal configuration.</w:t>
      </w:r>
    </w:p>
    <w:p w14:paraId="058B008D" w14:textId="77777777" w:rsidR="002D059E" w:rsidRDefault="002D059E" w:rsidP="002D059E">
      <w:pPr>
        <w:pStyle w:val="ListParagraph"/>
        <w:numPr>
          <w:ilvl w:val="0"/>
          <w:numId w:val="11"/>
        </w:numPr>
        <w:spacing w:line="480" w:lineRule="auto"/>
        <w:rPr>
          <w:rFonts w:eastAsia="Times New Roman" w:cstheme="minorHAnsi"/>
          <w:color w:val="000000" w:themeColor="text1"/>
        </w:rPr>
      </w:pPr>
      <w:r w:rsidRPr="0053373D">
        <w:rPr>
          <w:rFonts w:eastAsia="Times New Roman" w:cstheme="minorHAnsi"/>
          <w:b/>
          <w:bCs/>
          <w:color w:val="000000" w:themeColor="text1"/>
        </w:rPr>
        <w:t>Jupyter Notebook:</w:t>
      </w:r>
      <w:r w:rsidRPr="0053373D">
        <w:rPr>
          <w:rFonts w:eastAsia="Times New Roman" w:cstheme="minorHAnsi"/>
          <w:color w:val="000000" w:themeColor="text1"/>
        </w:rPr>
        <w:t xml:space="preserve"> (Optional) Recommended for testing the module in an interactive environment.</w:t>
      </w:r>
    </w:p>
    <w:p w14:paraId="40A0D141" w14:textId="77777777" w:rsidR="002D059E" w:rsidRPr="0053373D" w:rsidRDefault="002D059E" w:rsidP="002D059E">
      <w:pPr>
        <w:pStyle w:val="ListParagraph"/>
        <w:numPr>
          <w:ilvl w:val="0"/>
          <w:numId w:val="11"/>
        </w:numPr>
        <w:spacing w:line="480" w:lineRule="auto"/>
        <w:rPr>
          <w:rFonts w:eastAsia="Times New Roman" w:cstheme="minorHAnsi"/>
          <w:color w:val="000000" w:themeColor="text1"/>
        </w:rPr>
      </w:pPr>
      <w:r w:rsidRPr="0053373D">
        <w:rPr>
          <w:rFonts w:eastAsia="Times New Roman" w:cstheme="minorHAnsi"/>
          <w:b/>
          <w:bCs/>
          <w:color w:val="000000" w:themeColor="text1"/>
        </w:rPr>
        <w:t>Dash:</w:t>
      </w:r>
      <w:r w:rsidRPr="0053373D">
        <w:rPr>
          <w:rFonts w:eastAsia="Times New Roman" w:cstheme="minorHAnsi"/>
          <w:color w:val="000000" w:themeColor="text1"/>
        </w:rPr>
        <w:t xml:space="preserve"> (pip install dash</w:t>
      </w:r>
      <w:r>
        <w:rPr>
          <w:rFonts w:eastAsia="Times New Roman" w:cstheme="minorHAnsi"/>
          <w:color w:val="000000" w:themeColor="text1"/>
        </w:rPr>
        <w:t>&lt;3.0.4</w:t>
      </w:r>
      <w:r w:rsidRPr="0053373D">
        <w:rPr>
          <w:rFonts w:eastAsia="Times New Roman" w:cstheme="minorHAnsi"/>
          <w:color w:val="000000" w:themeColor="text1"/>
        </w:rPr>
        <w:t>)</w:t>
      </w:r>
      <w:r>
        <w:rPr>
          <w:rFonts w:eastAsia="Times New Roman" w:cstheme="minorHAnsi"/>
          <w:color w:val="000000" w:themeColor="text1"/>
        </w:rPr>
        <w:t>. Newer versions can cause problems.</w:t>
      </w:r>
    </w:p>
    <w:p w14:paraId="74886EA5" w14:textId="77777777" w:rsidR="002D059E" w:rsidRDefault="002D059E" w:rsidP="002D059E">
      <w:pPr>
        <w:pStyle w:val="ListParagraph"/>
        <w:numPr>
          <w:ilvl w:val="0"/>
          <w:numId w:val="11"/>
        </w:numPr>
        <w:spacing w:line="480" w:lineRule="auto"/>
        <w:rPr>
          <w:rFonts w:eastAsia="Times New Roman" w:cstheme="minorHAnsi"/>
          <w:color w:val="000000" w:themeColor="text1"/>
        </w:rPr>
      </w:pPr>
      <w:r w:rsidRPr="00834B0B">
        <w:rPr>
          <w:rFonts w:eastAsia="Times New Roman" w:cstheme="minorHAnsi"/>
          <w:b/>
          <w:bCs/>
          <w:color w:val="000000" w:themeColor="text1"/>
        </w:rPr>
        <w:t>Dash Bootstrap Components:</w:t>
      </w:r>
      <w:r w:rsidRPr="00834B0B">
        <w:rPr>
          <w:rFonts w:eastAsia="Times New Roman" w:cstheme="minorHAnsi"/>
          <w:color w:val="000000" w:themeColor="text1"/>
        </w:rPr>
        <w:t xml:space="preserve"> (pip install dash-bootstrap-components)</w:t>
      </w:r>
    </w:p>
    <w:p w14:paraId="3109AD73" w14:textId="77777777" w:rsidR="002D059E" w:rsidRDefault="002D059E" w:rsidP="002D059E">
      <w:pPr>
        <w:pStyle w:val="ListParagraph"/>
        <w:numPr>
          <w:ilvl w:val="0"/>
          <w:numId w:val="11"/>
        </w:numPr>
        <w:spacing w:line="480" w:lineRule="auto"/>
        <w:rPr>
          <w:rFonts w:eastAsia="Times New Roman" w:cstheme="minorHAnsi"/>
          <w:color w:val="000000" w:themeColor="text1"/>
        </w:rPr>
      </w:pPr>
      <w:proofErr w:type="spellStart"/>
      <w:r w:rsidRPr="00834B0B">
        <w:rPr>
          <w:rFonts w:eastAsia="Times New Roman" w:cstheme="minorHAnsi"/>
          <w:b/>
          <w:bCs/>
          <w:color w:val="000000" w:themeColor="text1"/>
        </w:rPr>
        <w:t>Plotly</w:t>
      </w:r>
      <w:proofErr w:type="spellEnd"/>
      <w:r w:rsidRPr="00834B0B">
        <w:rPr>
          <w:rFonts w:eastAsia="Times New Roman" w:cstheme="minorHAnsi"/>
          <w:b/>
          <w:bCs/>
          <w:color w:val="000000" w:themeColor="text1"/>
        </w:rPr>
        <w:t>:</w:t>
      </w:r>
      <w:r w:rsidRPr="00834B0B">
        <w:rPr>
          <w:rFonts w:eastAsia="Times New Roman" w:cstheme="minorHAnsi"/>
          <w:color w:val="000000" w:themeColor="text1"/>
        </w:rPr>
        <w:t xml:space="preserve"> (pip install </w:t>
      </w:r>
      <w:proofErr w:type="spellStart"/>
      <w:r w:rsidRPr="00834B0B">
        <w:rPr>
          <w:rFonts w:eastAsia="Times New Roman" w:cstheme="minorHAnsi"/>
          <w:color w:val="000000" w:themeColor="text1"/>
        </w:rPr>
        <w:t>plotly</w:t>
      </w:r>
      <w:proofErr w:type="spellEnd"/>
      <w:r w:rsidRPr="00834B0B">
        <w:rPr>
          <w:rFonts w:eastAsia="Times New Roman" w:cstheme="minorHAnsi"/>
          <w:color w:val="000000" w:themeColor="text1"/>
        </w:rPr>
        <w:t>)</w:t>
      </w:r>
    </w:p>
    <w:p w14:paraId="5B4FD1D8" w14:textId="77777777" w:rsidR="002D059E" w:rsidRPr="00834B0B" w:rsidRDefault="002D059E" w:rsidP="002D059E">
      <w:pPr>
        <w:pStyle w:val="ListParagraph"/>
        <w:numPr>
          <w:ilvl w:val="0"/>
          <w:numId w:val="11"/>
        </w:numPr>
        <w:spacing w:line="480" w:lineRule="auto"/>
        <w:rPr>
          <w:rFonts w:eastAsia="Times New Roman" w:cstheme="minorHAnsi"/>
          <w:color w:val="000000" w:themeColor="text1"/>
        </w:rPr>
      </w:pPr>
      <w:r w:rsidRPr="00834B0B">
        <w:rPr>
          <w:rFonts w:eastAsia="Times New Roman" w:cstheme="minorHAnsi"/>
          <w:b/>
          <w:bCs/>
          <w:color w:val="000000" w:themeColor="text1"/>
        </w:rPr>
        <w:t>Pandas:</w:t>
      </w:r>
      <w:r w:rsidRPr="00834B0B">
        <w:rPr>
          <w:rFonts w:eastAsia="Times New Roman" w:cstheme="minorHAnsi"/>
          <w:color w:val="000000" w:themeColor="text1"/>
        </w:rPr>
        <w:t xml:space="preserve"> (pip install pandas)</w:t>
      </w:r>
    </w:p>
    <w:p w14:paraId="27C1BA19" w14:textId="77777777" w:rsidR="00DA6412" w:rsidRDefault="00DA6412" w:rsidP="00C8116D">
      <w:pPr>
        <w:suppressAutoHyphens/>
        <w:spacing w:after="0" w:line="480" w:lineRule="auto"/>
        <w:contextualSpacing/>
        <w:rPr>
          <w:rFonts w:eastAsia="Times New Roman" w:cstheme="minorHAnsi"/>
          <w:iCs/>
          <w:color w:val="000000" w:themeColor="text1"/>
        </w:rPr>
      </w:pPr>
    </w:p>
    <w:p w14:paraId="2A03A3C1" w14:textId="77777777" w:rsidR="00DA6412" w:rsidRPr="00DA6412" w:rsidRDefault="00DA6412" w:rsidP="00DA6412">
      <w:pPr>
        <w:suppressAutoHyphens/>
        <w:spacing w:after="0" w:line="480" w:lineRule="auto"/>
        <w:contextualSpacing/>
        <w:rPr>
          <w:rFonts w:eastAsia="Times New Roman" w:cstheme="minorHAnsi"/>
          <w:b/>
          <w:bCs/>
          <w:iCs/>
          <w:color w:val="000000" w:themeColor="text1"/>
        </w:rPr>
      </w:pPr>
      <w:r w:rsidRPr="00DA6412">
        <w:rPr>
          <w:rFonts w:eastAsia="Times New Roman" w:cstheme="minorHAnsi"/>
          <w:b/>
          <w:bCs/>
          <w:iCs/>
          <w:color w:val="000000" w:themeColor="text1"/>
        </w:rPr>
        <w:t>How to Run (Getting Started)</w:t>
      </w:r>
    </w:p>
    <w:p w14:paraId="68ADE353" w14:textId="0CEAD177" w:rsidR="00DA6412" w:rsidRPr="00DA6412" w:rsidRDefault="00DA6412" w:rsidP="00DA6412">
      <w:pPr>
        <w:suppressAutoHyphens/>
        <w:spacing w:after="0" w:line="480" w:lineRule="auto"/>
        <w:contextualSpacing/>
        <w:rPr>
          <w:rFonts w:eastAsia="Times New Roman" w:cstheme="minorHAnsi"/>
          <w:iCs/>
          <w:color w:val="000000" w:themeColor="text1"/>
        </w:rPr>
      </w:pPr>
      <w:r w:rsidRPr="00DA6412">
        <w:rPr>
          <w:rFonts w:eastAsia="Times New Roman" w:cstheme="minorHAnsi"/>
          <w:iCs/>
          <w:color w:val="000000" w:themeColor="text1"/>
        </w:rPr>
        <w:t>Follow these steps to reproduce the dashboard:</w:t>
      </w:r>
    </w:p>
    <w:p w14:paraId="725BFF92" w14:textId="4B9AB9D5" w:rsidR="00701E89" w:rsidRDefault="00DA6412" w:rsidP="00701E89">
      <w:pPr>
        <w:pStyle w:val="ListParagraph"/>
        <w:numPr>
          <w:ilvl w:val="0"/>
          <w:numId w:val="14"/>
        </w:numPr>
        <w:suppressAutoHyphens/>
        <w:spacing w:line="480" w:lineRule="auto"/>
        <w:contextualSpacing/>
        <w:rPr>
          <w:rFonts w:eastAsia="Times New Roman" w:cstheme="minorHAnsi"/>
          <w:iCs/>
          <w:color w:val="000000" w:themeColor="text1"/>
        </w:rPr>
      </w:pPr>
      <w:r w:rsidRPr="00DA6412">
        <w:rPr>
          <w:rFonts w:eastAsia="Times New Roman" w:cstheme="minorHAnsi"/>
          <w:b/>
          <w:bCs/>
          <w:iCs/>
          <w:color w:val="000000" w:themeColor="text1"/>
        </w:rPr>
        <w:t>Database Configuration</w:t>
      </w:r>
      <w:r w:rsidRPr="00DA6412">
        <w:rPr>
          <w:rFonts w:eastAsia="Times New Roman" w:cstheme="minorHAnsi"/>
          <w:iCs/>
          <w:color w:val="000000" w:themeColor="text1"/>
        </w:rPr>
        <w:t xml:space="preserve">: Ensure your MongoDB server is running. The application targets a database named </w:t>
      </w:r>
      <w:r w:rsidR="00597EC5">
        <w:rPr>
          <w:rFonts w:eastAsia="Times New Roman" w:cstheme="minorHAnsi"/>
          <w:iCs/>
          <w:color w:val="000000" w:themeColor="text1"/>
        </w:rPr>
        <w:t>`</w:t>
      </w:r>
      <w:proofErr w:type="spellStart"/>
      <w:r w:rsidRPr="00DA6412">
        <w:rPr>
          <w:rFonts w:eastAsia="Times New Roman" w:cstheme="minorHAnsi"/>
          <w:iCs/>
          <w:color w:val="000000" w:themeColor="text1"/>
        </w:rPr>
        <w:t>aac</w:t>
      </w:r>
      <w:proofErr w:type="spellEnd"/>
      <w:r w:rsidR="00597EC5">
        <w:rPr>
          <w:rFonts w:eastAsia="Times New Roman" w:cstheme="minorHAnsi"/>
          <w:iCs/>
          <w:color w:val="000000" w:themeColor="text1"/>
        </w:rPr>
        <w:t>`</w:t>
      </w:r>
      <w:r w:rsidRPr="00DA6412">
        <w:rPr>
          <w:rFonts w:eastAsia="Times New Roman" w:cstheme="minorHAnsi"/>
          <w:iCs/>
          <w:color w:val="000000" w:themeColor="text1"/>
        </w:rPr>
        <w:t xml:space="preserve"> containing an </w:t>
      </w:r>
      <w:proofErr w:type="gramStart"/>
      <w:r w:rsidRPr="00DA6412">
        <w:rPr>
          <w:rFonts w:eastAsia="Times New Roman" w:cstheme="minorHAnsi"/>
          <w:iCs/>
          <w:color w:val="000000" w:themeColor="text1"/>
        </w:rPr>
        <w:t>animals</w:t>
      </w:r>
      <w:proofErr w:type="gramEnd"/>
      <w:r w:rsidRPr="00DA6412">
        <w:rPr>
          <w:rFonts w:eastAsia="Times New Roman" w:cstheme="minorHAnsi"/>
          <w:iCs/>
          <w:color w:val="000000" w:themeColor="text1"/>
        </w:rPr>
        <w:t xml:space="preserve"> collection. </w:t>
      </w:r>
    </w:p>
    <w:p w14:paraId="1D1B9276" w14:textId="4CC39605" w:rsidR="003801B0" w:rsidRDefault="00DA6412" w:rsidP="003801B0">
      <w:pPr>
        <w:pStyle w:val="ListParagraph"/>
        <w:numPr>
          <w:ilvl w:val="0"/>
          <w:numId w:val="14"/>
        </w:numPr>
        <w:suppressAutoHyphens/>
        <w:spacing w:line="480" w:lineRule="auto"/>
        <w:contextualSpacing/>
        <w:rPr>
          <w:rFonts w:eastAsia="Times New Roman" w:cstheme="minorHAnsi"/>
          <w:iCs/>
          <w:color w:val="000000" w:themeColor="text1"/>
        </w:rPr>
      </w:pPr>
      <w:r w:rsidRPr="00701E89">
        <w:rPr>
          <w:rFonts w:eastAsia="Times New Roman" w:cstheme="minorHAnsi"/>
          <w:b/>
          <w:bCs/>
          <w:iCs/>
          <w:color w:val="000000" w:themeColor="text1"/>
        </w:rPr>
        <w:t>Environment Setup</w:t>
      </w:r>
      <w:r w:rsidRPr="00701E89">
        <w:rPr>
          <w:rFonts w:eastAsia="Times New Roman" w:cstheme="minorHAnsi"/>
          <w:iCs/>
          <w:color w:val="000000" w:themeColor="text1"/>
        </w:rPr>
        <w:t>: Ensure Python 3 is installed along with the required dependencies</w:t>
      </w:r>
      <w:r w:rsidR="00323128">
        <w:rPr>
          <w:rFonts w:eastAsia="Times New Roman" w:cstheme="minorHAnsi"/>
          <w:iCs/>
          <w:color w:val="000000" w:themeColor="text1"/>
        </w:rPr>
        <w:t xml:space="preserve"> installable by (</w:t>
      </w:r>
      <w:r w:rsidR="006E2CC7">
        <w:rPr>
          <w:rFonts w:eastAsia="Times New Roman" w:cstheme="minorHAnsi"/>
          <w:iCs/>
          <w:color w:val="000000" w:themeColor="text1"/>
        </w:rPr>
        <w:t>`</w:t>
      </w:r>
      <w:r w:rsidR="00323128">
        <w:rPr>
          <w:rFonts w:eastAsia="Times New Roman" w:cstheme="minorHAnsi"/>
          <w:iCs/>
          <w:color w:val="000000" w:themeColor="text1"/>
        </w:rPr>
        <w:t>pip install -r requirements.txt</w:t>
      </w:r>
      <w:r w:rsidR="006E2CC7">
        <w:rPr>
          <w:rFonts w:eastAsia="Times New Roman" w:cstheme="minorHAnsi"/>
          <w:iCs/>
          <w:color w:val="000000" w:themeColor="text1"/>
        </w:rPr>
        <w:t>`</w:t>
      </w:r>
      <w:r w:rsidR="00323128">
        <w:rPr>
          <w:rFonts w:eastAsia="Times New Roman" w:cstheme="minorHAnsi"/>
          <w:iCs/>
          <w:color w:val="000000" w:themeColor="text1"/>
        </w:rPr>
        <w:t>)</w:t>
      </w:r>
      <w:r w:rsidRPr="00701E89">
        <w:rPr>
          <w:rFonts w:eastAsia="Times New Roman" w:cstheme="minorHAnsi"/>
          <w:iCs/>
          <w:color w:val="000000" w:themeColor="text1"/>
        </w:rPr>
        <w:t xml:space="preserve"> </w:t>
      </w:r>
    </w:p>
    <w:p w14:paraId="04A11D49" w14:textId="496326CB" w:rsidR="003801B0" w:rsidRDefault="00DA6412" w:rsidP="003801B0">
      <w:pPr>
        <w:pStyle w:val="ListParagraph"/>
        <w:numPr>
          <w:ilvl w:val="0"/>
          <w:numId w:val="14"/>
        </w:numPr>
        <w:suppressAutoHyphens/>
        <w:spacing w:line="480" w:lineRule="auto"/>
        <w:contextualSpacing/>
        <w:rPr>
          <w:rFonts w:eastAsia="Times New Roman" w:cstheme="minorHAnsi"/>
          <w:iCs/>
          <w:color w:val="000000" w:themeColor="text1"/>
        </w:rPr>
      </w:pPr>
      <w:r w:rsidRPr="003801B0">
        <w:rPr>
          <w:rFonts w:eastAsia="Times New Roman" w:cstheme="minorHAnsi"/>
          <w:b/>
          <w:bCs/>
          <w:iCs/>
          <w:color w:val="000000" w:themeColor="text1"/>
        </w:rPr>
        <w:t>Authentication</w:t>
      </w:r>
      <w:r w:rsidRPr="003801B0">
        <w:rPr>
          <w:rFonts w:eastAsia="Times New Roman" w:cstheme="minorHAnsi"/>
          <w:iCs/>
          <w:color w:val="000000" w:themeColor="text1"/>
        </w:rPr>
        <w:t xml:space="preserve">: The database requires a secure user account. Use </w:t>
      </w:r>
      <w:r w:rsidR="00597EC5">
        <w:rPr>
          <w:rFonts w:eastAsia="Times New Roman" w:cstheme="minorHAnsi"/>
          <w:iCs/>
          <w:color w:val="000000" w:themeColor="text1"/>
        </w:rPr>
        <w:t>`</w:t>
      </w:r>
      <w:proofErr w:type="spellStart"/>
      <w:r w:rsidRPr="003801B0">
        <w:rPr>
          <w:rFonts w:eastAsia="Times New Roman" w:cstheme="minorHAnsi"/>
          <w:iCs/>
          <w:color w:val="000000" w:themeColor="text1"/>
        </w:rPr>
        <w:t>mongosh</w:t>
      </w:r>
      <w:proofErr w:type="spellEnd"/>
      <w:r w:rsidR="00597EC5">
        <w:rPr>
          <w:rFonts w:eastAsia="Times New Roman" w:cstheme="minorHAnsi"/>
          <w:iCs/>
          <w:color w:val="000000" w:themeColor="text1"/>
        </w:rPr>
        <w:t>`</w:t>
      </w:r>
      <w:r w:rsidRPr="003801B0">
        <w:rPr>
          <w:rFonts w:eastAsia="Times New Roman" w:cstheme="minorHAnsi"/>
          <w:iCs/>
          <w:color w:val="000000" w:themeColor="text1"/>
        </w:rPr>
        <w:t xml:space="preserve"> or MongoDB Compass to create a user with </w:t>
      </w:r>
      <w:r w:rsidR="00597EC5">
        <w:rPr>
          <w:rFonts w:eastAsia="Times New Roman" w:cstheme="minorHAnsi"/>
          <w:iCs/>
          <w:color w:val="000000" w:themeColor="text1"/>
        </w:rPr>
        <w:t>`</w:t>
      </w:r>
      <w:proofErr w:type="spellStart"/>
      <w:r w:rsidRPr="003801B0">
        <w:rPr>
          <w:rFonts w:eastAsia="Times New Roman" w:cstheme="minorHAnsi"/>
          <w:iCs/>
          <w:color w:val="000000" w:themeColor="text1"/>
        </w:rPr>
        <w:t>readWrite</w:t>
      </w:r>
      <w:proofErr w:type="spellEnd"/>
      <w:r w:rsidR="00597EC5">
        <w:rPr>
          <w:rFonts w:eastAsia="Times New Roman" w:cstheme="minorHAnsi"/>
          <w:iCs/>
          <w:color w:val="000000" w:themeColor="text1"/>
        </w:rPr>
        <w:t>`</w:t>
      </w:r>
      <w:r w:rsidRPr="003801B0">
        <w:rPr>
          <w:rFonts w:eastAsia="Times New Roman" w:cstheme="minorHAnsi"/>
          <w:iCs/>
          <w:color w:val="000000" w:themeColor="text1"/>
        </w:rPr>
        <w:t xml:space="preserve"> privileges restricted to the </w:t>
      </w:r>
      <w:r w:rsidR="00597EC5">
        <w:rPr>
          <w:rFonts w:eastAsia="Times New Roman" w:cstheme="minorHAnsi"/>
          <w:iCs/>
          <w:color w:val="000000" w:themeColor="text1"/>
        </w:rPr>
        <w:t>`</w:t>
      </w:r>
      <w:proofErr w:type="spellStart"/>
      <w:r w:rsidRPr="003801B0">
        <w:rPr>
          <w:rFonts w:eastAsia="Times New Roman" w:cstheme="minorHAnsi"/>
          <w:iCs/>
          <w:color w:val="000000" w:themeColor="text1"/>
        </w:rPr>
        <w:t>aac</w:t>
      </w:r>
      <w:proofErr w:type="spellEnd"/>
      <w:r w:rsidR="00597EC5">
        <w:rPr>
          <w:rFonts w:eastAsia="Times New Roman" w:cstheme="minorHAnsi"/>
          <w:iCs/>
          <w:color w:val="000000" w:themeColor="text1"/>
        </w:rPr>
        <w:t>`</w:t>
      </w:r>
      <w:r w:rsidRPr="003801B0">
        <w:rPr>
          <w:rFonts w:eastAsia="Times New Roman" w:cstheme="minorHAnsi"/>
          <w:iCs/>
          <w:color w:val="000000" w:themeColor="text1"/>
        </w:rPr>
        <w:t xml:space="preserve"> database. Update the backend DAO script with these credentials. </w:t>
      </w:r>
    </w:p>
    <w:p w14:paraId="34C92593" w14:textId="40BA8EC1" w:rsidR="00DA6412" w:rsidRPr="003801B0" w:rsidRDefault="00DA6412" w:rsidP="003801B0">
      <w:pPr>
        <w:pStyle w:val="ListParagraph"/>
        <w:numPr>
          <w:ilvl w:val="0"/>
          <w:numId w:val="14"/>
        </w:numPr>
        <w:suppressAutoHyphens/>
        <w:spacing w:line="480" w:lineRule="auto"/>
        <w:contextualSpacing/>
        <w:rPr>
          <w:rFonts w:eastAsia="Times New Roman" w:cstheme="minorHAnsi"/>
          <w:iCs/>
          <w:color w:val="000000" w:themeColor="text1"/>
        </w:rPr>
      </w:pPr>
      <w:r w:rsidRPr="00597EC5">
        <w:rPr>
          <w:rFonts w:eastAsia="Times New Roman" w:cstheme="minorHAnsi"/>
          <w:b/>
          <w:bCs/>
          <w:iCs/>
          <w:color w:val="000000" w:themeColor="text1"/>
        </w:rPr>
        <w:t>Launch the Application</w:t>
      </w:r>
      <w:r w:rsidRPr="003801B0">
        <w:rPr>
          <w:rFonts w:eastAsia="Times New Roman" w:cstheme="minorHAnsi"/>
          <w:iCs/>
          <w:color w:val="000000" w:themeColor="text1"/>
        </w:rPr>
        <w:t xml:space="preserve">: </w:t>
      </w:r>
      <w:r w:rsidR="00A2770D">
        <w:rPr>
          <w:rFonts w:eastAsia="Times New Roman" w:cstheme="minorHAnsi"/>
          <w:iCs/>
          <w:color w:val="000000" w:themeColor="text1"/>
        </w:rPr>
        <w:t xml:space="preserve">Open the </w:t>
      </w:r>
      <w:proofErr w:type="spellStart"/>
      <w:r w:rsidR="00A2770D">
        <w:rPr>
          <w:rFonts w:eastAsia="Times New Roman" w:cstheme="minorHAnsi"/>
          <w:iCs/>
          <w:color w:val="000000" w:themeColor="text1"/>
        </w:rPr>
        <w:t>J</w:t>
      </w:r>
      <w:r w:rsidR="00323128">
        <w:rPr>
          <w:rFonts w:eastAsia="Times New Roman" w:cstheme="minorHAnsi"/>
          <w:iCs/>
          <w:color w:val="000000" w:themeColor="text1"/>
        </w:rPr>
        <w:t>u</w:t>
      </w:r>
      <w:r w:rsidR="00A2770D">
        <w:rPr>
          <w:rFonts w:eastAsia="Times New Roman" w:cstheme="minorHAnsi"/>
          <w:iCs/>
          <w:color w:val="000000" w:themeColor="text1"/>
        </w:rPr>
        <w:t>ypter</w:t>
      </w:r>
      <w:proofErr w:type="spellEnd"/>
      <w:r w:rsidR="00A2770D">
        <w:rPr>
          <w:rFonts w:eastAsia="Times New Roman" w:cstheme="minorHAnsi"/>
          <w:iCs/>
          <w:color w:val="000000" w:themeColor="text1"/>
        </w:rPr>
        <w:t xml:space="preserve"> notebook file (`</w:t>
      </w:r>
      <w:proofErr w:type="spellStart"/>
      <w:r w:rsidR="00A2770D" w:rsidRPr="00A2770D">
        <w:rPr>
          <w:rFonts w:eastAsia="Times New Roman" w:cstheme="minorHAnsi"/>
          <w:iCs/>
          <w:color w:val="000000" w:themeColor="text1"/>
        </w:rPr>
        <w:t>ProjectTwoDashboard.ipynb</w:t>
      </w:r>
      <w:proofErr w:type="spellEnd"/>
      <w:r w:rsidR="00A2770D">
        <w:rPr>
          <w:rFonts w:eastAsia="Times New Roman" w:cstheme="minorHAnsi"/>
          <w:iCs/>
          <w:color w:val="000000" w:themeColor="text1"/>
        </w:rPr>
        <w:t>`</w:t>
      </w:r>
      <w:proofErr w:type="gramStart"/>
      <w:r w:rsidR="00A2770D">
        <w:rPr>
          <w:rFonts w:eastAsia="Times New Roman" w:cstheme="minorHAnsi"/>
          <w:iCs/>
          <w:color w:val="000000" w:themeColor="text1"/>
        </w:rPr>
        <w:t>), and</w:t>
      </w:r>
      <w:proofErr w:type="gramEnd"/>
      <w:r w:rsidR="00A2770D">
        <w:rPr>
          <w:rFonts w:eastAsia="Times New Roman" w:cstheme="minorHAnsi"/>
          <w:iCs/>
          <w:color w:val="000000" w:themeColor="text1"/>
        </w:rPr>
        <w:t xml:space="preserve"> run the file. Please note that it must be in the same directory as Python_CRUD_Module.py.</w:t>
      </w:r>
    </w:p>
    <w:p w14:paraId="23B35AC9" w14:textId="1B521260" w:rsidR="00DA6412" w:rsidRPr="00A2770D" w:rsidRDefault="00DA6412" w:rsidP="00A2770D">
      <w:pPr>
        <w:pStyle w:val="ListParagraph"/>
        <w:numPr>
          <w:ilvl w:val="0"/>
          <w:numId w:val="14"/>
        </w:numPr>
        <w:suppressAutoHyphens/>
        <w:spacing w:line="480" w:lineRule="auto"/>
        <w:contextualSpacing/>
        <w:rPr>
          <w:rFonts w:eastAsia="Times New Roman" w:cstheme="minorHAnsi"/>
          <w:iCs/>
          <w:color w:val="000000" w:themeColor="text1"/>
        </w:rPr>
      </w:pPr>
      <w:r w:rsidRPr="00A2770D">
        <w:rPr>
          <w:rFonts w:eastAsia="Times New Roman" w:cstheme="minorHAnsi"/>
          <w:b/>
          <w:bCs/>
          <w:iCs/>
          <w:color w:val="000000" w:themeColor="text1"/>
        </w:rPr>
        <w:t>Access the Dashboard</w:t>
      </w:r>
      <w:r w:rsidRPr="00A2770D">
        <w:rPr>
          <w:rFonts w:eastAsia="Times New Roman" w:cstheme="minorHAnsi"/>
          <w:iCs/>
          <w:color w:val="000000" w:themeColor="text1"/>
        </w:rPr>
        <w:t xml:space="preserve">: Once the local server starts, open a web browser and navigate to the localhost address provided in the terminal output (typically </w:t>
      </w:r>
      <w:r w:rsidR="00A2770D">
        <w:rPr>
          <w:rFonts w:eastAsia="Times New Roman" w:cstheme="minorHAnsi"/>
          <w:iCs/>
          <w:color w:val="000000" w:themeColor="text1"/>
        </w:rPr>
        <w:t>`</w:t>
      </w:r>
      <w:r w:rsidRPr="00A2770D">
        <w:rPr>
          <w:rFonts w:eastAsia="Times New Roman" w:cstheme="minorHAnsi"/>
          <w:iCs/>
          <w:color w:val="000000" w:themeColor="text1"/>
        </w:rPr>
        <w:t>http://127.0.0.1:8050/</w:t>
      </w:r>
      <w:r w:rsidR="00A2770D">
        <w:rPr>
          <w:rFonts w:eastAsia="Times New Roman" w:cstheme="minorHAnsi"/>
          <w:iCs/>
          <w:color w:val="000000" w:themeColor="text1"/>
        </w:rPr>
        <w:t>` or `</w:t>
      </w:r>
      <w:r w:rsidR="00A2770D" w:rsidRPr="00A2770D">
        <w:rPr>
          <w:rFonts w:eastAsia="Times New Roman" w:cstheme="minorHAnsi"/>
          <w:iCs/>
          <w:color w:val="000000" w:themeColor="text1"/>
        </w:rPr>
        <w:t xml:space="preserve"> </w:t>
      </w:r>
      <w:r w:rsidR="00A2770D" w:rsidRPr="00A2770D">
        <w:rPr>
          <w:rFonts w:eastAsia="Times New Roman" w:cstheme="minorHAnsi"/>
          <w:iCs/>
          <w:color w:val="000000" w:themeColor="text1"/>
        </w:rPr>
        <w:lastRenderedPageBreak/>
        <w:t>http://</w:t>
      </w:r>
      <w:r w:rsidR="00A2770D">
        <w:rPr>
          <w:rFonts w:eastAsia="Times New Roman" w:cstheme="minorHAnsi"/>
          <w:iCs/>
          <w:color w:val="000000" w:themeColor="text1"/>
        </w:rPr>
        <w:t>localhost:8050`</w:t>
      </w:r>
      <w:r w:rsidRPr="00A2770D">
        <w:rPr>
          <w:rFonts w:eastAsia="Times New Roman" w:cstheme="minorHAnsi"/>
          <w:iCs/>
          <w:color w:val="000000" w:themeColor="text1"/>
        </w:rPr>
        <w:t>). The dashboard will instantly render, pulling fresh data securely from the backend.</w:t>
      </w:r>
    </w:p>
    <w:p w14:paraId="35465464" w14:textId="77777777" w:rsidR="005041D5" w:rsidRDefault="005041D5" w:rsidP="00C8116D">
      <w:pPr>
        <w:suppressAutoHyphens/>
        <w:spacing w:after="0" w:line="480" w:lineRule="auto"/>
        <w:contextualSpacing/>
        <w:rPr>
          <w:rFonts w:eastAsia="Times New Roman" w:cstheme="minorHAnsi"/>
          <w:b/>
          <w:bCs/>
          <w:iCs/>
          <w:color w:val="000000" w:themeColor="text1"/>
        </w:rPr>
      </w:pPr>
    </w:p>
    <w:p w14:paraId="37587184" w14:textId="77777777" w:rsidR="00E518F0" w:rsidRDefault="00DA6412" w:rsidP="00DA6412">
      <w:pPr>
        <w:suppressAutoHyphens/>
        <w:spacing w:after="0" w:line="480" w:lineRule="auto"/>
        <w:contextualSpacing/>
        <w:rPr>
          <w:rFonts w:eastAsia="Times New Roman" w:cstheme="minorHAnsi"/>
          <w:b/>
          <w:bCs/>
          <w:iCs/>
          <w:color w:val="000000" w:themeColor="text1"/>
        </w:rPr>
      </w:pPr>
      <w:r w:rsidRPr="00DA6412">
        <w:rPr>
          <w:rFonts w:eastAsia="Times New Roman" w:cstheme="minorHAnsi"/>
          <w:b/>
          <w:bCs/>
          <w:iCs/>
          <w:color w:val="000000" w:themeColor="text1"/>
        </w:rPr>
        <w:t xml:space="preserve">Tests </w:t>
      </w:r>
    </w:p>
    <w:p w14:paraId="1B8A76D8" w14:textId="1C90B459" w:rsidR="00DA6412" w:rsidRPr="00E518F0" w:rsidRDefault="00DA6412" w:rsidP="00DA6412">
      <w:pPr>
        <w:suppressAutoHyphens/>
        <w:spacing w:after="0" w:line="480" w:lineRule="auto"/>
        <w:contextualSpacing/>
        <w:rPr>
          <w:rFonts w:eastAsia="Times New Roman" w:cstheme="minorHAnsi"/>
          <w:iCs/>
          <w:color w:val="000000" w:themeColor="text1"/>
        </w:rPr>
      </w:pPr>
      <w:r w:rsidRPr="00E518F0">
        <w:rPr>
          <w:rFonts w:eastAsia="Times New Roman" w:cstheme="minorHAnsi"/>
          <w:iCs/>
          <w:color w:val="000000" w:themeColor="text1"/>
        </w:rPr>
        <w:t xml:space="preserve">To ensure the resilience and accuracy of the architectural separation between the database and application logic, rigorous </w:t>
      </w:r>
      <w:r w:rsidR="00E518F0">
        <w:rPr>
          <w:rFonts w:eastAsia="Times New Roman" w:cstheme="minorHAnsi"/>
          <w:iCs/>
          <w:color w:val="000000" w:themeColor="text1"/>
        </w:rPr>
        <w:t xml:space="preserve">manual </w:t>
      </w:r>
      <w:r w:rsidRPr="00E518F0">
        <w:rPr>
          <w:rFonts w:eastAsia="Times New Roman" w:cstheme="minorHAnsi"/>
          <w:iCs/>
          <w:color w:val="000000" w:themeColor="text1"/>
        </w:rPr>
        <w:t xml:space="preserve">testing was conducted: </w:t>
      </w:r>
    </w:p>
    <w:p w14:paraId="29FE041A" w14:textId="77777777" w:rsidR="00DA6412" w:rsidRPr="00E518F0" w:rsidRDefault="00DA6412" w:rsidP="00DA6412">
      <w:pPr>
        <w:numPr>
          <w:ilvl w:val="0"/>
          <w:numId w:val="13"/>
        </w:numPr>
        <w:suppressAutoHyphens/>
        <w:spacing w:after="0" w:line="480" w:lineRule="auto"/>
        <w:contextualSpacing/>
        <w:rPr>
          <w:rFonts w:eastAsia="Times New Roman" w:cstheme="minorHAnsi"/>
          <w:iCs/>
          <w:color w:val="000000" w:themeColor="text1"/>
        </w:rPr>
      </w:pPr>
      <w:r w:rsidRPr="00E518F0">
        <w:rPr>
          <w:rFonts w:eastAsia="Times New Roman" w:cstheme="minorHAnsi"/>
          <w:b/>
          <w:bCs/>
          <w:iCs/>
          <w:color w:val="000000" w:themeColor="text1"/>
        </w:rPr>
        <w:t>Backend Validation</w:t>
      </w:r>
      <w:r w:rsidRPr="00E518F0">
        <w:rPr>
          <w:rFonts w:eastAsia="Times New Roman" w:cstheme="minorHAnsi"/>
          <w:iCs/>
          <w:color w:val="000000" w:themeColor="text1"/>
        </w:rPr>
        <w:t xml:space="preserve">: The MongoDB DAO was tested in an isolated Jupyter Notebook environment. Direct CRUD operations were executed against the </w:t>
      </w:r>
      <w:proofErr w:type="spellStart"/>
      <w:r w:rsidRPr="00E518F0">
        <w:rPr>
          <w:rFonts w:eastAsia="Times New Roman" w:cstheme="minorHAnsi"/>
          <w:iCs/>
          <w:color w:val="000000" w:themeColor="text1"/>
        </w:rPr>
        <w:t>aac</w:t>
      </w:r>
      <w:proofErr w:type="spellEnd"/>
      <w:r w:rsidRPr="00E518F0">
        <w:rPr>
          <w:rFonts w:eastAsia="Times New Roman" w:cstheme="minorHAnsi"/>
          <w:iCs/>
          <w:color w:val="000000" w:themeColor="text1"/>
        </w:rPr>
        <w:t xml:space="preserve"> database to verify that the </w:t>
      </w:r>
      <w:proofErr w:type="spellStart"/>
      <w:r w:rsidRPr="00E518F0">
        <w:rPr>
          <w:rFonts w:eastAsia="Times New Roman" w:cstheme="minorHAnsi"/>
          <w:iCs/>
          <w:color w:val="000000" w:themeColor="text1"/>
        </w:rPr>
        <w:t>PyMongo</w:t>
      </w:r>
      <w:proofErr w:type="spellEnd"/>
      <w:r w:rsidRPr="00E518F0">
        <w:rPr>
          <w:rFonts w:eastAsia="Times New Roman" w:cstheme="minorHAnsi"/>
          <w:iCs/>
          <w:color w:val="000000" w:themeColor="text1"/>
        </w:rPr>
        <w:t xml:space="preserve"> cursor conversions and exception handling behaved gracefully without crashing the application. </w:t>
      </w:r>
    </w:p>
    <w:p w14:paraId="10F025CD" w14:textId="76638AF4" w:rsidR="00DA6412" w:rsidRPr="00E518F0" w:rsidRDefault="00DA6412" w:rsidP="00DA6412">
      <w:pPr>
        <w:numPr>
          <w:ilvl w:val="0"/>
          <w:numId w:val="13"/>
        </w:numPr>
        <w:suppressAutoHyphens/>
        <w:spacing w:after="0" w:line="480" w:lineRule="auto"/>
        <w:contextualSpacing/>
        <w:rPr>
          <w:rFonts w:eastAsia="Times New Roman" w:cstheme="minorHAnsi"/>
          <w:iCs/>
          <w:color w:val="000000" w:themeColor="text1"/>
        </w:rPr>
      </w:pPr>
      <w:r w:rsidRPr="009518A3">
        <w:rPr>
          <w:rFonts w:eastAsia="Times New Roman" w:cstheme="minorHAnsi"/>
          <w:b/>
          <w:bCs/>
          <w:iCs/>
          <w:color w:val="000000" w:themeColor="text1"/>
        </w:rPr>
        <w:t>Frontend Testing</w:t>
      </w:r>
      <w:r w:rsidRPr="00E518F0">
        <w:rPr>
          <w:rFonts w:eastAsia="Times New Roman" w:cstheme="minorHAnsi"/>
          <w:iCs/>
          <w:color w:val="000000" w:themeColor="text1"/>
        </w:rPr>
        <w:t xml:space="preserve">: Manual system testing was performed on the Dash framework. This included verifying that the </w:t>
      </w:r>
      <w:proofErr w:type="spellStart"/>
      <w:r w:rsidRPr="00E518F0">
        <w:rPr>
          <w:rFonts w:eastAsia="Times New Roman" w:cstheme="minorHAnsi"/>
          <w:iCs/>
          <w:color w:val="000000" w:themeColor="text1"/>
        </w:rPr>
        <w:t>Plotly</w:t>
      </w:r>
      <w:proofErr w:type="spellEnd"/>
      <w:r w:rsidRPr="00E518F0">
        <w:rPr>
          <w:rFonts w:eastAsia="Times New Roman" w:cstheme="minorHAnsi"/>
          <w:iCs/>
          <w:color w:val="000000" w:themeColor="text1"/>
        </w:rPr>
        <w:t xml:space="preserve"> Express charts and data tables updated dynamically and synchronously when specific rescue mission filters (e.g., Water Rescue, Mountain Rescue) were toggled via user input. Layout responsiveness was also validated using the Dash Bootstrap Components grid system. </w:t>
      </w:r>
    </w:p>
    <w:p w14:paraId="00BA461C" w14:textId="77777777" w:rsidR="005041D5" w:rsidRDefault="005041D5" w:rsidP="00C8116D">
      <w:pPr>
        <w:suppressAutoHyphens/>
        <w:spacing w:after="0" w:line="480" w:lineRule="auto"/>
        <w:contextualSpacing/>
        <w:rPr>
          <w:rFonts w:eastAsia="Times New Roman" w:cstheme="minorHAnsi"/>
          <w:b/>
          <w:bCs/>
          <w:iCs/>
          <w:color w:val="000000" w:themeColor="text1"/>
        </w:rPr>
      </w:pPr>
    </w:p>
    <w:p w14:paraId="05785B23" w14:textId="77777777" w:rsidR="005041D5" w:rsidRDefault="005041D5" w:rsidP="00C8116D">
      <w:pPr>
        <w:suppressAutoHyphens/>
        <w:spacing w:after="0" w:line="480" w:lineRule="auto"/>
        <w:contextualSpacing/>
        <w:rPr>
          <w:rFonts w:eastAsia="Times New Roman" w:cstheme="minorHAnsi"/>
          <w:b/>
          <w:bCs/>
          <w:iCs/>
          <w:color w:val="000000" w:themeColor="text1"/>
        </w:rPr>
      </w:pPr>
    </w:p>
    <w:p w14:paraId="5714A1FF" w14:textId="77777777" w:rsidR="002D059E" w:rsidRDefault="002D059E" w:rsidP="00C8116D">
      <w:pPr>
        <w:suppressAutoHyphens/>
        <w:spacing w:after="0" w:line="480" w:lineRule="auto"/>
        <w:contextualSpacing/>
        <w:rPr>
          <w:rFonts w:eastAsia="Times New Roman" w:cstheme="minorHAnsi"/>
          <w:b/>
          <w:bCs/>
          <w:iCs/>
          <w:color w:val="000000" w:themeColor="text1"/>
        </w:rPr>
      </w:pPr>
    </w:p>
    <w:p w14:paraId="49777A5D" w14:textId="77777777" w:rsidR="002D059E" w:rsidRDefault="002D059E" w:rsidP="00C8116D">
      <w:pPr>
        <w:suppressAutoHyphens/>
        <w:spacing w:after="0" w:line="480" w:lineRule="auto"/>
        <w:contextualSpacing/>
        <w:rPr>
          <w:rFonts w:eastAsia="Times New Roman" w:cstheme="minorHAnsi"/>
          <w:b/>
          <w:bCs/>
          <w:iCs/>
          <w:color w:val="000000" w:themeColor="text1"/>
        </w:rPr>
      </w:pPr>
    </w:p>
    <w:p w14:paraId="583A736D" w14:textId="77777777" w:rsidR="002D059E" w:rsidRDefault="002D059E" w:rsidP="00C8116D">
      <w:pPr>
        <w:suppressAutoHyphens/>
        <w:spacing w:after="0" w:line="480" w:lineRule="auto"/>
        <w:contextualSpacing/>
        <w:rPr>
          <w:rFonts w:eastAsia="Times New Roman" w:cstheme="minorHAnsi"/>
          <w:b/>
          <w:bCs/>
          <w:iCs/>
          <w:color w:val="000000" w:themeColor="text1"/>
        </w:rPr>
      </w:pPr>
    </w:p>
    <w:p w14:paraId="02B6A149" w14:textId="77777777" w:rsidR="002D059E" w:rsidRDefault="002D059E" w:rsidP="00C8116D">
      <w:pPr>
        <w:suppressAutoHyphens/>
        <w:spacing w:after="0" w:line="480" w:lineRule="auto"/>
        <w:contextualSpacing/>
        <w:rPr>
          <w:rFonts w:eastAsia="Times New Roman" w:cstheme="minorHAnsi"/>
          <w:b/>
          <w:bCs/>
          <w:iCs/>
          <w:color w:val="000000" w:themeColor="text1"/>
        </w:rPr>
      </w:pPr>
    </w:p>
    <w:p w14:paraId="0C89EDCD" w14:textId="77777777" w:rsidR="002D059E" w:rsidRDefault="002D059E" w:rsidP="00C8116D">
      <w:pPr>
        <w:suppressAutoHyphens/>
        <w:spacing w:after="0" w:line="480" w:lineRule="auto"/>
        <w:contextualSpacing/>
        <w:rPr>
          <w:rFonts w:eastAsia="Times New Roman" w:cstheme="minorHAnsi"/>
          <w:b/>
          <w:bCs/>
          <w:iCs/>
          <w:color w:val="000000" w:themeColor="text1"/>
        </w:rPr>
      </w:pPr>
    </w:p>
    <w:p w14:paraId="6E5ECA71" w14:textId="77777777" w:rsidR="002D059E" w:rsidRDefault="002D059E" w:rsidP="00C8116D">
      <w:pPr>
        <w:suppressAutoHyphens/>
        <w:spacing w:after="0" w:line="480" w:lineRule="auto"/>
        <w:contextualSpacing/>
        <w:rPr>
          <w:rFonts w:eastAsia="Times New Roman" w:cstheme="minorHAnsi"/>
          <w:b/>
          <w:bCs/>
          <w:iCs/>
          <w:color w:val="000000" w:themeColor="text1"/>
        </w:rPr>
      </w:pPr>
    </w:p>
    <w:p w14:paraId="3F0D8739" w14:textId="77777777" w:rsidR="002D059E" w:rsidRDefault="002D059E" w:rsidP="00C8116D">
      <w:pPr>
        <w:suppressAutoHyphens/>
        <w:spacing w:after="0" w:line="480" w:lineRule="auto"/>
        <w:contextualSpacing/>
        <w:rPr>
          <w:rFonts w:eastAsia="Times New Roman" w:cstheme="minorHAnsi"/>
          <w:b/>
          <w:bCs/>
          <w:iCs/>
          <w:color w:val="000000" w:themeColor="text1"/>
        </w:rPr>
      </w:pPr>
    </w:p>
    <w:p w14:paraId="25CC0B21" w14:textId="686A6BF3" w:rsidR="005041D5" w:rsidRDefault="00A32032" w:rsidP="00C8116D">
      <w:pPr>
        <w:suppressAutoHyphens/>
        <w:spacing w:after="0" w:line="480" w:lineRule="auto"/>
        <w:contextualSpacing/>
        <w:rPr>
          <w:rFonts w:eastAsia="Times New Roman" w:cstheme="minorHAnsi"/>
          <w:b/>
          <w:bCs/>
          <w:iCs/>
          <w:color w:val="000000" w:themeColor="text1"/>
        </w:rPr>
      </w:pPr>
      <w:r>
        <w:rPr>
          <w:rFonts w:eastAsia="Times New Roman" w:cstheme="minorHAnsi"/>
          <w:b/>
          <w:bCs/>
          <w:iCs/>
          <w:color w:val="000000" w:themeColor="text1"/>
        </w:rPr>
        <w:lastRenderedPageBreak/>
        <w:t>Screenshots</w:t>
      </w:r>
    </w:p>
    <w:p w14:paraId="752237CA" w14:textId="4BBB39CD" w:rsidR="00C8116D" w:rsidRDefault="009C387F" w:rsidP="00C8116D">
      <w:pPr>
        <w:suppressAutoHyphens/>
        <w:spacing w:after="0" w:line="480" w:lineRule="auto"/>
        <w:contextualSpacing/>
        <w:rPr>
          <w:rFonts w:eastAsia="Times New Roman" w:cstheme="minorHAnsi"/>
          <w:b/>
          <w:bCs/>
          <w:iCs/>
          <w:color w:val="000000" w:themeColor="text1"/>
        </w:rPr>
      </w:pPr>
      <w:r>
        <w:rPr>
          <w:rFonts w:eastAsia="Times New Roman" w:cstheme="minorHAnsi"/>
          <w:b/>
          <w:bCs/>
          <w:iCs/>
          <w:color w:val="000000" w:themeColor="text1"/>
        </w:rPr>
        <w:t>Functionality</w:t>
      </w:r>
    </w:p>
    <w:p w14:paraId="297A166E" w14:textId="11631418" w:rsidR="009C387F" w:rsidRDefault="009C387F" w:rsidP="00C8116D">
      <w:pPr>
        <w:suppressAutoHyphens/>
        <w:spacing w:after="0" w:line="480" w:lineRule="auto"/>
        <w:contextualSpacing/>
        <w:rPr>
          <w:rFonts w:eastAsia="Times New Roman" w:cstheme="minorHAnsi"/>
          <w:b/>
          <w:bCs/>
          <w:iCs/>
          <w:color w:val="000000" w:themeColor="text1"/>
        </w:rPr>
      </w:pPr>
      <w:r>
        <w:rPr>
          <w:noProof/>
        </w:rPr>
        <w:drawing>
          <wp:inline distT="0" distB="0" distL="0" distR="0" wp14:anchorId="6B0C6541" wp14:editId="44CAB563">
            <wp:extent cx="6281530" cy="5107097"/>
            <wp:effectExtent l="0" t="0" r="5080" b="0"/>
            <wp:docPr id="67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40371" cy="5154937"/>
                    </a:xfrm>
                    <a:prstGeom prst="rect">
                      <a:avLst/>
                    </a:prstGeom>
                    <a:noFill/>
                    <a:ln>
                      <a:noFill/>
                    </a:ln>
                  </pic:spPr>
                </pic:pic>
              </a:graphicData>
            </a:graphic>
          </wp:inline>
        </w:drawing>
      </w:r>
    </w:p>
    <w:p w14:paraId="411673E6" w14:textId="07E58907" w:rsidR="009C387F" w:rsidRDefault="009C387F" w:rsidP="00C8116D">
      <w:pPr>
        <w:suppressAutoHyphens/>
        <w:spacing w:after="0" w:line="480" w:lineRule="auto"/>
        <w:contextualSpacing/>
        <w:rPr>
          <w:rFonts w:eastAsia="Times New Roman" w:cstheme="minorHAnsi"/>
          <w:b/>
          <w:bCs/>
          <w:iCs/>
          <w:color w:val="000000" w:themeColor="text1"/>
        </w:rPr>
      </w:pPr>
      <w:r>
        <w:rPr>
          <w:noProof/>
        </w:rPr>
        <w:lastRenderedPageBreak/>
        <w:drawing>
          <wp:inline distT="0" distB="0" distL="0" distR="0" wp14:anchorId="42F0F796" wp14:editId="309A6137">
            <wp:extent cx="6543304" cy="5323422"/>
            <wp:effectExtent l="0" t="0" r="0" b="0"/>
            <wp:docPr id="928519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13966" cy="5380910"/>
                    </a:xfrm>
                    <a:prstGeom prst="rect">
                      <a:avLst/>
                    </a:prstGeom>
                    <a:noFill/>
                    <a:ln>
                      <a:noFill/>
                    </a:ln>
                  </pic:spPr>
                </pic:pic>
              </a:graphicData>
            </a:graphic>
          </wp:inline>
        </w:drawing>
      </w:r>
    </w:p>
    <w:p w14:paraId="29CA1DC9" w14:textId="632EF7E2" w:rsidR="009C387F" w:rsidRDefault="009C387F" w:rsidP="00C8116D">
      <w:pPr>
        <w:suppressAutoHyphens/>
        <w:spacing w:after="0" w:line="480" w:lineRule="auto"/>
        <w:contextualSpacing/>
        <w:rPr>
          <w:rFonts w:eastAsia="Times New Roman" w:cstheme="minorHAnsi"/>
          <w:b/>
          <w:bCs/>
          <w:iCs/>
          <w:color w:val="000000" w:themeColor="text1"/>
        </w:rPr>
      </w:pPr>
      <w:r>
        <w:rPr>
          <w:noProof/>
        </w:rPr>
        <w:lastRenderedPageBreak/>
        <w:drawing>
          <wp:inline distT="0" distB="0" distL="0" distR="0" wp14:anchorId="492932AB" wp14:editId="5A57800F">
            <wp:extent cx="6697683" cy="5439006"/>
            <wp:effectExtent l="0" t="0" r="8255" b="0"/>
            <wp:docPr id="1314219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30713" cy="5465828"/>
                    </a:xfrm>
                    <a:prstGeom prst="rect">
                      <a:avLst/>
                    </a:prstGeom>
                    <a:noFill/>
                    <a:ln>
                      <a:noFill/>
                    </a:ln>
                  </pic:spPr>
                </pic:pic>
              </a:graphicData>
            </a:graphic>
          </wp:inline>
        </w:drawing>
      </w:r>
    </w:p>
    <w:p w14:paraId="7C527AF6" w14:textId="7F0E295E" w:rsidR="002D059E" w:rsidRPr="002D059E" w:rsidRDefault="009C387F" w:rsidP="002D059E">
      <w:pPr>
        <w:suppressAutoHyphens/>
        <w:spacing w:after="0" w:line="480" w:lineRule="auto"/>
        <w:contextualSpacing/>
        <w:rPr>
          <w:rFonts w:eastAsia="Times New Roman" w:cstheme="minorHAnsi"/>
          <w:b/>
          <w:bCs/>
          <w:iCs/>
          <w:color w:val="000000" w:themeColor="text1"/>
        </w:rPr>
      </w:pPr>
      <w:r>
        <w:rPr>
          <w:noProof/>
        </w:rPr>
        <w:lastRenderedPageBreak/>
        <w:drawing>
          <wp:inline distT="0" distB="0" distL="0" distR="0" wp14:anchorId="520FF171" wp14:editId="54322E6C">
            <wp:extent cx="6638306" cy="5385114"/>
            <wp:effectExtent l="0" t="0" r="0" b="6350"/>
            <wp:docPr id="979325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78341" cy="5417591"/>
                    </a:xfrm>
                    <a:prstGeom prst="rect">
                      <a:avLst/>
                    </a:prstGeom>
                    <a:noFill/>
                    <a:ln>
                      <a:noFill/>
                    </a:ln>
                  </pic:spPr>
                </pic:pic>
              </a:graphicData>
            </a:graphic>
          </wp:inline>
        </w:drawing>
      </w:r>
    </w:p>
    <w:p w14:paraId="4155FF25" w14:textId="77777777" w:rsidR="0078004C" w:rsidRDefault="0078004C" w:rsidP="001F597C">
      <w:pPr>
        <w:spacing w:line="480" w:lineRule="auto"/>
        <w:rPr>
          <w:rFonts w:eastAsia="Times New Roman" w:cstheme="minorHAnsi"/>
          <w:b/>
          <w:bCs/>
          <w:color w:val="000000" w:themeColor="text1"/>
        </w:rPr>
      </w:pPr>
    </w:p>
    <w:p w14:paraId="38FC47C4" w14:textId="77777777" w:rsidR="0078004C" w:rsidRDefault="0078004C" w:rsidP="001F597C">
      <w:pPr>
        <w:spacing w:line="480" w:lineRule="auto"/>
        <w:rPr>
          <w:rFonts w:eastAsia="Times New Roman" w:cstheme="minorHAnsi"/>
          <w:b/>
          <w:bCs/>
          <w:color w:val="000000" w:themeColor="text1"/>
        </w:rPr>
      </w:pPr>
    </w:p>
    <w:p w14:paraId="337FA102" w14:textId="77777777" w:rsidR="0078004C" w:rsidRDefault="0078004C" w:rsidP="001F597C">
      <w:pPr>
        <w:spacing w:line="480" w:lineRule="auto"/>
        <w:rPr>
          <w:rFonts w:eastAsia="Times New Roman" w:cstheme="minorHAnsi"/>
          <w:b/>
          <w:bCs/>
          <w:color w:val="000000" w:themeColor="text1"/>
        </w:rPr>
      </w:pPr>
    </w:p>
    <w:p w14:paraId="28F9365C" w14:textId="77777777" w:rsidR="0078004C" w:rsidRDefault="0078004C" w:rsidP="001F597C">
      <w:pPr>
        <w:spacing w:line="480" w:lineRule="auto"/>
        <w:rPr>
          <w:rFonts w:eastAsia="Times New Roman" w:cstheme="minorHAnsi"/>
          <w:b/>
          <w:bCs/>
          <w:color w:val="000000" w:themeColor="text1"/>
        </w:rPr>
      </w:pPr>
    </w:p>
    <w:p w14:paraId="593AA7A0" w14:textId="77777777" w:rsidR="0078004C" w:rsidRDefault="0078004C" w:rsidP="001F597C">
      <w:pPr>
        <w:spacing w:line="480" w:lineRule="auto"/>
        <w:rPr>
          <w:rFonts w:eastAsia="Times New Roman" w:cstheme="minorHAnsi"/>
          <w:b/>
          <w:bCs/>
          <w:color w:val="000000" w:themeColor="text1"/>
        </w:rPr>
      </w:pPr>
    </w:p>
    <w:p w14:paraId="44D19726" w14:textId="7BA738CA" w:rsidR="001F597C" w:rsidRPr="001F597C" w:rsidRDefault="001F597C" w:rsidP="001F597C">
      <w:pPr>
        <w:spacing w:line="480" w:lineRule="auto"/>
        <w:rPr>
          <w:rFonts w:eastAsia="Times New Roman" w:cstheme="minorHAnsi"/>
          <w:b/>
          <w:bCs/>
          <w:color w:val="000000" w:themeColor="text1"/>
        </w:rPr>
      </w:pPr>
      <w:r w:rsidRPr="001F597C">
        <w:rPr>
          <w:rFonts w:eastAsia="Times New Roman" w:cstheme="minorHAnsi"/>
          <w:b/>
          <w:bCs/>
          <w:color w:val="000000" w:themeColor="text1"/>
        </w:rPr>
        <w:lastRenderedPageBreak/>
        <w:t>Steps Taken</w:t>
      </w:r>
    </w:p>
    <w:p w14:paraId="54614AED" w14:textId="77777777" w:rsidR="00A15F0E" w:rsidRPr="00A15F0E" w:rsidRDefault="00A15F0E" w:rsidP="00A15F0E">
      <w:pPr>
        <w:spacing w:line="480" w:lineRule="auto"/>
        <w:ind w:firstLine="720"/>
        <w:rPr>
          <w:rFonts w:eastAsia="Times New Roman" w:cstheme="minorHAnsi"/>
          <w:iCs/>
          <w:color w:val="000000" w:themeColor="text1"/>
        </w:rPr>
      </w:pPr>
      <w:r w:rsidRPr="00A15F0E">
        <w:rPr>
          <w:rFonts w:eastAsia="Times New Roman" w:cstheme="minorHAnsi"/>
          <w:iCs/>
          <w:color w:val="000000" w:themeColor="text1"/>
        </w:rPr>
        <w:t xml:space="preserve">The first step in this </w:t>
      </w:r>
      <w:proofErr w:type="gramStart"/>
      <w:r w:rsidRPr="00A15F0E">
        <w:rPr>
          <w:rFonts w:eastAsia="Times New Roman" w:cstheme="minorHAnsi"/>
          <w:iCs/>
          <w:color w:val="000000" w:themeColor="text1"/>
        </w:rPr>
        <w:t>development</w:t>
      </w:r>
      <w:proofErr w:type="gramEnd"/>
      <w:r w:rsidRPr="00A15F0E">
        <w:rPr>
          <w:rFonts w:eastAsia="Times New Roman" w:cstheme="minorHAnsi"/>
          <w:iCs/>
          <w:color w:val="000000" w:themeColor="text1"/>
        </w:rPr>
        <w:t xml:space="preserve"> lifecycle was to complete the MongoDB driver (the DAO) during Project One. This aimed to bridge the gap between direct MongoDB manipulation and Python using the official </w:t>
      </w:r>
      <w:proofErr w:type="spellStart"/>
      <w:r w:rsidRPr="00A15F0E">
        <w:rPr>
          <w:rFonts w:eastAsia="Times New Roman" w:cstheme="minorHAnsi"/>
          <w:iCs/>
          <w:color w:val="000000" w:themeColor="text1"/>
        </w:rPr>
        <w:t>PyMongo</w:t>
      </w:r>
      <w:proofErr w:type="spellEnd"/>
      <w:r w:rsidRPr="00A15F0E">
        <w:rPr>
          <w:rFonts w:eastAsia="Times New Roman" w:cstheme="minorHAnsi"/>
          <w:iCs/>
          <w:color w:val="000000" w:themeColor="text1"/>
        </w:rPr>
        <w:t xml:space="preserve"> driver. It encapsulates the inner workings and handles edge cases gracefully, providing a layer of abstraction and decoupling that allows the backend code to be updated without breaking the frontend.</w:t>
      </w:r>
    </w:p>
    <w:p w14:paraId="33843BBE" w14:textId="77777777" w:rsidR="00A15F0E" w:rsidRPr="00A15F0E" w:rsidRDefault="00A15F0E" w:rsidP="00F51CF1">
      <w:pPr>
        <w:spacing w:line="480" w:lineRule="auto"/>
        <w:ind w:firstLine="720"/>
        <w:rPr>
          <w:rFonts w:eastAsia="Times New Roman" w:cstheme="minorHAnsi"/>
          <w:iCs/>
          <w:color w:val="000000" w:themeColor="text1"/>
        </w:rPr>
      </w:pPr>
      <w:r w:rsidRPr="00A15F0E">
        <w:rPr>
          <w:rFonts w:eastAsia="Times New Roman" w:cstheme="minorHAnsi"/>
          <w:iCs/>
          <w:color w:val="000000" w:themeColor="text1"/>
        </w:rPr>
        <w:t xml:space="preserve">The next step was to </w:t>
      </w:r>
      <w:proofErr w:type="gramStart"/>
      <w:r w:rsidRPr="00A15F0E">
        <w:rPr>
          <w:rFonts w:eastAsia="Times New Roman" w:cstheme="minorHAnsi"/>
          <w:iCs/>
          <w:color w:val="000000" w:themeColor="text1"/>
        </w:rPr>
        <w:t>architect</w:t>
      </w:r>
      <w:proofErr w:type="gramEnd"/>
      <w:r w:rsidRPr="00A15F0E">
        <w:rPr>
          <w:rFonts w:eastAsia="Times New Roman" w:cstheme="minorHAnsi"/>
          <w:iCs/>
          <w:color w:val="000000" w:themeColor="text1"/>
        </w:rPr>
        <w:t xml:space="preserve"> the frontend dashboard. To overcome the initial learning curve of Dash, I referenced external tutorials to understand component routing. Initially, it was unintuitive that callbacks are invoked indirectly via component IDs rather than direct function calls. I then applied a Bootstrap theme to modernize the UI. Finally, to ensure all client criteria were met, I performed manual testing on all interactive filtering and data rendering options.</w:t>
      </w:r>
    </w:p>
    <w:p w14:paraId="648E3087" w14:textId="482362DB" w:rsidR="0008420F" w:rsidRPr="0008420F" w:rsidRDefault="0008420F" w:rsidP="0008420F">
      <w:pPr>
        <w:spacing w:line="480" w:lineRule="auto"/>
        <w:rPr>
          <w:rFonts w:eastAsia="Times New Roman" w:cstheme="minorHAnsi"/>
          <w:color w:val="000000" w:themeColor="text1"/>
        </w:rPr>
      </w:pPr>
      <w:r w:rsidRPr="0008420F">
        <w:rPr>
          <w:rFonts w:eastAsia="Times New Roman" w:cstheme="minorHAnsi"/>
          <w:b/>
          <w:bCs/>
          <w:iCs/>
          <w:color w:val="000000" w:themeColor="text1"/>
        </w:rPr>
        <w:t>Development Challenges &amp; Solutions</w:t>
      </w:r>
    </w:p>
    <w:p w14:paraId="6DC53C27" w14:textId="43079D6E" w:rsidR="00F70797" w:rsidRPr="00F70797" w:rsidRDefault="00F70797" w:rsidP="00F70797">
      <w:pPr>
        <w:suppressAutoHyphens/>
        <w:spacing w:after="0" w:line="480" w:lineRule="auto"/>
        <w:ind w:firstLine="720"/>
        <w:contextualSpacing/>
        <w:rPr>
          <w:rFonts w:ascii="Calibri" w:eastAsia="Times New Roman" w:hAnsi="Calibri" w:cstheme="minorHAnsi"/>
          <w:iCs/>
          <w:color w:val="000000" w:themeColor="text1"/>
        </w:rPr>
      </w:pPr>
      <w:r w:rsidRPr="00F70797">
        <w:rPr>
          <w:rFonts w:ascii="Calibri" w:eastAsia="Times New Roman" w:hAnsi="Calibri" w:cstheme="minorHAnsi"/>
          <w:iCs/>
          <w:color w:val="000000" w:themeColor="text1"/>
        </w:rPr>
        <w:t xml:space="preserve">During the development of the CRUD module's read method, a primary challenge involved handling return types from the </w:t>
      </w:r>
      <w:proofErr w:type="spellStart"/>
      <w:r w:rsidRPr="00F70797">
        <w:rPr>
          <w:rFonts w:ascii="Calibri" w:eastAsia="Times New Roman" w:hAnsi="Calibri" w:cstheme="minorHAnsi"/>
          <w:iCs/>
          <w:color w:val="000000" w:themeColor="text1"/>
        </w:rPr>
        <w:t>PyMongo</w:t>
      </w:r>
      <w:proofErr w:type="spellEnd"/>
      <w:r w:rsidRPr="00F70797">
        <w:rPr>
          <w:rFonts w:ascii="Calibri" w:eastAsia="Times New Roman" w:hAnsi="Calibri" w:cstheme="minorHAnsi"/>
          <w:iCs/>
          <w:color w:val="000000" w:themeColor="text1"/>
        </w:rPr>
        <w:t xml:space="preserve"> driver. Specifically, the </w:t>
      </w:r>
      <w:r w:rsidR="008827A4">
        <w:rPr>
          <w:rFonts w:ascii="Calibri" w:eastAsia="Times New Roman" w:hAnsi="Calibri" w:cstheme="minorHAnsi"/>
          <w:iCs/>
          <w:color w:val="000000" w:themeColor="text1"/>
        </w:rPr>
        <w:t>`</w:t>
      </w:r>
      <w:proofErr w:type="gramStart"/>
      <w:r w:rsidRPr="00F70797">
        <w:rPr>
          <w:rFonts w:ascii="Calibri" w:eastAsia="Times New Roman" w:hAnsi="Calibri" w:cstheme="minorHAnsi"/>
          <w:iCs/>
          <w:color w:val="000000" w:themeColor="text1"/>
        </w:rPr>
        <w:t>find(</w:t>
      </w:r>
      <w:proofErr w:type="gramEnd"/>
      <w:r w:rsidRPr="00F70797">
        <w:rPr>
          <w:rFonts w:ascii="Calibri" w:eastAsia="Times New Roman" w:hAnsi="Calibri" w:cstheme="minorHAnsi"/>
          <w:iCs/>
          <w:color w:val="000000" w:themeColor="text1"/>
        </w:rPr>
        <w:t>)</w:t>
      </w:r>
      <w:r w:rsidR="008827A4">
        <w:rPr>
          <w:rFonts w:ascii="Calibri" w:eastAsia="Times New Roman" w:hAnsi="Calibri" w:cstheme="minorHAnsi"/>
          <w:iCs/>
          <w:color w:val="000000" w:themeColor="text1"/>
        </w:rPr>
        <w:t>`</w:t>
      </w:r>
      <w:r w:rsidRPr="00F70797">
        <w:rPr>
          <w:rFonts w:ascii="Calibri" w:eastAsia="Times New Roman" w:hAnsi="Calibri" w:cstheme="minorHAnsi"/>
          <w:iCs/>
          <w:color w:val="000000" w:themeColor="text1"/>
        </w:rPr>
        <w:t xml:space="preserve"> method returns a MongoDB Cursor object rather than a usable Python list. I overcame this by explicitly casting the cursor to a list (list(result)) before returning it to the calling application. Additionally, to ensure application resilience, I implemented try/except blocks around database API calls to gracefully catch connection errors and return standardized fallbacks rather than crashing the downstream application.</w:t>
      </w:r>
    </w:p>
    <w:p w14:paraId="1A69BC1A" w14:textId="77777777" w:rsidR="00CA6C8A" w:rsidRDefault="00FC0037" w:rsidP="00CA6C8A">
      <w:pPr>
        <w:suppressAutoHyphens/>
        <w:spacing w:after="0" w:line="480" w:lineRule="auto"/>
        <w:ind w:firstLine="720"/>
        <w:contextualSpacing/>
        <w:rPr>
          <w:rFonts w:ascii="Calibri" w:eastAsia="Times New Roman" w:hAnsi="Calibri" w:cstheme="minorHAnsi"/>
          <w:iCs/>
          <w:color w:val="000000" w:themeColor="text1"/>
        </w:rPr>
      </w:pPr>
      <w:r>
        <w:rPr>
          <w:rFonts w:ascii="Calibri" w:eastAsia="Times New Roman" w:hAnsi="Calibri" w:cstheme="minorHAnsi"/>
          <w:iCs/>
          <w:color w:val="000000" w:themeColor="text1"/>
        </w:rPr>
        <w:t>Then, d</w:t>
      </w:r>
      <w:r w:rsidR="00F70797" w:rsidRPr="00F70797">
        <w:rPr>
          <w:rFonts w:ascii="Calibri" w:eastAsia="Times New Roman" w:hAnsi="Calibri" w:cstheme="minorHAnsi"/>
          <w:iCs/>
          <w:color w:val="000000" w:themeColor="text1"/>
        </w:rPr>
        <w:t>uring the UI development, an accidental Dash version update broke the application, as the newer environment versions did not support the legacy code structure used in initial testing. I resolved this by rolling back the environment to a stable version compatible with Dash Bootstrap Components.</w:t>
      </w:r>
    </w:p>
    <w:p w14:paraId="4CA4B3D9" w14:textId="709C3198" w:rsidR="00F70797" w:rsidRPr="00F70797" w:rsidRDefault="00CA6C8A" w:rsidP="00CA6C8A">
      <w:pPr>
        <w:suppressAutoHyphens/>
        <w:spacing w:after="0" w:line="480" w:lineRule="auto"/>
        <w:ind w:firstLine="720"/>
        <w:contextualSpacing/>
        <w:rPr>
          <w:rFonts w:ascii="Calibri" w:eastAsia="Times New Roman" w:hAnsi="Calibri" w:cstheme="minorHAnsi"/>
          <w:iCs/>
          <w:color w:val="000000" w:themeColor="text1"/>
        </w:rPr>
      </w:pPr>
      <w:r>
        <w:rPr>
          <w:rFonts w:ascii="Calibri" w:eastAsia="Times New Roman" w:hAnsi="Calibri" w:cstheme="minorHAnsi"/>
          <w:iCs/>
          <w:color w:val="000000" w:themeColor="text1"/>
        </w:rPr>
        <w:lastRenderedPageBreak/>
        <w:t>Moreover, d</w:t>
      </w:r>
      <w:r w:rsidR="00F70797" w:rsidRPr="00F70797">
        <w:rPr>
          <w:rFonts w:ascii="Calibri" w:eastAsia="Times New Roman" w:hAnsi="Calibri" w:cstheme="minorHAnsi"/>
          <w:iCs/>
          <w:color w:val="000000" w:themeColor="text1"/>
        </w:rPr>
        <w:t>ue to the high density of categorical data in the initial dataset, the requested pie chart was rendering too small and becoming unreadable. I solved this UX issue by switching the chart's target metric to "Outcome After Service" (</w:t>
      </w:r>
      <w:proofErr w:type="spellStart"/>
      <w:r w:rsidR="00F70797" w:rsidRPr="00F70797">
        <w:rPr>
          <w:rFonts w:ascii="Calibri" w:eastAsia="Times New Roman" w:hAnsi="Calibri" w:cstheme="minorHAnsi"/>
          <w:iCs/>
          <w:color w:val="000000" w:themeColor="text1"/>
        </w:rPr>
        <w:t>outcome_type</w:t>
      </w:r>
      <w:proofErr w:type="spellEnd"/>
      <w:r w:rsidR="00F70797" w:rsidRPr="00F70797">
        <w:rPr>
          <w:rFonts w:ascii="Calibri" w:eastAsia="Times New Roman" w:hAnsi="Calibri" w:cstheme="minorHAnsi"/>
          <w:iCs/>
          <w:color w:val="000000" w:themeColor="text1"/>
        </w:rPr>
        <w:t>), resulting in a much cleaner and more readable visualization for the end user.</w:t>
      </w:r>
    </w:p>
    <w:p w14:paraId="1EA0B59A" w14:textId="77777777" w:rsidR="00A72A36" w:rsidRPr="00A72A36" w:rsidRDefault="00A72A36" w:rsidP="00645BE5">
      <w:pPr>
        <w:suppressAutoHyphens/>
        <w:spacing w:after="0" w:line="480" w:lineRule="auto"/>
        <w:contextualSpacing/>
        <w:rPr>
          <w:rFonts w:eastAsia="Times New Roman" w:cstheme="minorHAnsi"/>
          <w:iCs/>
          <w:color w:val="000000" w:themeColor="text1"/>
        </w:rPr>
      </w:pPr>
    </w:p>
    <w:p w14:paraId="4DFEEC8F" w14:textId="77777777" w:rsidR="00822035" w:rsidRPr="00B91069" w:rsidRDefault="00822035" w:rsidP="00645BE5">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0EDA1CED" w:rsidR="008839D7" w:rsidRPr="00B91069" w:rsidRDefault="00822035" w:rsidP="00645BE5">
      <w:pPr>
        <w:suppressAutoHyphens/>
        <w:spacing w:after="0" w:line="48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077326">
        <w:rPr>
          <w:rFonts w:eastAsia="Times New Roman" w:cstheme="minorHAnsi"/>
          <w:color w:val="000000" w:themeColor="text1"/>
        </w:rPr>
        <w:t xml:space="preserve"> Alan Abraham Puthenparambil Kochumon</w:t>
      </w:r>
    </w:p>
    <w:sectPr w:rsidR="008839D7" w:rsidRPr="00B91069" w:rsidSect="00045D5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6145B" w14:textId="77777777" w:rsidR="00695ECF" w:rsidRDefault="00695ECF" w:rsidP="00365759">
      <w:pPr>
        <w:spacing w:after="0" w:line="240" w:lineRule="auto"/>
      </w:pPr>
      <w:r>
        <w:separator/>
      </w:r>
    </w:p>
  </w:endnote>
  <w:endnote w:type="continuationSeparator" w:id="0">
    <w:p w14:paraId="4401CF3B" w14:textId="77777777" w:rsidR="00695ECF" w:rsidRDefault="00695ECF"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C7D5D" w14:textId="77777777" w:rsidR="00695ECF" w:rsidRDefault="00695ECF" w:rsidP="00365759">
      <w:pPr>
        <w:spacing w:after="0" w:line="240" w:lineRule="auto"/>
      </w:pPr>
      <w:r>
        <w:separator/>
      </w:r>
    </w:p>
  </w:footnote>
  <w:footnote w:type="continuationSeparator" w:id="0">
    <w:p w14:paraId="363D258F" w14:textId="77777777" w:rsidR="00695ECF" w:rsidRDefault="00695ECF"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4FC8"/>
    <w:multiLevelType w:val="multilevel"/>
    <w:tmpl w:val="E8E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186C"/>
    <w:multiLevelType w:val="multilevel"/>
    <w:tmpl w:val="15C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E44E9"/>
    <w:multiLevelType w:val="hybridMultilevel"/>
    <w:tmpl w:val="8452C526"/>
    <w:lvl w:ilvl="0" w:tplc="AFC218FA">
      <w:numFmt w:val="bullet"/>
      <w:lvlText w:val=""/>
      <w:lvlJc w:val="left"/>
      <w:pPr>
        <w:ind w:left="720" w:hanging="360"/>
      </w:pPr>
      <w:rPr>
        <w:rFonts w:ascii="Symbol" w:eastAsia="Times New Roman" w:hAnsi="Symbol" w:cstheme="minorHAns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8B4EDA"/>
    <w:multiLevelType w:val="multilevel"/>
    <w:tmpl w:val="A98C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DD553E"/>
    <w:multiLevelType w:val="hybridMultilevel"/>
    <w:tmpl w:val="5B903E58"/>
    <w:lvl w:ilvl="0" w:tplc="F69ED36C">
      <w:numFmt w:val="bullet"/>
      <w:lvlText w:val=""/>
      <w:lvlJc w:val="left"/>
      <w:pPr>
        <w:ind w:left="720" w:hanging="360"/>
      </w:pPr>
      <w:rPr>
        <w:rFonts w:ascii="Symbol" w:eastAsia="Times New Roman"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904AE3"/>
    <w:multiLevelType w:val="hybridMultilevel"/>
    <w:tmpl w:val="9AAC5C70"/>
    <w:lvl w:ilvl="0" w:tplc="C160F368">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CA4F75"/>
    <w:multiLevelType w:val="hybridMultilevel"/>
    <w:tmpl w:val="14E28B78"/>
    <w:lvl w:ilvl="0" w:tplc="E19EFFF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445AAF"/>
    <w:multiLevelType w:val="hybridMultilevel"/>
    <w:tmpl w:val="F8DA85C6"/>
    <w:lvl w:ilvl="0" w:tplc="7FB6D716">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D4875C1"/>
    <w:multiLevelType w:val="hybridMultilevel"/>
    <w:tmpl w:val="8926F4CE"/>
    <w:lvl w:ilvl="0" w:tplc="1C1489C4">
      <w:numFmt w:val="bullet"/>
      <w:lvlText w:val=""/>
      <w:lvlJc w:val="left"/>
      <w:pPr>
        <w:ind w:left="990" w:hanging="360"/>
      </w:pPr>
      <w:rPr>
        <w:rFonts w:ascii="Symbol" w:eastAsia="Times New Roman" w:hAnsi="Symbol" w:cstheme="minorHAns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906868178">
    <w:abstractNumId w:val="11"/>
  </w:num>
  <w:num w:numId="2" w16cid:durableId="1843472753">
    <w:abstractNumId w:val="11"/>
  </w:num>
  <w:num w:numId="3" w16cid:durableId="1091121890">
    <w:abstractNumId w:val="4"/>
  </w:num>
  <w:num w:numId="4" w16cid:durableId="1930238322">
    <w:abstractNumId w:val="6"/>
  </w:num>
  <w:num w:numId="5" w16cid:durableId="1193305314">
    <w:abstractNumId w:val="5"/>
  </w:num>
  <w:num w:numId="6" w16cid:durableId="499589774">
    <w:abstractNumId w:val="8"/>
  </w:num>
  <w:num w:numId="7" w16cid:durableId="1064598275">
    <w:abstractNumId w:val="0"/>
  </w:num>
  <w:num w:numId="8" w16cid:durableId="173888270">
    <w:abstractNumId w:val="7"/>
  </w:num>
  <w:num w:numId="9" w16cid:durableId="852260695">
    <w:abstractNumId w:val="12"/>
  </w:num>
  <w:num w:numId="10" w16cid:durableId="1168590811">
    <w:abstractNumId w:val="2"/>
  </w:num>
  <w:num w:numId="11" w16cid:durableId="288634435">
    <w:abstractNumId w:val="9"/>
  </w:num>
  <w:num w:numId="12" w16cid:durableId="170411586">
    <w:abstractNumId w:val="3"/>
  </w:num>
  <w:num w:numId="13" w16cid:durableId="1071855875">
    <w:abstractNumId w:val="1"/>
  </w:num>
  <w:num w:numId="14" w16cid:durableId="473762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782E"/>
    <w:rsid w:val="00023D21"/>
    <w:rsid w:val="00045D5E"/>
    <w:rsid w:val="00077326"/>
    <w:rsid w:val="0008420F"/>
    <w:rsid w:val="000851E0"/>
    <w:rsid w:val="00085B07"/>
    <w:rsid w:val="000A53B7"/>
    <w:rsid w:val="000B7A66"/>
    <w:rsid w:val="000C5E5B"/>
    <w:rsid w:val="000F4AB8"/>
    <w:rsid w:val="00102167"/>
    <w:rsid w:val="001109AD"/>
    <w:rsid w:val="001127A7"/>
    <w:rsid w:val="00127CBB"/>
    <w:rsid w:val="00130956"/>
    <w:rsid w:val="00134603"/>
    <w:rsid w:val="00135FDA"/>
    <w:rsid w:val="001525E8"/>
    <w:rsid w:val="00166432"/>
    <w:rsid w:val="0018190D"/>
    <w:rsid w:val="00195D34"/>
    <w:rsid w:val="001D7979"/>
    <w:rsid w:val="001F597C"/>
    <w:rsid w:val="0020165D"/>
    <w:rsid w:val="002958DC"/>
    <w:rsid w:val="002D059E"/>
    <w:rsid w:val="002E7106"/>
    <w:rsid w:val="00310F54"/>
    <w:rsid w:val="003154C1"/>
    <w:rsid w:val="00323128"/>
    <w:rsid w:val="0032419C"/>
    <w:rsid w:val="003326F2"/>
    <w:rsid w:val="00341AFD"/>
    <w:rsid w:val="00365759"/>
    <w:rsid w:val="003801B0"/>
    <w:rsid w:val="0038616B"/>
    <w:rsid w:val="00407E37"/>
    <w:rsid w:val="0044661B"/>
    <w:rsid w:val="0047092B"/>
    <w:rsid w:val="004B73C6"/>
    <w:rsid w:val="004E4A7A"/>
    <w:rsid w:val="005041D5"/>
    <w:rsid w:val="005065C6"/>
    <w:rsid w:val="005112B1"/>
    <w:rsid w:val="00527505"/>
    <w:rsid w:val="0053373D"/>
    <w:rsid w:val="00554191"/>
    <w:rsid w:val="005552C4"/>
    <w:rsid w:val="00584CAF"/>
    <w:rsid w:val="005925DE"/>
    <w:rsid w:val="00597EC5"/>
    <w:rsid w:val="005B68C7"/>
    <w:rsid w:val="005F118D"/>
    <w:rsid w:val="005F7888"/>
    <w:rsid w:val="006153A9"/>
    <w:rsid w:val="00615EDF"/>
    <w:rsid w:val="00620A6C"/>
    <w:rsid w:val="00645BE5"/>
    <w:rsid w:val="00660A3A"/>
    <w:rsid w:val="00695ECF"/>
    <w:rsid w:val="006E2CC7"/>
    <w:rsid w:val="006E66F0"/>
    <w:rsid w:val="006F1A6C"/>
    <w:rsid w:val="006F583F"/>
    <w:rsid w:val="00700515"/>
    <w:rsid w:val="00701E89"/>
    <w:rsid w:val="007061EE"/>
    <w:rsid w:val="007152E5"/>
    <w:rsid w:val="007178B1"/>
    <w:rsid w:val="00753578"/>
    <w:rsid w:val="00764EC1"/>
    <w:rsid w:val="00773E50"/>
    <w:rsid w:val="0078004C"/>
    <w:rsid w:val="007B4F88"/>
    <w:rsid w:val="007D71C1"/>
    <w:rsid w:val="007E0436"/>
    <w:rsid w:val="007E6F67"/>
    <w:rsid w:val="0080076A"/>
    <w:rsid w:val="0081682E"/>
    <w:rsid w:val="0081764F"/>
    <w:rsid w:val="00822035"/>
    <w:rsid w:val="00832178"/>
    <w:rsid w:val="00834B0B"/>
    <w:rsid w:val="00854B8E"/>
    <w:rsid w:val="00860FCC"/>
    <w:rsid w:val="008647E4"/>
    <w:rsid w:val="00866C1D"/>
    <w:rsid w:val="00875A1A"/>
    <w:rsid w:val="0087630D"/>
    <w:rsid w:val="008827A4"/>
    <w:rsid w:val="008839D7"/>
    <w:rsid w:val="008A2A4B"/>
    <w:rsid w:val="008B3CAE"/>
    <w:rsid w:val="008F6BDD"/>
    <w:rsid w:val="008F6FAE"/>
    <w:rsid w:val="0090505D"/>
    <w:rsid w:val="00916265"/>
    <w:rsid w:val="009518A3"/>
    <w:rsid w:val="00960451"/>
    <w:rsid w:val="00962E15"/>
    <w:rsid w:val="00967575"/>
    <w:rsid w:val="00987399"/>
    <w:rsid w:val="009A257F"/>
    <w:rsid w:val="009C387F"/>
    <w:rsid w:val="009D121E"/>
    <w:rsid w:val="009E6E46"/>
    <w:rsid w:val="009F0A1C"/>
    <w:rsid w:val="009F2E49"/>
    <w:rsid w:val="00A15F0E"/>
    <w:rsid w:val="00A2770D"/>
    <w:rsid w:val="00A27A24"/>
    <w:rsid w:val="00A31722"/>
    <w:rsid w:val="00A32032"/>
    <w:rsid w:val="00A32A1E"/>
    <w:rsid w:val="00A72A36"/>
    <w:rsid w:val="00A93968"/>
    <w:rsid w:val="00AB4C1D"/>
    <w:rsid w:val="00AD4D77"/>
    <w:rsid w:val="00B078BF"/>
    <w:rsid w:val="00B33002"/>
    <w:rsid w:val="00B63CA6"/>
    <w:rsid w:val="00B91069"/>
    <w:rsid w:val="00B967E4"/>
    <w:rsid w:val="00BA0203"/>
    <w:rsid w:val="00BC433B"/>
    <w:rsid w:val="00BD4D31"/>
    <w:rsid w:val="00BF03E1"/>
    <w:rsid w:val="00C02DCF"/>
    <w:rsid w:val="00C13CA8"/>
    <w:rsid w:val="00C60B2E"/>
    <w:rsid w:val="00C726A6"/>
    <w:rsid w:val="00C8116D"/>
    <w:rsid w:val="00CA6C8A"/>
    <w:rsid w:val="00D34BCF"/>
    <w:rsid w:val="00D513EF"/>
    <w:rsid w:val="00D513FF"/>
    <w:rsid w:val="00D70056"/>
    <w:rsid w:val="00DA51FC"/>
    <w:rsid w:val="00DA6412"/>
    <w:rsid w:val="00DB6A7A"/>
    <w:rsid w:val="00E06430"/>
    <w:rsid w:val="00E2354A"/>
    <w:rsid w:val="00E24496"/>
    <w:rsid w:val="00E265CD"/>
    <w:rsid w:val="00E50902"/>
    <w:rsid w:val="00E5141B"/>
    <w:rsid w:val="00E518F0"/>
    <w:rsid w:val="00E52DD0"/>
    <w:rsid w:val="00E76278"/>
    <w:rsid w:val="00EA1882"/>
    <w:rsid w:val="00EB320E"/>
    <w:rsid w:val="00F51CF1"/>
    <w:rsid w:val="00F66D93"/>
    <w:rsid w:val="00F70797"/>
    <w:rsid w:val="00F76F0A"/>
    <w:rsid w:val="00F87A7F"/>
    <w:rsid w:val="00F95433"/>
    <w:rsid w:val="00FB6E97"/>
    <w:rsid w:val="00FC0037"/>
    <w:rsid w:val="00FC489C"/>
    <w:rsid w:val="00FE1F35"/>
    <w:rsid w:val="00FE4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6F5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ongodb.com/try/download/community"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www.python.org/download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10</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Puthenparambil Kochumon, Alan</cp:lastModifiedBy>
  <cp:revision>87</cp:revision>
  <dcterms:created xsi:type="dcterms:W3CDTF">2020-07-30T17:45:00Z</dcterms:created>
  <dcterms:modified xsi:type="dcterms:W3CDTF">2026-08-10T04:58:00Z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