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Body A"/>
        <w:spacing w:before="0"/>
        <w:ind w:firstLine="0"/>
        <w:jc w:val="center"/>
        <w:rPr>
          <w:rStyle w:val="None"/>
          <w:b w:val="1"/>
          <w:bCs w:val="1"/>
          <w:smallCaps w:val="1"/>
          <w:sz w:val="22"/>
          <w:szCs w:val="22"/>
          <w:lang w:val="en-US"/>
        </w:rPr>
      </w:pPr>
      <w:r>
        <w:rPr>
          <w:rStyle w:val="None"/>
          <w:b w:val="1"/>
          <w:bCs w:val="1"/>
          <w:smallCaps w:val="1"/>
          <w:sz w:val="22"/>
          <w:szCs w:val="22"/>
          <w:rtl w:val="0"/>
          <w:lang w:val="en-US"/>
        </w:rPr>
        <w:t>{company_name}</w:t>
      </w:r>
    </w:p>
    <w:p>
      <w:pPr>
        <w:pStyle w:val="Body A"/>
        <w:spacing w:before="0"/>
        <w:ind w:firstLine="0"/>
        <w:jc w:val="both"/>
        <w:rPr>
          <w:rStyle w:val="None A"/>
          <w:sz w:val="22"/>
          <w:szCs w:val="22"/>
        </w:rPr>
      </w:pPr>
    </w:p>
    <w:p>
      <w:pPr>
        <w:pStyle w:val="Body A"/>
        <w:spacing w:before="0"/>
        <w:ind w:firstLine="0"/>
        <w:jc w:val="center"/>
        <w:rPr>
          <w:rStyle w:val="None"/>
          <w:b w:val="1"/>
          <w:bCs w:val="1"/>
          <w:sz w:val="22"/>
          <w:szCs w:val="22"/>
          <w:lang w:val="da-DK"/>
        </w:rPr>
      </w:pPr>
      <w:r>
        <w:rPr>
          <w:rStyle w:val="None"/>
          <w:b w:val="1"/>
          <w:bCs w:val="1"/>
          <w:sz w:val="22"/>
          <w:szCs w:val="22"/>
          <w:rtl w:val="0"/>
          <w:lang w:val="da-DK"/>
        </w:rPr>
        <w:t xml:space="preserve">SAFE </w:t>
      </w:r>
    </w:p>
    <w:p>
      <w:pPr>
        <w:pStyle w:val="Body A"/>
        <w:spacing w:before="0"/>
        <w:ind w:firstLine="0"/>
        <w:jc w:val="center"/>
        <w:rPr>
          <w:rStyle w:val="None"/>
          <w:b w:val="1"/>
          <w:bCs w:val="1"/>
          <w:sz w:val="22"/>
          <w:szCs w:val="22"/>
          <w:lang w:val="en-US"/>
        </w:rPr>
      </w:pPr>
      <w:r>
        <w:rPr>
          <w:rStyle w:val="None"/>
          <w:b w:val="1"/>
          <w:bCs w:val="1"/>
          <w:sz w:val="22"/>
          <w:szCs w:val="22"/>
          <w:rtl w:val="0"/>
          <w:lang w:val="en-US"/>
        </w:rPr>
        <w:t>(Simple Agreement for Future Equity)</w:t>
      </w:r>
    </w:p>
    <w:p>
      <w:pPr>
        <w:pStyle w:val="Body A"/>
        <w:ind w:firstLine="0"/>
        <w:jc w:val="both"/>
        <w:rPr>
          <w:rStyle w:val="None"/>
          <w:sz w:val="22"/>
          <w:szCs w:val="22"/>
        </w:rPr>
      </w:pPr>
      <w:r>
        <w:rPr>
          <w:rStyle w:val="None"/>
          <w:sz w:val="22"/>
          <w:szCs w:val="22"/>
          <w:rtl w:val="0"/>
          <w:lang w:val="en-US"/>
        </w:rPr>
        <w:t xml:space="preserve">THIS CERTIFIES THAT in exchange for the payment by {investing_entity_name} (the </w:t>
      </w:r>
      <w:r>
        <w:rPr>
          <w:rStyle w:val="None"/>
          <w:rFonts w:ascii="Arial Unicode MS" w:hAnsi="Arial Unicode MS" w:hint="default"/>
          <w:sz w:val="22"/>
          <w:szCs w:val="22"/>
          <w:rtl w:val="1"/>
          <w:lang w:val="ar-SA" w:bidi="ar-SA"/>
        </w:rPr>
        <w:t>“</w:t>
      </w:r>
      <w:r>
        <w:rPr>
          <w:rStyle w:val="None"/>
          <w:b w:val="1"/>
          <w:bCs w:val="1"/>
          <w:sz w:val="22"/>
          <w:szCs w:val="22"/>
          <w:rtl w:val="0"/>
          <w:lang w:val="de-DE"/>
        </w:rPr>
        <w:t>Investor</w:t>
      </w:r>
      <w:r>
        <w:rPr>
          <w:rStyle w:val="None"/>
          <w:sz w:val="22"/>
          <w:szCs w:val="22"/>
          <w:rtl w:val="0"/>
          <w:lang w:val="de-DE"/>
        </w:rPr>
        <w:t>”</w:t>
      </w:r>
      <w:r>
        <w:rPr>
          <w:rStyle w:val="None"/>
          <w:sz w:val="22"/>
          <w:szCs w:val="22"/>
          <w:rtl w:val="0"/>
          <w:lang w:val="en-US"/>
        </w:rPr>
        <w:t xml:space="preserve">) of ${purchase_amount}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Purchase Amount</w:t>
      </w:r>
      <w:r>
        <w:rPr>
          <w:rStyle w:val="None"/>
          <w:sz w:val="22"/>
          <w:szCs w:val="22"/>
          <w:rtl w:val="0"/>
          <w:lang w:val="de-DE"/>
        </w:rPr>
        <w:t>”</w:t>
      </w:r>
      <w:r>
        <w:rPr>
          <w:rStyle w:val="None"/>
          <w:sz w:val="22"/>
          <w:szCs w:val="22"/>
          <w:rtl w:val="0"/>
          <w:lang w:val="en-US"/>
        </w:rPr>
        <w:t xml:space="preserve">) on or about {date}, {company_name}, </w:t>
      </w:r>
      <w:r>
        <w:rPr>
          <w:rStyle w:val="None"/>
          <w:sz w:val="22"/>
          <w:szCs w:val="22"/>
          <w:rtl w:val="0"/>
          <w:lang w:val="de-DE"/>
        </w:rPr>
        <w:t xml:space="preserve">a </w:t>
      </w:r>
      <w:r>
        <w:rPr>
          <w:rStyle w:val="None"/>
          <w:sz w:val="22"/>
          <w:szCs w:val="22"/>
          <w:rtl w:val="0"/>
          <w:lang w:val="en-US"/>
        </w:rPr>
        <w:t xml:space="preserve">{state_of_incorporation} corporation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Company</w:t>
      </w:r>
      <w:r>
        <w:rPr>
          <w:rStyle w:val="None"/>
          <w:sz w:val="22"/>
          <w:szCs w:val="22"/>
          <w:rtl w:val="0"/>
          <w:lang w:val="de-DE"/>
        </w:rPr>
        <w:t>”</w:t>
      </w:r>
      <w:r>
        <w:rPr>
          <w:rStyle w:val="None"/>
          <w:sz w:val="22"/>
          <w:szCs w:val="22"/>
          <w:rtl w:val="0"/>
          <w:lang w:val="en-US"/>
        </w:rPr>
        <w:t>), issues to the Investor the right to certain shares of the Company</w:t>
      </w:r>
      <w:r>
        <w:rPr>
          <w:rStyle w:val="None"/>
          <w:rFonts w:ascii="Arial Unicode MS" w:hAnsi="Arial Unicode MS" w:hint="default"/>
          <w:sz w:val="22"/>
          <w:szCs w:val="22"/>
          <w:rtl w:val="0"/>
          <w:lang w:val="de-DE"/>
        </w:rPr>
        <w:t>’</w:t>
      </w:r>
      <w:r>
        <w:rPr>
          <w:rStyle w:val="None"/>
          <w:sz w:val="22"/>
          <w:szCs w:val="22"/>
          <w:rtl w:val="0"/>
          <w:lang w:val="en-US"/>
        </w:rPr>
        <w:t>s Capital Stock, subject to the terms described below.</w:t>
      </w:r>
    </w:p>
    <w:p>
      <w:pPr>
        <w:pStyle w:val="Body A"/>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tabs>
          <w:tab w:val="left" w:pos="360"/>
        </w:tabs>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A"/>
        <w:tabs>
          <w:tab w:val="left" w:pos="360"/>
        </w:tabs>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tabs>
          <w:tab w:val="left" w:pos="360"/>
        </w:tabs>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360"/>
        </w:tabs>
        <w:spacing w:after="240"/>
        <w:ind w:firstLine="0"/>
        <w:jc w:val="both"/>
        <w:rPr>
          <w:rStyle w:val="None"/>
          <w:sz w:val="22"/>
          <w:szCs w:val="22"/>
          <w:lang w:val="en-US"/>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spacing w:after="240"/>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spacing w:before="12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A"/>
        <w:ind w:firstLine="360"/>
        <w:jc w:val="both"/>
        <w:rPr>
          <w:rStyle w:val="None"/>
          <w:sz w:val="22"/>
          <w:szCs w:val="22"/>
        </w:rPr>
      </w:pPr>
      <w:r>
        <w:rPr>
          <w:rStyle w:val="None"/>
          <w:sz w:val="22"/>
          <w:szCs w:val="22"/>
          <w:rtl w:val="0"/>
          <w:lang w:val="de-DE"/>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2.</w:t>
        <w:tab/>
      </w:r>
      <w:r>
        <w:rPr>
          <w:rStyle w:val="None"/>
          <w:b w:val="1"/>
          <w:bCs w:val="1"/>
          <w:i w:val="1"/>
          <w:iCs w:val="1"/>
          <w:sz w:val="22"/>
          <w:szCs w:val="22"/>
          <w:rtl w:val="0"/>
          <w:lang w:val="fr-FR"/>
        </w:rPr>
        <w:t>Definitions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 xml:space="preserve">”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a sale, lease or other disposition of all or substantially all of the assets of the Company.</w:t>
      </w:r>
    </w:p>
    <w:p>
      <w:pPr>
        <w:pStyle w:val="Body A"/>
        <w:ind w:firstLine="36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hAnsi="Arial Unicode MS" w:hint="default"/>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lang w:val="de-DE"/>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A"/>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A"/>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A"/>
        <w:spacing w:before="220" w:after="22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Converting Securities</w:t>
      </w:r>
      <w:r>
        <w:rPr>
          <w:rStyle w:val="None"/>
          <w:sz w:val="22"/>
          <w:szCs w:val="22"/>
          <w:rtl w:val="0"/>
          <w:lang w:val="de-DE"/>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Capitalization</w:t>
      </w:r>
      <w:r>
        <w:rPr>
          <w:rStyle w:val="None"/>
          <w:sz w:val="22"/>
          <w:szCs w:val="22"/>
          <w:rtl w:val="0"/>
          <w:lang w:val="de-DE"/>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A"/>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means a Change of Control, a Direct Listing or an Initial Public Offering.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lang w:val="de-DE"/>
        </w:rPr>
        <w:t>.</w:t>
        <w:tab/>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Options</w:t>
      </w:r>
      <w:r>
        <w:rPr>
          <w:rStyle w:val="None"/>
          <w:sz w:val="22"/>
          <w:szCs w:val="22"/>
          <w:rtl w:val="0"/>
          <w:lang w:val="de-DE"/>
        </w:rPr>
        <w:t xml:space="preserve">” </w:t>
      </w:r>
      <w:r>
        <w:rPr>
          <w:rStyle w:val="None"/>
          <w:sz w:val="22"/>
          <w:szCs w:val="22"/>
          <w:rtl w:val="0"/>
          <w:lang w:val="en-US"/>
        </w:rPr>
        <w:t>includes options, restricted stock awards or purchases, RSUs, SARs, warrants or similar securities, vested or unvested.</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Promised Options</w:t>
      </w:r>
      <w:r>
        <w:rPr>
          <w:rStyle w:val="None"/>
          <w:sz w:val="22"/>
          <w:szCs w:val="22"/>
          <w:rtl w:val="0"/>
          <w:lang w:val="de-DE"/>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hint="default"/>
          <w:strike w:val="0"/>
          <w:dstrike w:val="0"/>
          <w:outline w:val="0"/>
          <w:color w:val="000000"/>
          <w:sz w:val="22"/>
          <w:szCs w:val="22"/>
          <w:u w:color="000000"/>
          <w:rtl w:val="0"/>
          <w:lang w:val="de-DE"/>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 xml:space="preserve">mean this specific instrument. </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b w:val="1"/>
          <w:bCs w:val="1"/>
          <w:sz w:val="22"/>
          <w:szCs w:val="22"/>
          <w:rtl w:val="0"/>
          <w:lang w:val="en-US"/>
        </w:rPr>
        <w:t>Preferred Stock</w:t>
      </w:r>
      <w:r>
        <w:rPr>
          <w:rStyle w:val="None"/>
          <w:sz w:val="22"/>
          <w:szCs w:val="22"/>
          <w:rtl w:val="0"/>
          <w:lang w:val="de-DE"/>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A"/>
        <w:tabs>
          <w:tab w:val="left" w:pos="360"/>
        </w:tabs>
        <w:spacing w:after="240"/>
        <w:ind w:firstLine="0"/>
        <w:jc w:val="both"/>
        <w:rPr>
          <w:rStyle w:val="None"/>
          <w:sz w:val="22"/>
          <w:szCs w:val="22"/>
        </w:rPr>
      </w:pPr>
      <w:bookmarkStart w:name="_gjdgxs" w:id="0"/>
      <w:bookmarkEnd w:id="0"/>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Safe Price</w:t>
      </w:r>
      <w:r>
        <w:rPr>
          <w:rStyle w:val="None"/>
          <w:sz w:val="22"/>
          <w:szCs w:val="22"/>
          <w:rtl w:val="0"/>
          <w:lang w:val="de-DE"/>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lang w:val="de-DE"/>
        </w:rPr>
        <w:t>.</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sz w:val="22"/>
          <w:szCs w:val="22"/>
          <w:rtl w:val="0"/>
          <w:lang w:val="de-DE"/>
        </w:rPr>
        <w:t>S</w:t>
      </w:r>
      <w:r>
        <w:rPr>
          <w:rStyle w:val="None"/>
          <w:b w:val="1"/>
          <w:bCs w:val="1"/>
          <w:sz w:val="22"/>
          <w:szCs w:val="22"/>
          <w:rtl w:val="0"/>
          <w:lang w:val="en-US"/>
        </w:rPr>
        <w:t>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Unissued Option Pool</w:t>
      </w:r>
      <w:r>
        <w:rPr>
          <w:rStyle w:val="None"/>
          <w:sz w:val="22"/>
          <w:szCs w:val="22"/>
          <w:rtl w:val="0"/>
          <w:lang w:val="de-DE"/>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3.</w:t>
        <w:tab/>
      </w:r>
      <w:r>
        <w:rPr>
          <w:rStyle w:val="None"/>
          <w:b w:val="1"/>
          <w:bCs w:val="1"/>
          <w:i w:val="1"/>
          <w:iCs w:val="1"/>
          <w:sz w:val="22"/>
          <w:szCs w:val="22"/>
          <w:rtl w:val="0"/>
          <w:lang w:val="en-US"/>
        </w:rPr>
        <w:t>Company Representations</w:t>
      </w:r>
    </w:p>
    <w:p>
      <w:pPr>
        <w:pStyle w:val="Body A"/>
        <w:tabs>
          <w:tab w:val="left" w:pos="360"/>
        </w:tabs>
        <w:spacing w:after="240"/>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spacing w:after="240"/>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keepNext w:val="1"/>
        <w:tabs>
          <w:tab w:val="left" w:pos="360"/>
        </w:tabs>
        <w:spacing w:before="0" w:after="240"/>
        <w:ind w:firstLine="0"/>
        <w:jc w:val="both"/>
        <w:rPr>
          <w:rStyle w:val="None"/>
          <w:sz w:val="22"/>
          <w:szCs w:val="22"/>
        </w:rPr>
      </w:pPr>
      <w:r>
        <w:rPr>
          <w:rStyle w:val="None"/>
          <w:b w:val="1"/>
          <w:bCs w:val="1"/>
          <w:sz w:val="22"/>
          <w:szCs w:val="22"/>
          <w:rtl w:val="0"/>
          <w:lang w:val="de-DE"/>
        </w:rPr>
        <w:t>4.</w:t>
        <w:tab/>
      </w:r>
      <w:r>
        <w:rPr>
          <w:rStyle w:val="None"/>
          <w:b w:val="1"/>
          <w:bCs w:val="1"/>
          <w:i w:val="1"/>
          <w:iCs w:val="1"/>
          <w:sz w:val="22"/>
          <w:szCs w:val="22"/>
          <w:rtl w:val="0"/>
          <w:lang w:val="en-US"/>
        </w:rPr>
        <w:t>Investor Representations</w:t>
      </w:r>
    </w:p>
    <w:p>
      <w:pPr>
        <w:pStyle w:val="Body A"/>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w:t>
      </w:r>
    </w:p>
    <w:p>
      <w:pPr>
        <w:pStyle w:val="Body A"/>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5.</w:t>
        <w:tab/>
      </w:r>
      <w:r>
        <w:rPr>
          <w:rStyle w:val="None"/>
          <w:b w:val="1"/>
          <w:bCs w:val="1"/>
          <w:i w:val="1"/>
          <w:iCs w:val="1"/>
          <w:sz w:val="22"/>
          <w:szCs w:val="22"/>
          <w:rtl w:val="0"/>
          <w:lang w:val="it-IT"/>
        </w:rPr>
        <w:t>Miscellaneous</w:t>
      </w:r>
    </w:p>
    <w:p>
      <w:pPr>
        <w:pStyle w:val="Body A"/>
        <w:tabs>
          <w:tab w:val="left" w:pos="360"/>
        </w:tabs>
        <w:spacing w:after="240"/>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A"/>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spacing w:after="240"/>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rFonts w:ascii="Arial Unicode MS" w:hAnsi="Arial Unicode MS" w:hint="default"/>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lang w:val="en-US"/>
        </w:rPr>
      </w:pPr>
      <w:r>
        <w:rPr>
          <w:rStyle w:val="None"/>
          <w:sz w:val="22"/>
          <w:szCs w:val="22"/>
          <w:rtl w:val="0"/>
          <w:lang w:val="en-US"/>
        </w:rPr>
        <w:t>IN WITNESS WHEREOF, the undersigned have caused this Safe to be duly executed and delivered.</w:t>
      </w:r>
    </w:p>
    <w:p>
      <w:pPr>
        <w:pStyle w:val="Body A"/>
        <w:tabs>
          <w:tab w:val="left" w:pos="432"/>
          <w:tab w:val="left" w:pos="4320"/>
          <w:tab w:val="left" w:pos="5040"/>
          <w:tab w:val="left" w:pos="5472"/>
          <w:tab w:val="left" w:pos="9220"/>
        </w:tabs>
        <w:spacing w:before="480"/>
        <w:ind w:firstLine="0"/>
        <w:rPr>
          <w:rStyle w:val="None"/>
          <w:b w:val="1"/>
          <w:bCs w:val="1"/>
          <w:sz w:val="22"/>
          <w:szCs w:val="22"/>
          <w:lang w:val="en-US"/>
        </w:rPr>
      </w:pPr>
      <w:r>
        <w:rPr>
          <w:rStyle w:val="None"/>
          <w:b w:val="1"/>
          <w:bCs w:val="1"/>
          <w:smallCaps w:val="1"/>
          <w:sz w:val="22"/>
          <w:szCs w:val="22"/>
          <w:rtl w:val="0"/>
          <w:lang w:val="en-US"/>
        </w:rPr>
        <w:tab/>
        <w:tab/>
        <w:tab/>
        <w:t xml:space="preserve">{company_name} </w:t>
      </w:r>
    </w:p>
    <w:p>
      <w:pPr>
        <w:pStyle w:val="Body A"/>
        <w:spacing w:before="0"/>
        <w:ind w:left="5220" w:firstLine="0"/>
        <w:rPr>
          <w:rStyle w:val="None"/>
          <w:b w:val="1"/>
          <w:bCs w:val="1"/>
          <w:sz w:val="22"/>
          <w:szCs w:val="22"/>
          <w:lang w:val="en-US"/>
        </w:rPr>
      </w:pPr>
    </w:p>
    <w:p>
      <w:pPr>
        <w:pStyle w:val="Body A"/>
        <w:spacing w:before="0"/>
        <w:ind w:left="5220" w:firstLine="0"/>
        <w:rPr>
          <w:rStyle w:val="None A"/>
          <w:sz w:val="22"/>
          <w:szCs w:val="22"/>
        </w:rPr>
      </w:pPr>
    </w:p>
    <w:p>
      <w:pPr>
        <w:pStyle w:val="Body A"/>
        <w:spacing w:before="0"/>
        <w:ind w:left="5040" w:firstLine="0"/>
        <w:rPr>
          <w:rStyle w:val="None"/>
          <w:sz w:val="22"/>
          <w:szCs w:val="22"/>
          <w:u w:val="single"/>
        </w:rPr>
      </w:pPr>
      <w:r>
        <w:rPr>
          <w:rStyle w:val="None"/>
          <w:sz w:val="22"/>
          <w:szCs w:val="22"/>
          <w:rtl w:val="0"/>
          <w:lang w:val="en-US"/>
        </w:rPr>
        <w:t>By:</w:t>
      </w:r>
      <w:r>
        <w:rPr>
          <w:rStyle w:val="None"/>
          <w:sz w:val="22"/>
          <w:szCs w:val="22"/>
          <w:u w:val="single"/>
          <w:lang w:val="de-DE"/>
        </w:rPr>
        <w:tab/>
        <w:tab/>
        <w:tab/>
        <w:tab/>
        <w:tab/>
      </w:r>
    </w:p>
    <w:p>
      <w:pPr>
        <w:pStyle w:val="Body A"/>
        <w:spacing w:before="0"/>
        <w:ind w:left="4320" w:firstLine="720"/>
        <w:rPr>
          <w:rStyle w:val="None"/>
          <w:sz w:val="22"/>
          <w:szCs w:val="22"/>
        </w:rPr>
      </w:pPr>
      <w:r>
        <w:rPr>
          <w:rStyle w:val="None"/>
          <w:sz w:val="22"/>
          <w:szCs w:val="22"/>
          <w:rtl w:val="0"/>
          <w:lang w:val="de-DE"/>
        </w:rPr>
        <w:t>Name: {</w:t>
      </w:r>
      <w:r>
        <w:rPr>
          <w:rStyle w:val="None"/>
          <w:sz w:val="22"/>
          <w:szCs w:val="22"/>
          <w:rtl w:val="0"/>
          <w:lang w:val="en-US"/>
        </w:rPr>
        <w:t>founder_</w:t>
      </w:r>
      <w:r>
        <w:rPr>
          <w:rStyle w:val="None"/>
          <w:sz w:val="22"/>
          <w:szCs w:val="22"/>
          <w:rtl w:val="0"/>
          <w:lang w:val="de-DE"/>
        </w:rPr>
        <w:t>name}</w:t>
      </w:r>
    </w:p>
    <w:p>
      <w:pPr>
        <w:pStyle w:val="Body A"/>
        <w:spacing w:before="0"/>
        <w:ind w:left="4320" w:firstLine="720"/>
        <w:rPr>
          <w:rStyle w:val="None"/>
          <w:sz w:val="22"/>
          <w:szCs w:val="22"/>
          <w:lang w:val="en-US"/>
        </w:rPr>
      </w:pPr>
      <w:r>
        <w:rPr>
          <w:rStyle w:val="None"/>
          <w:sz w:val="22"/>
          <w:szCs w:val="22"/>
          <w:rtl w:val="0"/>
          <w:lang w:val="en-US"/>
        </w:rPr>
        <w:t>Title: {founder_title}</w:t>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{company_address_1} </w:t>
      </w:r>
    </w:p>
    <w:p>
      <w:pPr>
        <w:pStyle w:val="Body A"/>
        <w:spacing w:before="0"/>
        <w:ind w:left="5040" w:firstLine="0"/>
        <w:jc w:val="both"/>
        <w:rPr>
          <w:rStyle w:val="None"/>
          <w:sz w:val="22"/>
          <w:szCs w:val="22"/>
        </w:rPr>
      </w:pPr>
      <w:r>
        <w:rPr>
          <w:rStyle w:val="None"/>
          <w:sz w:val="22"/>
          <w:szCs w:val="22"/>
          <w:rtl w:val="0"/>
          <w:lang w:val="en-US"/>
        </w:rPr>
        <w:t>{company_address_2}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de-DE"/>
        </w:rPr>
        <w:t xml:space="preserve">Email: </w:t>
      </w:r>
      <w:r>
        <w:rPr>
          <w:rStyle w:val="None"/>
          <w:sz w:val="22"/>
          <w:szCs w:val="22"/>
          <w:rtl w:val="0"/>
          <w:lang w:val="en-US"/>
        </w:rPr>
        <w:t>{founder_email}</w:t>
      </w:r>
      <w:r>
        <w:rPr>
          <w:rStyle w:val="None"/>
          <w:sz w:val="22"/>
          <w:szCs w:val="22"/>
          <w:lang w:val="de-DE"/>
        </w:rPr>
        <w:tab/>
      </w:r>
    </w:p>
    <w:p>
      <w:pPr>
        <w:pStyle w:val="Body A"/>
        <w:tabs>
          <w:tab w:val="left" w:pos="432"/>
          <w:tab w:val="left" w:pos="4320"/>
          <w:tab w:val="left" w:pos="5040"/>
          <w:tab w:val="left" w:pos="5472"/>
          <w:tab w:val="left" w:pos="9220"/>
        </w:tabs>
        <w:spacing w:before="480"/>
        <w:ind w:firstLine="0"/>
        <w:rPr>
          <w:rStyle w:val="None"/>
          <w:sz w:val="22"/>
          <w:szCs w:val="22"/>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b w:val="1"/>
          <w:bCs w:val="1"/>
          <w:smallCaps w:val="1"/>
          <w:sz w:val="22"/>
          <w:szCs w:val="22"/>
          <w:rtl w:val="0"/>
          <w:lang w:val="de-DE"/>
        </w:rPr>
        <w:t>{investing_entity_name}</w:t>
      </w:r>
    </w:p>
    <w:p>
      <w:pPr>
        <w:pStyle w:val="Default"/>
        <w:spacing w:before="0" w:line="240" w:lineRule="auto"/>
        <w:ind w:left="5040" w:firstLine="0"/>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{byline} </w:t>
      </w:r>
    </w:p>
    <w:p>
      <w:pPr>
        <w:pStyle w:val="Body A"/>
        <w:tabs>
          <w:tab w:val="left" w:pos="4320"/>
        </w:tabs>
        <w:spacing w:before="0"/>
        <w:ind w:left="5040" w:firstLine="0"/>
        <w:jc w:val="both"/>
        <w:rPr>
          <w:rStyle w:val="None"/>
          <w:sz w:val="22"/>
          <w:szCs w:val="22"/>
          <w:u w:color="000000"/>
          <w14:textOutline w14:w="12700" w14:cap="flat">
            <w14:noFill/>
            <w14:miter w14:lim="400000"/>
          </w14:textOutline>
        </w:rPr>
      </w:pPr>
    </w:p>
    <w:p>
      <w:pPr>
        <w:pStyle w:val="Body A"/>
        <w:tabs>
          <w:tab w:val="left" w:pos="4320"/>
        </w:tabs>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en-US"/>
        </w:rPr>
        <w:t>By:</w:t>
      </w:r>
      <w:r>
        <w:rPr>
          <w:rStyle w:val="None"/>
          <w:sz w:val="22"/>
          <w:szCs w:val="22"/>
          <w:u w:val="single"/>
          <w:lang w:val="de-DE"/>
        </w:rPr>
        <w:tab/>
        <w:tab/>
        <w:tab/>
        <w:tab/>
        <w:tab/>
      </w:r>
    </w:p>
    <w:p>
      <w:pPr>
        <w:pStyle w:val="Body A"/>
        <w:spacing w:before="0"/>
        <w:ind w:left="5040" w:firstLine="0"/>
        <w:jc w:val="both"/>
        <w:rPr>
          <w:rStyle w:val="None"/>
          <w:sz w:val="22"/>
          <w:szCs w:val="22"/>
        </w:rPr>
      </w:pPr>
      <w:r>
        <w:rPr>
          <w:rStyle w:val="None"/>
          <w:sz w:val="22"/>
          <w:szCs w:val="22"/>
          <w:rtl w:val="0"/>
          <w:lang w:val="de-DE"/>
        </w:rPr>
        <w:t xml:space="preserve">Name: </w:t>
      </w:r>
      <w:r>
        <w:rPr>
          <w:rStyle w:val="None"/>
          <w:sz w:val="22"/>
          <w:szCs w:val="22"/>
          <w:rtl w:val="0"/>
          <w:lang w:val="en-US"/>
        </w:rPr>
        <w:t>{investor_name}</w:t>
      </w:r>
    </w:p>
    <w:p>
      <w:pPr>
        <w:pStyle w:val="Body A"/>
        <w:spacing w:before="0"/>
        <w:ind w:left="5040" w:firstLine="0"/>
        <w:jc w:val="both"/>
        <w:rPr>
          <w:rStyle w:val="None"/>
          <w:sz w:val="22"/>
          <w:szCs w:val="22"/>
          <w:lang w:val="en-US"/>
        </w:rPr>
      </w:pPr>
      <w:r>
        <w:rPr>
          <w:rStyle w:val="None"/>
          <w:sz w:val="22"/>
          <w:szCs w:val="22"/>
          <w:rtl w:val="0"/>
          <w:lang w:val="en-US"/>
        </w:rPr>
        <w:t>Title: {investor_title}</w:t>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{investor_address_1} </w:t>
      </w:r>
    </w:p>
    <w:p>
      <w:pPr>
        <w:pStyle w:val="Body A"/>
        <w:spacing w:before="0"/>
        <w:ind w:left="5040" w:firstLine="0"/>
        <w:jc w:val="both"/>
        <w:rPr>
          <w:rStyle w:val="None"/>
          <w:sz w:val="22"/>
          <w:szCs w:val="22"/>
        </w:rPr>
      </w:pPr>
      <w:r>
        <w:rPr>
          <w:rStyle w:val="None"/>
          <w:sz w:val="22"/>
          <w:szCs w:val="22"/>
          <w:rtl w:val="0"/>
          <w:lang w:val="en-US"/>
        </w:rPr>
        <w:t>{investor_address_2}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pPr>
      <w:r>
        <w:rPr>
          <w:rStyle w:val="None"/>
          <w:sz w:val="22"/>
          <w:szCs w:val="22"/>
          <w:rtl w:val="0"/>
          <w:lang w:val="de-DE"/>
        </w:rPr>
        <w:t xml:space="preserve">Email: </w:t>
      </w:r>
      <w:r>
        <w:rPr>
          <w:rStyle w:val="None"/>
          <w:sz w:val="22"/>
          <w:szCs w:val="22"/>
          <w:rtl w:val="0"/>
          <w:lang w:val="en-US"/>
        </w:rPr>
        <w:t>{investor_email}</w:t>
      </w:r>
      <w:r>
        <w:rPr>
          <w:rStyle w:val="None"/>
          <w:sz w:val="22"/>
          <w:szCs w:val="22"/>
          <w:lang w:val="de-DE"/>
        </w:rPr>
        <w:tab/>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1.2</w:t>
    </w:r>
  </w:p>
  <w:p>
    <w:pPr>
      <w:pStyle w:val="Body A"/>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A"/>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character" w:styleId="None A">
    <w:name w:val="None A"/>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