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9B4" w:rsidRDefault="00AA49B4" w:rsidP="00AA49B4">
      <w:pPr>
        <w:jc w:val="center"/>
        <w:rPr>
          <w:b/>
          <w:color w:val="FF0000"/>
          <w:sz w:val="24"/>
          <w:u w:val="single"/>
        </w:rPr>
      </w:pPr>
      <w:r w:rsidRPr="00AA49B4">
        <w:rPr>
          <w:b/>
          <w:color w:val="FF0000"/>
          <w:sz w:val="24"/>
          <w:u w:val="single"/>
        </w:rPr>
        <w:t>Définition des Termes</w:t>
      </w:r>
      <w:r w:rsidR="00282743">
        <w:rPr>
          <w:b/>
          <w:color w:val="FF0000"/>
          <w:sz w:val="24"/>
          <w:u w:val="single"/>
        </w:rPr>
        <w:t> :</w:t>
      </w:r>
    </w:p>
    <w:p w:rsidR="00AA49B4" w:rsidRPr="00AA49B4" w:rsidRDefault="00AA49B4" w:rsidP="00AA49B4">
      <w:pPr>
        <w:jc w:val="center"/>
        <w:rPr>
          <w:b/>
          <w:color w:val="FF0000"/>
          <w:sz w:val="24"/>
          <w:u w:val="single"/>
        </w:rPr>
      </w:pPr>
    </w:p>
    <w:p w:rsidR="00AA49B4" w:rsidRDefault="00AA49B4" w:rsidP="00AA49B4">
      <w:pPr>
        <w:spacing w:after="0" w:line="240" w:lineRule="auto"/>
        <w:rPr>
          <w:color w:val="000000" w:themeColor="text1"/>
        </w:rPr>
      </w:pPr>
      <w:r w:rsidRPr="00AA49B4">
        <w:rPr>
          <w:rFonts w:cstheme="minorHAnsi"/>
          <w:b/>
          <w:sz w:val="24"/>
          <w:szCs w:val="24"/>
          <w:u w:val="single"/>
        </w:rPr>
        <w:t>Impulsion</w:t>
      </w:r>
      <w:r w:rsidRPr="00AA49B4">
        <w:rPr>
          <w:rFonts w:cstheme="minorHAnsi"/>
          <w:b/>
          <w:sz w:val="24"/>
          <w:szCs w:val="24"/>
          <w:u w:val="single"/>
        </w:rPr>
        <w:t xml:space="preserve"> : </w:t>
      </w:r>
      <w:r w:rsidR="00601FCF" w:rsidRPr="00601FCF">
        <w:rPr>
          <w:color w:val="000000" w:themeColor="text1"/>
        </w:rPr>
        <w:t xml:space="preserve">Dans le domaine du </w:t>
      </w:r>
      <w:hyperlink r:id="rId6" w:tooltip="Traitement du signal" w:history="1">
        <w:r w:rsidR="00601FCF" w:rsidRPr="00601FCF">
          <w:rPr>
            <w:rStyle w:val="Lienhypertexte"/>
            <w:color w:val="000000" w:themeColor="text1"/>
            <w:u w:val="none"/>
          </w:rPr>
          <w:t>traitement de signal</w:t>
        </w:r>
      </w:hyperlink>
      <w:r w:rsidR="00601FCF" w:rsidRPr="00601FCF">
        <w:rPr>
          <w:color w:val="000000" w:themeColor="text1"/>
        </w:rPr>
        <w:t>, une</w:t>
      </w:r>
      <w:r w:rsidR="00601FCF">
        <w:rPr>
          <w:color w:val="000000" w:themeColor="text1"/>
        </w:rPr>
        <w:t xml:space="preserve"> impulsion</w:t>
      </w:r>
      <w:r w:rsidR="00601FCF" w:rsidRPr="00601FCF">
        <w:rPr>
          <w:color w:val="000000" w:themeColor="text1"/>
        </w:rPr>
        <w:t xml:space="preserve"> est un changement rapide et transitoire de l'</w:t>
      </w:r>
      <w:hyperlink r:id="rId7" w:tooltip="Amplitude" w:history="1">
        <w:r w:rsidR="00601FCF" w:rsidRPr="00601FCF">
          <w:rPr>
            <w:rStyle w:val="Lienhypertexte"/>
            <w:color w:val="000000" w:themeColor="text1"/>
            <w:u w:val="none"/>
          </w:rPr>
          <w:t>amplitude</w:t>
        </w:r>
      </w:hyperlink>
      <w:r w:rsidR="00601FCF" w:rsidRPr="00601FCF">
        <w:rPr>
          <w:color w:val="000000" w:themeColor="text1"/>
        </w:rPr>
        <w:t xml:space="preserve"> d'un </w:t>
      </w:r>
      <w:hyperlink r:id="rId8" w:tooltip="Signalisation (télécommunication)" w:history="1">
        <w:r w:rsidR="00601FCF" w:rsidRPr="00601FCF">
          <w:rPr>
            <w:rStyle w:val="Lienhypertexte"/>
            <w:color w:val="000000" w:themeColor="text1"/>
            <w:u w:val="none"/>
          </w:rPr>
          <w:t>signal</w:t>
        </w:r>
      </w:hyperlink>
      <w:r w:rsidR="00601FCF" w:rsidRPr="00601FCF">
        <w:rPr>
          <w:color w:val="000000" w:themeColor="text1"/>
        </w:rPr>
        <w:t xml:space="preserve"> d'une valeur de base à une valeur supérieure ou inférieure, suivi d'un retour rapide à la valeur de base</w:t>
      </w:r>
      <w:r w:rsidR="00282743">
        <w:rPr>
          <w:color w:val="000000" w:themeColor="text1"/>
        </w:rPr>
        <w:t xml:space="preserve"> (en (NS)nanoseconde). C’est donc le temps que les signaux vont utilisés pour se propager dans la fibre.</w:t>
      </w:r>
    </w:p>
    <w:p w:rsidR="00282743" w:rsidRPr="00AA49B4" w:rsidRDefault="00282743" w:rsidP="00AA49B4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:rsidR="00AA49B4" w:rsidRDefault="00AA49B4" w:rsidP="00AA49B4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AA49B4">
        <w:rPr>
          <w:rFonts w:cstheme="minorHAnsi"/>
          <w:b/>
          <w:sz w:val="24"/>
          <w:szCs w:val="24"/>
          <w:u w:val="single"/>
        </w:rPr>
        <w:t>Moyenne</w:t>
      </w:r>
      <w:r w:rsidRPr="00AA49B4">
        <w:rPr>
          <w:rFonts w:cstheme="minorHAnsi"/>
          <w:b/>
          <w:sz w:val="24"/>
          <w:szCs w:val="24"/>
          <w:u w:val="single"/>
        </w:rPr>
        <w:t xml:space="preserve"> : </w:t>
      </w:r>
      <w:r w:rsidR="006A79A7" w:rsidRPr="006A79A7">
        <w:rPr>
          <w:rFonts w:cstheme="minorHAnsi"/>
          <w:sz w:val="24"/>
          <w:szCs w:val="24"/>
        </w:rPr>
        <w:t>Temps d’acquisition</w:t>
      </w:r>
      <w:bookmarkStart w:id="0" w:name="_GoBack"/>
      <w:bookmarkEnd w:id="0"/>
      <w:r w:rsidR="006A79A7">
        <w:rPr>
          <w:rFonts w:cstheme="minorHAnsi"/>
          <w:b/>
          <w:sz w:val="24"/>
          <w:szCs w:val="24"/>
          <w:u w:val="single"/>
        </w:rPr>
        <w:t xml:space="preserve"> </w:t>
      </w:r>
    </w:p>
    <w:p w:rsidR="00282743" w:rsidRPr="00AA49B4" w:rsidRDefault="00282743" w:rsidP="00AA49B4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:rsidR="00AA49B4" w:rsidRPr="00282743" w:rsidRDefault="00AA49B4" w:rsidP="00AA49B4">
      <w:pPr>
        <w:spacing w:after="0" w:line="240" w:lineRule="auto"/>
        <w:rPr>
          <w:rFonts w:cstheme="minorHAnsi"/>
          <w:sz w:val="24"/>
          <w:szCs w:val="24"/>
        </w:rPr>
      </w:pPr>
      <w:r w:rsidRPr="00AA49B4">
        <w:rPr>
          <w:rFonts w:cstheme="minorHAnsi"/>
          <w:b/>
          <w:sz w:val="24"/>
          <w:szCs w:val="24"/>
          <w:u w:val="single"/>
        </w:rPr>
        <w:t>Résolution</w:t>
      </w:r>
      <w:r w:rsidRPr="00AA49B4">
        <w:rPr>
          <w:rFonts w:cstheme="minorHAnsi"/>
          <w:b/>
          <w:sz w:val="24"/>
          <w:szCs w:val="24"/>
          <w:u w:val="single"/>
        </w:rPr>
        <w:t> :</w:t>
      </w:r>
      <w:r w:rsidR="00282743" w:rsidRPr="00282743">
        <w:rPr>
          <w:rFonts w:cstheme="minorHAnsi"/>
          <w:sz w:val="24"/>
          <w:szCs w:val="24"/>
        </w:rPr>
        <w:t xml:space="preserve"> </w:t>
      </w:r>
      <w:r w:rsidR="00282743">
        <w:rPr>
          <w:rFonts w:cstheme="minorHAnsi"/>
          <w:sz w:val="24"/>
          <w:szCs w:val="24"/>
        </w:rPr>
        <w:t>L’unité de mesure est le mètre. C’est la distance qui sépare deux appareils</w:t>
      </w:r>
      <w:r w:rsidR="009852BA">
        <w:rPr>
          <w:rFonts w:cstheme="minorHAnsi"/>
          <w:sz w:val="24"/>
          <w:szCs w:val="24"/>
        </w:rPr>
        <w:t xml:space="preserve"> distants.</w:t>
      </w:r>
    </w:p>
    <w:p w:rsidR="00601FCF" w:rsidRPr="00AA49B4" w:rsidRDefault="00601FCF" w:rsidP="00AA49B4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:rsidR="00AA49B4" w:rsidRDefault="00AA49B4" w:rsidP="00AA49B4">
      <w:pPr>
        <w:spacing w:after="0" w:line="240" w:lineRule="auto"/>
        <w:rPr>
          <w:color w:val="000000" w:themeColor="text1"/>
        </w:rPr>
      </w:pPr>
      <w:r w:rsidRPr="00AA49B4">
        <w:rPr>
          <w:rFonts w:cstheme="minorHAnsi"/>
          <w:b/>
          <w:sz w:val="24"/>
          <w:szCs w:val="24"/>
          <w:u w:val="single"/>
        </w:rPr>
        <w:t>Réflexion</w:t>
      </w:r>
      <w:r w:rsidRPr="00AA49B4">
        <w:rPr>
          <w:rFonts w:cstheme="minorHAnsi"/>
          <w:b/>
          <w:sz w:val="24"/>
          <w:szCs w:val="24"/>
          <w:u w:val="single"/>
        </w:rPr>
        <w:t> :</w:t>
      </w:r>
      <w:r>
        <w:rPr>
          <w:rFonts w:cstheme="minorHAnsi"/>
          <w:sz w:val="24"/>
          <w:szCs w:val="24"/>
        </w:rPr>
        <w:t xml:space="preserve"> </w:t>
      </w:r>
      <w:r w:rsidRPr="00AA49B4">
        <w:rPr>
          <w:color w:val="000000" w:themeColor="text1"/>
        </w:rPr>
        <w:t xml:space="preserve">La </w:t>
      </w:r>
      <w:r w:rsidRPr="00AA49B4">
        <w:rPr>
          <w:bCs/>
          <w:color w:val="000000" w:themeColor="text1"/>
        </w:rPr>
        <w:t>réflexion</w:t>
      </w:r>
      <w:r w:rsidRPr="00AA49B4">
        <w:rPr>
          <w:color w:val="000000" w:themeColor="text1"/>
        </w:rPr>
        <w:t xml:space="preserve"> en physique est le brusque changement de direction d'une onde à l'interface de deux milieux. Après réflexion, l'onde reste dans son milieu de </w:t>
      </w:r>
      <w:hyperlink r:id="rId9" w:tooltip="Propagation des ondes" w:history="1">
        <w:r w:rsidRPr="00AA49B4">
          <w:rPr>
            <w:rStyle w:val="Lienhypertexte"/>
            <w:color w:val="000000" w:themeColor="text1"/>
            <w:u w:val="none"/>
          </w:rPr>
          <w:t>propagation</w:t>
        </w:r>
      </w:hyperlink>
      <w:r w:rsidRPr="00AA49B4">
        <w:rPr>
          <w:color w:val="000000" w:themeColor="text1"/>
        </w:rPr>
        <w:t xml:space="preserve"> initial. De multiples types d'ondes peuvent subir une réflexion. Ainsi, les </w:t>
      </w:r>
      <w:hyperlink r:id="rId10" w:tooltip="Onde électromagnétique" w:history="1">
        <w:r w:rsidRPr="00AA49B4">
          <w:rPr>
            <w:rStyle w:val="Lienhypertexte"/>
            <w:color w:val="000000" w:themeColor="text1"/>
            <w:u w:val="none"/>
          </w:rPr>
          <w:t>ondes électromagnétiques</w:t>
        </w:r>
      </w:hyperlink>
      <w:r w:rsidRPr="00AA49B4">
        <w:rPr>
          <w:color w:val="000000" w:themeColor="text1"/>
        </w:rPr>
        <w:t xml:space="preserve"> se réfléchissent sur les </w:t>
      </w:r>
      <w:hyperlink r:id="rId11" w:tooltip="Diélectrique" w:history="1">
        <w:r w:rsidRPr="00AA49B4">
          <w:rPr>
            <w:rStyle w:val="Lienhypertexte"/>
            <w:color w:val="000000" w:themeColor="text1"/>
            <w:u w:val="none"/>
          </w:rPr>
          <w:t>diélectriques</w:t>
        </w:r>
      </w:hyperlink>
      <w:r w:rsidRPr="00AA49B4">
        <w:rPr>
          <w:color w:val="000000" w:themeColor="text1"/>
        </w:rPr>
        <w:t xml:space="preserve"> ou les </w:t>
      </w:r>
      <w:hyperlink r:id="rId12" w:tooltip="Métal" w:history="1">
        <w:r w:rsidRPr="00AA49B4">
          <w:rPr>
            <w:rStyle w:val="Lienhypertexte"/>
            <w:color w:val="000000" w:themeColor="text1"/>
            <w:u w:val="none"/>
          </w:rPr>
          <w:t>métaux</w:t>
        </w:r>
      </w:hyperlink>
      <w:r w:rsidRPr="00AA49B4">
        <w:rPr>
          <w:color w:val="000000" w:themeColor="text1"/>
        </w:rPr>
        <w:t xml:space="preserve">, créant une réflexion vitreuse ou une réflexion métallique ; les ondes électriques peuvent se réfléchir au raccord entre les câbles ; et les </w:t>
      </w:r>
      <w:hyperlink r:id="rId13" w:tooltip="Onde mécanique progressive" w:history="1">
        <w:r w:rsidRPr="00AA49B4">
          <w:rPr>
            <w:rStyle w:val="Lienhypertexte"/>
            <w:color w:val="000000" w:themeColor="text1"/>
            <w:u w:val="none"/>
          </w:rPr>
          <w:t>ondes mécaniques</w:t>
        </w:r>
      </w:hyperlink>
      <w:r w:rsidRPr="00AA49B4">
        <w:rPr>
          <w:color w:val="000000" w:themeColor="text1"/>
        </w:rPr>
        <w:t xml:space="preserve">, telles les </w:t>
      </w:r>
      <w:hyperlink r:id="rId14" w:tooltip="Vague" w:history="1">
        <w:r w:rsidRPr="00AA49B4">
          <w:rPr>
            <w:rStyle w:val="Lienhypertexte"/>
            <w:color w:val="000000" w:themeColor="text1"/>
            <w:u w:val="none"/>
          </w:rPr>
          <w:t>vagues</w:t>
        </w:r>
      </w:hyperlink>
      <w:r w:rsidRPr="00AA49B4">
        <w:rPr>
          <w:color w:val="000000" w:themeColor="text1"/>
        </w:rPr>
        <w:t xml:space="preserve"> ou les </w:t>
      </w:r>
      <w:hyperlink r:id="rId15" w:tooltip="Onde sismique" w:history="1">
        <w:r w:rsidRPr="00AA49B4">
          <w:rPr>
            <w:rStyle w:val="Lienhypertexte"/>
            <w:color w:val="000000" w:themeColor="text1"/>
            <w:u w:val="none"/>
          </w:rPr>
          <w:t>ondes sismiques</w:t>
        </w:r>
      </w:hyperlink>
      <w:r w:rsidRPr="00AA49B4">
        <w:rPr>
          <w:color w:val="000000" w:themeColor="text1"/>
        </w:rPr>
        <w:t>, peuvent aussi subir ce phénomène.</w:t>
      </w:r>
    </w:p>
    <w:p w:rsidR="00601FCF" w:rsidRPr="00AA49B4" w:rsidRDefault="00601FCF" w:rsidP="00AA49B4">
      <w:pPr>
        <w:spacing w:after="0" w:line="240" w:lineRule="auto"/>
        <w:rPr>
          <w:rFonts w:cstheme="minorHAnsi"/>
          <w:sz w:val="24"/>
          <w:szCs w:val="24"/>
        </w:rPr>
      </w:pPr>
    </w:p>
    <w:p w:rsidR="00AA49B4" w:rsidRDefault="00AA49B4" w:rsidP="00AA49B4">
      <w:pPr>
        <w:spacing w:after="0" w:line="240" w:lineRule="auto"/>
      </w:pPr>
      <w:r w:rsidRPr="00AA49B4">
        <w:rPr>
          <w:rFonts w:cstheme="minorHAnsi"/>
          <w:b/>
          <w:sz w:val="24"/>
          <w:szCs w:val="24"/>
          <w:u w:val="single"/>
        </w:rPr>
        <w:t>Atténuation</w:t>
      </w:r>
      <w:r w:rsidRPr="00AA49B4">
        <w:rPr>
          <w:rFonts w:cstheme="minorHAnsi"/>
          <w:b/>
          <w:sz w:val="24"/>
          <w:szCs w:val="24"/>
          <w:u w:val="single"/>
        </w:rPr>
        <w:t xml:space="preserve"> : </w:t>
      </w:r>
      <w:r w:rsidR="00601FCF">
        <w:t>Une atténuation se traduit en fibre optique par la perte d'énergie lumineuse dans la fibre.</w:t>
      </w:r>
      <w:r w:rsidR="00601FCF">
        <w:t xml:space="preserve"> </w:t>
      </w:r>
      <w:r w:rsidR="00601FCF">
        <w:t>Elle est mesurée en dB/Km.</w:t>
      </w:r>
      <w:r w:rsidR="00601FCF">
        <w:br/>
      </w:r>
      <w:r w:rsidR="00601FCF">
        <w:br/>
        <w:t>Les longues portée utilisées avec les fibres optiques influent directement sur le signal lumineux, mais ce n'est pas la seule cause d'atténuation qui existe.</w:t>
      </w:r>
      <w:r w:rsidR="00601FCF">
        <w:t xml:space="preserve"> Il existe différents types d’atténuation comme l’absorption, la diffusion, les courbures, la dispersion chromatique, dispersion intermodale et la perte de connectique.</w:t>
      </w:r>
    </w:p>
    <w:p w:rsidR="00282743" w:rsidRDefault="00282743" w:rsidP="00AA49B4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:rsidR="00282743" w:rsidRPr="00282743" w:rsidRDefault="00282743" w:rsidP="00AA49B4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  <w:u w:val="single"/>
        </w:rPr>
        <w:t xml:space="preserve">Diviseur : </w:t>
      </w:r>
      <w:r>
        <w:rPr>
          <w:rFonts w:cstheme="minorHAnsi"/>
          <w:sz w:val="24"/>
          <w:szCs w:val="24"/>
        </w:rPr>
        <w:t>Divise en deux les sorties.</w:t>
      </w:r>
    </w:p>
    <w:p w:rsidR="00601FCF" w:rsidRPr="00AA49B4" w:rsidRDefault="00601FCF" w:rsidP="00AA49B4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:rsidR="00AA49B4" w:rsidRPr="00AA49B4" w:rsidRDefault="00AA49B4" w:rsidP="00AA49B4">
      <w:pPr>
        <w:spacing w:after="0" w:line="240" w:lineRule="auto"/>
        <w:rPr>
          <w:rFonts w:cstheme="minorHAnsi"/>
          <w:sz w:val="24"/>
          <w:szCs w:val="24"/>
        </w:rPr>
      </w:pPr>
      <w:r w:rsidRPr="00AA49B4">
        <w:rPr>
          <w:rFonts w:cstheme="minorHAnsi"/>
          <w:b/>
          <w:sz w:val="24"/>
          <w:szCs w:val="24"/>
          <w:u w:val="single"/>
        </w:rPr>
        <w:t>ORL</w:t>
      </w:r>
      <w:r w:rsidRPr="00AA49B4">
        <w:rPr>
          <w:rFonts w:cstheme="minorHAnsi"/>
          <w:b/>
          <w:sz w:val="24"/>
          <w:szCs w:val="24"/>
          <w:u w:val="single"/>
        </w:rPr>
        <w:t> :</w:t>
      </w:r>
      <w:r w:rsidRPr="00AA49B4">
        <w:rPr>
          <w:rFonts w:cstheme="minorHAnsi"/>
          <w:sz w:val="24"/>
          <w:szCs w:val="24"/>
        </w:rPr>
        <w:t xml:space="preserve"> </w:t>
      </w:r>
      <w:r>
        <w:t>La perte de retour optique pour des événements individuels, c'est-à-dire la réflexion au-dessus du niveau de rétrodiffusion de la fibre, en fonction de l'impulsion de la source, est appelée facteur de réflexion énergétique.</w:t>
      </w:r>
      <w:r>
        <w:br/>
        <w:t>La perte de retour pour l'ensemble de la fibre optique testée, y compris la rétrodiffusion des fibres et les réflexions et par rapport à l'impulsion de la source, est appelée Perte de Retour Optique (ORL). Elle est également donnée en dB, mais toujours une valeur positive, avec des valeurs plus proches de 0 dB représentant plus de lumière totale réfléchie. </w:t>
      </w:r>
    </w:p>
    <w:p w:rsidR="00AA49B4" w:rsidRDefault="00AA49B4">
      <w:pPr>
        <w:rPr>
          <w:rFonts w:ascii="Arial" w:hAnsi="Arial" w:cs="Arial"/>
          <w:sz w:val="25"/>
          <w:szCs w:val="25"/>
        </w:rPr>
      </w:pPr>
    </w:p>
    <w:p w:rsidR="00282743" w:rsidRDefault="00282743">
      <w:pPr>
        <w:rPr>
          <w:rFonts w:ascii="Arial" w:hAnsi="Arial" w:cs="Arial"/>
          <w:sz w:val="25"/>
          <w:szCs w:val="25"/>
        </w:rPr>
      </w:pPr>
    </w:p>
    <w:p w:rsidR="00AA49B4" w:rsidRDefault="00AA49B4"/>
    <w:sectPr w:rsidR="00AA49B4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49B4" w:rsidRDefault="00AA49B4" w:rsidP="00AA49B4">
      <w:pPr>
        <w:spacing w:after="0" w:line="240" w:lineRule="auto"/>
      </w:pPr>
      <w:r>
        <w:separator/>
      </w:r>
    </w:p>
  </w:endnote>
  <w:endnote w:type="continuationSeparator" w:id="0">
    <w:p w:rsidR="00AA49B4" w:rsidRDefault="00AA49B4" w:rsidP="00AA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49B4" w:rsidRDefault="00AA49B4" w:rsidP="00AA49B4">
      <w:pPr>
        <w:spacing w:after="0" w:line="240" w:lineRule="auto"/>
      </w:pPr>
      <w:r>
        <w:separator/>
      </w:r>
    </w:p>
  </w:footnote>
  <w:footnote w:type="continuationSeparator" w:id="0">
    <w:p w:rsidR="00AA49B4" w:rsidRDefault="00AA49B4" w:rsidP="00AA4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49B4" w:rsidRPr="00AA49B4" w:rsidRDefault="00AA49B4">
    <w:pPr>
      <w:pStyle w:val="En-tte"/>
      <w:rPr>
        <w:b/>
        <w:color w:val="000000" w:themeColor="text1"/>
        <w:sz w:val="18"/>
      </w:rPr>
    </w:pPr>
    <w:r w:rsidRPr="00AA49B4">
      <w:rPr>
        <w:b/>
        <w:color w:val="000000" w:themeColor="text1"/>
        <w:sz w:val="18"/>
      </w:rPr>
      <w:t>AKGÜN Alan TD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9B4"/>
    <w:rsid w:val="00282743"/>
    <w:rsid w:val="002D7E96"/>
    <w:rsid w:val="00601FCF"/>
    <w:rsid w:val="006A79A7"/>
    <w:rsid w:val="009852BA"/>
    <w:rsid w:val="00AA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48B01"/>
  <w15:chartTrackingRefBased/>
  <w15:docId w15:val="{A432A19A-FEF5-4268-BA6D-767A3916A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A49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49B4"/>
  </w:style>
  <w:style w:type="paragraph" w:styleId="Pieddepage">
    <w:name w:val="footer"/>
    <w:basedOn w:val="Normal"/>
    <w:link w:val="PieddepageCar"/>
    <w:uiPriority w:val="99"/>
    <w:unhideWhenUsed/>
    <w:rsid w:val="00AA49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49B4"/>
  </w:style>
  <w:style w:type="character" w:styleId="Lienhypertexte">
    <w:name w:val="Hyperlink"/>
    <w:basedOn w:val="Policepardfaut"/>
    <w:uiPriority w:val="99"/>
    <w:semiHidden/>
    <w:unhideWhenUsed/>
    <w:rsid w:val="00AA49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Signalisation_(t%C3%A9l%C3%A9communication)" TargetMode="External"/><Relationship Id="rId13" Type="http://schemas.openxmlformats.org/officeDocument/2006/relationships/hyperlink" Target="https://fr.wikipedia.org/wiki/Onde_m%C3%A9canique_progressive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fr.wikipedia.org/wiki/Amplitude" TargetMode="External"/><Relationship Id="rId12" Type="http://schemas.openxmlformats.org/officeDocument/2006/relationships/hyperlink" Target="https://fr.wikipedia.org/wiki/M%C3%A9ta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fr.wikipedia.org/wiki/Traitement_du_signal" TargetMode="External"/><Relationship Id="rId11" Type="http://schemas.openxmlformats.org/officeDocument/2006/relationships/hyperlink" Target="https://fr.wikipedia.org/wiki/Di%C3%A9lectrique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fr.wikipedia.org/wiki/Onde_sismique" TargetMode="External"/><Relationship Id="rId10" Type="http://schemas.openxmlformats.org/officeDocument/2006/relationships/hyperlink" Target="https://fr.wikipedia.org/wiki/Onde_%C3%A9lectromagn%C3%A9tiqu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fr.wikipedia.org/wiki/Propagation_des_ondes" TargetMode="External"/><Relationship Id="rId14" Type="http://schemas.openxmlformats.org/officeDocument/2006/relationships/hyperlink" Target="https://fr.wikipedia.org/wiki/Vagu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470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Akgun</dc:creator>
  <cp:keywords/>
  <dc:description/>
  <cp:lastModifiedBy>Alan Akgun</cp:lastModifiedBy>
  <cp:revision>4</cp:revision>
  <dcterms:created xsi:type="dcterms:W3CDTF">2023-09-19T08:51:00Z</dcterms:created>
  <dcterms:modified xsi:type="dcterms:W3CDTF">2023-09-19T09:26:00Z</dcterms:modified>
</cp:coreProperties>
</file>