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2F30" w14:textId="71B0BF0F" w:rsidR="00203660" w:rsidRDefault="00000000" w:rsidP="00747CB4">
      <w:pPr>
        <w:spacing w:after="100" w:line="259" w:lineRule="auto"/>
        <w:ind w:left="0" w:firstLine="0"/>
        <w:jc w:val="center"/>
      </w:pPr>
      <w:r>
        <w:rPr>
          <w:rFonts w:ascii="Calibri" w:eastAsia="Calibri" w:hAnsi="Calibri" w:cs="Calibri"/>
          <w:b/>
          <w:sz w:val="34"/>
        </w:rPr>
        <w:t>SIMATS ENGINEERING</w:t>
      </w:r>
    </w:p>
    <w:p w14:paraId="50A1FB49" w14:textId="249E879B" w:rsidR="00203660" w:rsidRDefault="00000000" w:rsidP="00747CB4">
      <w:pPr>
        <w:spacing w:after="122" w:line="259" w:lineRule="auto"/>
        <w:ind w:left="0" w:firstLine="0"/>
        <w:jc w:val="center"/>
      </w:pPr>
      <w:r>
        <w:rPr>
          <w:rFonts w:ascii="Calibri" w:eastAsia="Calibri" w:hAnsi="Calibri" w:cs="Calibri"/>
          <w:b/>
          <w:sz w:val="28"/>
        </w:rPr>
        <w:t>ASSESSMENT TOOL 2</w:t>
      </w:r>
    </w:p>
    <w:p w14:paraId="7131F7DB" w14:textId="77777777" w:rsidR="00203660" w:rsidRDefault="00000000">
      <w:pPr>
        <w:tabs>
          <w:tab w:val="center" w:pos="4875"/>
          <w:tab w:val="center" w:pos="7922"/>
          <w:tab w:val="center" w:pos="8642"/>
        </w:tabs>
        <w:spacing w:after="21" w:line="259" w:lineRule="auto"/>
        <w:ind w:left="-15" w:firstLine="0"/>
        <w:jc w:val="left"/>
      </w:pPr>
      <w:r>
        <w:rPr>
          <w:rFonts w:ascii="Arial" w:eastAsia="Arial" w:hAnsi="Arial" w:cs="Arial"/>
          <w:b/>
        </w:rPr>
        <w:t xml:space="preserve">COURSE NAME: </w:t>
      </w:r>
      <w:r>
        <w:rPr>
          <w:rFonts w:ascii="Arial" w:eastAsia="Arial" w:hAnsi="Arial" w:cs="Arial"/>
          <w:b/>
        </w:rPr>
        <w:tab/>
        <w:t>Artificial Intelligence             COURSE CODE:</w:t>
      </w:r>
      <w:r>
        <w:rPr>
          <w:rFonts w:ascii="Arial" w:eastAsia="Arial" w:hAnsi="Arial" w:cs="Arial"/>
        </w:rPr>
        <w:t xml:space="preserve"> </w:t>
      </w:r>
      <w:r>
        <w:rPr>
          <w:rFonts w:ascii="Arial" w:eastAsia="Arial" w:hAnsi="Arial" w:cs="Arial"/>
          <w:b/>
        </w:rPr>
        <w:t xml:space="preserve">CSA17 </w:t>
      </w:r>
      <w:r>
        <w:rPr>
          <w:rFonts w:ascii="Arial" w:eastAsia="Arial" w:hAnsi="Arial" w:cs="Arial"/>
          <w:b/>
        </w:rPr>
        <w:tab/>
        <w:t xml:space="preserve"> </w:t>
      </w:r>
      <w:r>
        <w:rPr>
          <w:rFonts w:ascii="Arial" w:eastAsia="Arial" w:hAnsi="Arial" w:cs="Arial"/>
          <w:b/>
        </w:rPr>
        <w:tab/>
        <w:t xml:space="preserve"> </w:t>
      </w:r>
    </w:p>
    <w:p w14:paraId="24FE92AF" w14:textId="77777777" w:rsidR="00203660" w:rsidRDefault="00000000">
      <w:pPr>
        <w:spacing w:after="215" w:line="259" w:lineRule="auto"/>
        <w:ind w:lef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554DFC72" w14:textId="77777777" w:rsidR="00203660" w:rsidRDefault="00000000">
      <w:pPr>
        <w:spacing w:after="50" w:line="363" w:lineRule="auto"/>
        <w:ind w:left="0" w:right="243" w:firstLine="15"/>
        <w:jc w:val="left"/>
      </w:pPr>
      <w:r>
        <w:rPr>
          <w:rFonts w:ascii="Calibri" w:eastAsia="Calibri" w:hAnsi="Calibri" w:cs="Calibri"/>
          <w:noProof/>
        </w:rPr>
        <mc:AlternateContent>
          <mc:Choice Requires="wpg">
            <w:drawing>
              <wp:inline distT="0" distB="0" distL="0" distR="0" wp14:anchorId="57F47FE1" wp14:editId="59DAB8C6">
                <wp:extent cx="5733415" cy="13970"/>
                <wp:effectExtent l="0" t="0" r="0" b="0"/>
                <wp:docPr id="23398" name="Group 23398"/>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04" name="Shape 104"/>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98" style="width:451.45pt;height:1.09998pt;mso-position-horizontal-relative:char;mso-position-vertical-relative:line" coordsize="57334,139">
                <v:shape id="Shape 104" style="position:absolute;width:57334;height:139;left:0;top:0;" coordsize="5733415,13970" path="m0,13970l5733415,13970l5733415,0l0,0x">
                  <v:stroke weight="0.75pt" endcap="round" joinstyle="miter" miterlimit="10" on="true" color="#000000"/>
                  <v:fill on="false" color="#000000" opacity="0"/>
                </v:shape>
              </v:group>
            </w:pict>
          </mc:Fallback>
        </mc:AlternateContent>
      </w:r>
      <w:r>
        <w:rPr>
          <w:rFonts w:ascii="Arial" w:eastAsia="Arial" w:hAnsi="Arial" w:cs="Arial"/>
          <w:b/>
        </w:rPr>
        <w:t xml:space="preserve">  </w:t>
      </w:r>
    </w:p>
    <w:p w14:paraId="2BDA7616" w14:textId="77777777" w:rsidR="00203660" w:rsidRDefault="00000000">
      <w:pPr>
        <w:spacing w:after="164" w:line="259" w:lineRule="auto"/>
        <w:ind w:left="-5"/>
        <w:jc w:val="left"/>
      </w:pPr>
      <w:r>
        <w:rPr>
          <w:rFonts w:ascii="Arial" w:eastAsia="Arial" w:hAnsi="Arial" w:cs="Arial"/>
          <w:b/>
        </w:rPr>
        <w:t xml:space="preserve">COURSE OUTCOME COVERED </w:t>
      </w:r>
    </w:p>
    <w:p w14:paraId="76F0E735" w14:textId="77777777" w:rsidR="00203660" w:rsidRDefault="00000000">
      <w:pPr>
        <w:spacing w:after="160" w:line="258" w:lineRule="auto"/>
        <w:ind w:left="-5"/>
      </w:pPr>
      <w:r>
        <w:rPr>
          <w:rFonts w:ascii="Arial" w:eastAsia="Arial" w:hAnsi="Arial" w:cs="Arial"/>
          <w:b/>
          <w:i/>
        </w:rPr>
        <w:t xml:space="preserve">CO2: </w:t>
      </w:r>
      <w:r>
        <w:rPr>
          <w:rFonts w:ascii="Arial" w:eastAsia="Arial" w:hAnsi="Arial" w:cs="Arial"/>
          <w:i/>
        </w:rPr>
        <w:t xml:space="preserve">Experiment search and game-solving techniques such as Greedy Search, A*, CSP, Minimax, and Alpha-Beta pruning with heuristic functions for solving complex AI problems efficiently. (BL3) </w:t>
      </w:r>
    </w:p>
    <w:p w14:paraId="12E2C575" w14:textId="77777777" w:rsidR="00203660" w:rsidRDefault="00000000">
      <w:pPr>
        <w:spacing w:after="158" w:line="259" w:lineRule="auto"/>
        <w:ind w:left="0" w:firstLine="0"/>
        <w:jc w:val="left"/>
      </w:pPr>
      <w:r>
        <w:rPr>
          <w:rFonts w:ascii="Arial" w:eastAsia="Arial" w:hAnsi="Arial" w:cs="Arial"/>
          <w:i/>
        </w:rPr>
        <w:t xml:space="preserve"> </w:t>
      </w:r>
    </w:p>
    <w:p w14:paraId="20BDCDE2" w14:textId="77777777" w:rsidR="00203660" w:rsidRDefault="00000000">
      <w:pPr>
        <w:spacing w:after="160" w:line="258" w:lineRule="auto"/>
        <w:ind w:left="-5"/>
      </w:pPr>
      <w:r>
        <w:rPr>
          <w:rFonts w:ascii="Arial" w:eastAsia="Arial" w:hAnsi="Arial" w:cs="Arial"/>
          <w:i/>
        </w:rPr>
        <w:t xml:space="preserve">Assessment Tool Weightage: 50% </w:t>
      </w:r>
    </w:p>
    <w:p w14:paraId="2C90094E" w14:textId="77777777" w:rsidR="00203660" w:rsidRDefault="00000000">
      <w:pPr>
        <w:spacing w:after="206" w:line="259" w:lineRule="auto"/>
        <w:ind w:left="0" w:firstLine="0"/>
        <w:jc w:val="left"/>
      </w:pPr>
      <w:r>
        <w:rPr>
          <w:rFonts w:ascii="Arial" w:eastAsia="Arial" w:hAnsi="Arial" w:cs="Arial"/>
          <w:i/>
        </w:rPr>
        <w:t xml:space="preserve"> </w:t>
      </w:r>
    </w:p>
    <w:p w14:paraId="2CC1C3A3" w14:textId="77777777" w:rsidR="00203660" w:rsidRDefault="00000000">
      <w:pPr>
        <w:spacing w:after="132" w:line="259" w:lineRule="auto"/>
        <w:ind w:left="0" w:right="243" w:firstLine="0"/>
        <w:jc w:val="right"/>
      </w:pPr>
      <w:r>
        <w:rPr>
          <w:rFonts w:ascii="Calibri" w:eastAsia="Calibri" w:hAnsi="Calibri" w:cs="Calibri"/>
          <w:noProof/>
        </w:rPr>
        <mc:AlternateContent>
          <mc:Choice Requires="wpg">
            <w:drawing>
              <wp:inline distT="0" distB="0" distL="0" distR="0" wp14:anchorId="36EF5C32" wp14:editId="17B0C2F5">
                <wp:extent cx="5733415" cy="13970"/>
                <wp:effectExtent l="0" t="0" r="0" b="0"/>
                <wp:docPr id="23397" name="Group 23397"/>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03" name="Shape 103"/>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97" style="width:451.45pt;height:1.10001pt;mso-position-horizontal-relative:char;mso-position-vertical-relative:line" coordsize="57334,139">
                <v:shape id="Shape 103" style="position:absolute;width:57334;height:139;left:0;top:0;" coordsize="5733415,13970" path="m0,13970l5733415,13970l5733415,0l0,0x">
                  <v:stroke weight="0.75pt" endcap="round" joinstyle="miter" miterlimit="10" on="true" color="#000000"/>
                  <v:fill on="false" color="#000000" opacity="0"/>
                </v:shape>
              </v:group>
            </w:pict>
          </mc:Fallback>
        </mc:AlternateContent>
      </w:r>
      <w:r>
        <w:rPr>
          <w:rFonts w:ascii="Arial" w:eastAsia="Arial" w:hAnsi="Arial" w:cs="Arial"/>
        </w:rPr>
        <w:t xml:space="preserve"> </w:t>
      </w:r>
    </w:p>
    <w:p w14:paraId="207B16F0" w14:textId="77777777" w:rsidR="00203660" w:rsidRDefault="00000000">
      <w:pPr>
        <w:tabs>
          <w:tab w:val="center" w:pos="720"/>
          <w:tab w:val="center" w:pos="1440"/>
          <w:tab w:val="center" w:pos="2160"/>
          <w:tab w:val="center" w:pos="2881"/>
          <w:tab w:val="center" w:pos="3601"/>
          <w:tab w:val="center" w:pos="4321"/>
          <w:tab w:val="center" w:pos="5041"/>
          <w:tab w:val="center" w:pos="5761"/>
          <w:tab w:val="center" w:pos="7349"/>
        </w:tabs>
        <w:spacing w:after="164" w:line="259" w:lineRule="auto"/>
        <w:ind w:left="-15"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rPr>
          <w:rFonts w:ascii="Arial" w:eastAsia="Arial" w:hAnsi="Arial" w:cs="Arial"/>
          <w:b/>
        </w:rPr>
        <w:t xml:space="preserve">Duration: 1 Hour </w:t>
      </w:r>
    </w:p>
    <w:p w14:paraId="2D2BBD0C" w14:textId="77777777" w:rsidR="00203660" w:rsidRDefault="00000000">
      <w:pPr>
        <w:tabs>
          <w:tab w:val="center" w:pos="2160"/>
          <w:tab w:val="center" w:pos="2881"/>
          <w:tab w:val="center" w:pos="3601"/>
          <w:tab w:val="center" w:pos="4321"/>
          <w:tab w:val="center" w:pos="5041"/>
          <w:tab w:val="center" w:pos="5761"/>
          <w:tab w:val="center" w:pos="7253"/>
        </w:tabs>
        <w:spacing w:after="164" w:line="259" w:lineRule="auto"/>
        <w:ind w:left="-15" w:firstLine="0"/>
        <w:jc w:val="left"/>
      </w:pPr>
      <w:r>
        <w:rPr>
          <w:rFonts w:ascii="Arial" w:eastAsia="Arial" w:hAnsi="Arial" w:cs="Arial"/>
          <w:b/>
        </w:rPr>
        <w:t xml:space="preserve">QUESTIONS: 5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Total Marks:50 </w:t>
      </w:r>
    </w:p>
    <w:p w14:paraId="02003042" w14:textId="77777777" w:rsidR="00203660" w:rsidRDefault="00000000">
      <w:pPr>
        <w:spacing w:after="158" w:line="259" w:lineRule="auto"/>
        <w:ind w:left="0" w:right="1013" w:firstLine="0"/>
        <w:jc w:val="center"/>
      </w:pPr>
      <w:r>
        <w:rPr>
          <w:rFonts w:ascii="Arial" w:eastAsia="Arial" w:hAnsi="Arial" w:cs="Arial"/>
        </w:rPr>
        <w:t xml:space="preserve">Annexure A </w:t>
      </w:r>
    </w:p>
    <w:p w14:paraId="5C47FE9C" w14:textId="77777777" w:rsidR="00203660" w:rsidRDefault="00000000">
      <w:pPr>
        <w:spacing w:after="220" w:line="259" w:lineRule="auto"/>
        <w:ind w:left="0" w:right="632" w:firstLine="0"/>
        <w:jc w:val="center"/>
      </w:pPr>
      <w:r>
        <w:rPr>
          <w:rFonts w:ascii="Arial" w:eastAsia="Arial" w:hAnsi="Arial" w:cs="Arial"/>
          <w:b/>
        </w:rPr>
        <w:t xml:space="preserve">Scenario Based Assignment  </w:t>
      </w:r>
    </w:p>
    <w:p w14:paraId="50FF8E13" w14:textId="77777777" w:rsidR="00203660" w:rsidRDefault="00000000">
      <w:pPr>
        <w:spacing w:after="100" w:line="259" w:lineRule="auto"/>
        <w:ind w:left="0" w:right="254" w:firstLine="0"/>
        <w:jc w:val="right"/>
      </w:pPr>
      <w:r>
        <w:rPr>
          <w:rFonts w:ascii="Calibri" w:eastAsia="Calibri" w:hAnsi="Calibri" w:cs="Calibri"/>
          <w:noProof/>
        </w:rPr>
        <mc:AlternateContent>
          <mc:Choice Requires="wpg">
            <w:drawing>
              <wp:inline distT="0" distB="0" distL="0" distR="0" wp14:anchorId="7333EDD8" wp14:editId="2A386431">
                <wp:extent cx="5733415" cy="13970"/>
                <wp:effectExtent l="0" t="0" r="0" b="0"/>
                <wp:docPr id="23396" name="Group 23396"/>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02" name="Shape 102"/>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96" style="width:451.45pt;height:1.10001pt;mso-position-horizontal-relative:char;mso-position-vertical-relative:line" coordsize="57334,139">
                <v:shape id="Shape 102" style="position:absolute;width:57334;height:139;left:0;top:0;" coordsize="5733415,13970" path="m0,13970l5733415,13970l5733415,0l0,0x">
                  <v:stroke weight="0.75pt" endcap="round" joinstyle="miter" miterlimit="10" on="true" color="#000000"/>
                  <v:fill on="false" color="#000000" opacity="0"/>
                </v:shape>
              </v:group>
            </w:pict>
          </mc:Fallback>
        </mc:AlternateContent>
      </w:r>
      <w:r>
        <w:rPr>
          <w:rFonts w:ascii="Calibri" w:eastAsia="Calibri" w:hAnsi="Calibri" w:cs="Calibri"/>
          <w:b/>
        </w:rPr>
        <w:t xml:space="preserve"> </w:t>
      </w:r>
    </w:p>
    <w:p w14:paraId="76FA52DB" w14:textId="77777777" w:rsidR="00203660" w:rsidRDefault="00000000">
      <w:pPr>
        <w:spacing w:after="159" w:line="259" w:lineRule="auto"/>
        <w:ind w:left="-5"/>
        <w:jc w:val="left"/>
      </w:pPr>
      <w:r>
        <w:rPr>
          <w:rFonts w:ascii="Calibri" w:eastAsia="Calibri" w:hAnsi="Calibri" w:cs="Calibri"/>
          <w:b/>
          <w:i/>
        </w:rPr>
        <w:t xml:space="preserve">Code of Conduct: </w:t>
      </w:r>
    </w:p>
    <w:p w14:paraId="7C49813C" w14:textId="2B72B645" w:rsidR="00203660" w:rsidRDefault="00000000">
      <w:pPr>
        <w:spacing w:after="159" w:line="259" w:lineRule="auto"/>
        <w:ind w:left="-5"/>
        <w:jc w:val="left"/>
      </w:pPr>
      <w:r>
        <w:rPr>
          <w:rFonts w:ascii="Calibri" w:eastAsia="Calibri" w:hAnsi="Calibri" w:cs="Calibri"/>
          <w:i/>
        </w:rPr>
        <w:t xml:space="preserve">I </w:t>
      </w:r>
      <w:r w:rsidR="00747CB4" w:rsidRPr="00747CB4">
        <w:rPr>
          <w:rFonts w:ascii="Calibri" w:eastAsia="Calibri" w:hAnsi="Calibri" w:cs="Calibri"/>
          <w:b/>
          <w:bCs/>
          <w:i/>
        </w:rPr>
        <w:t>ALAN ALDRIN EA (192411023)</w:t>
      </w:r>
      <w:r w:rsidR="00747CB4">
        <w:rPr>
          <w:rFonts w:ascii="Calibri" w:eastAsia="Calibri" w:hAnsi="Calibri" w:cs="Calibri"/>
          <w:i/>
        </w:rPr>
        <w:t xml:space="preserve"> </w:t>
      </w:r>
      <w:r>
        <w:rPr>
          <w:rFonts w:ascii="Calibri" w:eastAsia="Calibri" w:hAnsi="Calibri" w:cs="Calibri"/>
          <w:i/>
        </w:rPr>
        <w:t xml:space="preserve">(Name / Reg No) certify that this submission is my original work and that I have adhered to the guidelines specified for this assessment. </w:t>
      </w:r>
    </w:p>
    <w:p w14:paraId="2AEFC75F" w14:textId="77777777" w:rsidR="00203660" w:rsidRDefault="00000000">
      <w:pPr>
        <w:spacing w:after="159" w:line="259" w:lineRule="auto"/>
        <w:ind w:left="-5"/>
        <w:jc w:val="left"/>
      </w:pPr>
      <w:r>
        <w:rPr>
          <w:rFonts w:ascii="Calibri" w:eastAsia="Calibri" w:hAnsi="Calibri" w:cs="Calibri"/>
          <w:i/>
        </w:rPr>
        <w:t xml:space="preserve">I understand that any violation of academic integrity rules will result in disciplinary action. </w:t>
      </w:r>
    </w:p>
    <w:p w14:paraId="7A8FB2EF" w14:textId="77777777" w:rsidR="00747CB4" w:rsidRDefault="00747CB4">
      <w:pPr>
        <w:spacing w:after="159" w:line="259" w:lineRule="auto"/>
        <w:ind w:left="-5"/>
        <w:jc w:val="left"/>
        <w:rPr>
          <w:rFonts w:ascii="Calibri" w:eastAsia="Calibri" w:hAnsi="Calibri" w:cs="Calibri"/>
          <w:i/>
        </w:rPr>
      </w:pPr>
    </w:p>
    <w:p w14:paraId="29C90064" w14:textId="6AC74ADB" w:rsidR="00203660" w:rsidRDefault="00000000">
      <w:pPr>
        <w:spacing w:after="159" w:line="259" w:lineRule="auto"/>
        <w:ind w:left="-5"/>
        <w:jc w:val="left"/>
        <w:rPr>
          <w:rFonts w:ascii="Calibri" w:eastAsia="Calibri" w:hAnsi="Calibri" w:cs="Calibri"/>
          <w:b/>
          <w:i/>
        </w:rPr>
      </w:pPr>
      <w:r>
        <w:rPr>
          <w:rFonts w:ascii="Calibri" w:eastAsia="Calibri" w:hAnsi="Calibri" w:cs="Calibri"/>
          <w:b/>
          <w:i/>
        </w:rPr>
        <w:t xml:space="preserve">Signature of the student: </w:t>
      </w:r>
    </w:p>
    <w:p w14:paraId="58D61B41" w14:textId="721C238A" w:rsidR="00747CB4" w:rsidRDefault="00747CB4">
      <w:pPr>
        <w:spacing w:after="159" w:line="259" w:lineRule="auto"/>
        <w:ind w:left="-5"/>
        <w:jc w:val="left"/>
      </w:pPr>
      <w:r>
        <w:rPr>
          <w:rFonts w:ascii="Calibri" w:eastAsia="Calibri" w:hAnsi="Calibri" w:cs="Calibri"/>
          <w:b/>
          <w:i/>
        </w:rPr>
        <w:t>ALAN ALDRIN EA</w:t>
      </w:r>
    </w:p>
    <w:p w14:paraId="1F20D75E" w14:textId="77777777" w:rsidR="00203660" w:rsidRDefault="00000000">
      <w:pPr>
        <w:spacing w:after="158" w:line="259" w:lineRule="auto"/>
        <w:ind w:left="0" w:firstLine="0"/>
        <w:jc w:val="left"/>
      </w:pPr>
      <w:r>
        <w:rPr>
          <w:rFonts w:ascii="Calibri" w:eastAsia="Calibri" w:hAnsi="Calibri" w:cs="Calibri"/>
        </w:rPr>
        <w:t xml:space="preserve"> </w:t>
      </w:r>
    </w:p>
    <w:p w14:paraId="49F2FF39" w14:textId="77777777" w:rsidR="00203660" w:rsidRDefault="00000000">
      <w:pPr>
        <w:spacing w:after="160" w:line="259" w:lineRule="auto"/>
        <w:ind w:left="0" w:firstLine="0"/>
        <w:jc w:val="left"/>
      </w:pPr>
      <w:r>
        <w:rPr>
          <w:rFonts w:ascii="Calibri" w:eastAsia="Calibri" w:hAnsi="Calibri" w:cs="Calibri"/>
          <w:i/>
        </w:rPr>
        <w:t xml:space="preserve"> </w:t>
      </w:r>
    </w:p>
    <w:p w14:paraId="0A3611E4" w14:textId="77777777" w:rsidR="00203660" w:rsidRDefault="00000000">
      <w:pPr>
        <w:spacing w:after="158" w:line="259" w:lineRule="auto"/>
        <w:ind w:left="0" w:firstLine="0"/>
        <w:jc w:val="left"/>
      </w:pPr>
      <w:r>
        <w:rPr>
          <w:rFonts w:ascii="Calibri" w:eastAsia="Calibri" w:hAnsi="Calibri" w:cs="Calibri"/>
          <w:i/>
        </w:rPr>
        <w:t xml:space="preserve"> </w:t>
      </w:r>
    </w:p>
    <w:p w14:paraId="575905AF" w14:textId="77777777" w:rsidR="00203660" w:rsidRDefault="00000000">
      <w:pPr>
        <w:spacing w:after="158" w:line="259" w:lineRule="auto"/>
        <w:ind w:left="0" w:firstLine="0"/>
        <w:jc w:val="left"/>
      </w:pPr>
      <w:r>
        <w:rPr>
          <w:rFonts w:ascii="Calibri" w:eastAsia="Calibri" w:hAnsi="Calibri" w:cs="Calibri"/>
          <w:i/>
        </w:rPr>
        <w:t xml:space="preserve"> </w:t>
      </w:r>
    </w:p>
    <w:p w14:paraId="0D3BEAB6" w14:textId="77777777" w:rsidR="00203660" w:rsidRDefault="00000000">
      <w:pPr>
        <w:spacing w:after="0" w:line="259" w:lineRule="auto"/>
        <w:ind w:left="0" w:firstLine="0"/>
        <w:jc w:val="left"/>
      </w:pPr>
      <w:r>
        <w:rPr>
          <w:rFonts w:ascii="Calibri" w:eastAsia="Calibri" w:hAnsi="Calibri" w:cs="Calibri"/>
          <w:i/>
        </w:rPr>
        <w:t xml:space="preserve"> </w:t>
      </w:r>
    </w:p>
    <w:p w14:paraId="4EA7FD51" w14:textId="77777777" w:rsidR="00203660" w:rsidRDefault="00000000">
      <w:pPr>
        <w:spacing w:after="0" w:line="259" w:lineRule="auto"/>
        <w:ind w:left="0" w:firstLine="0"/>
        <w:jc w:val="left"/>
      </w:pPr>
      <w:r>
        <w:t xml:space="preserve"> </w:t>
      </w:r>
    </w:p>
    <w:p w14:paraId="1DADE4EB" w14:textId="77777777" w:rsidR="00203660" w:rsidRDefault="00000000">
      <w:pPr>
        <w:spacing w:after="348" w:line="259" w:lineRule="auto"/>
        <w:ind w:left="-29" w:right="-24" w:firstLine="0"/>
        <w:jc w:val="left"/>
      </w:pPr>
      <w:r>
        <w:rPr>
          <w:rFonts w:ascii="Calibri" w:eastAsia="Calibri" w:hAnsi="Calibri" w:cs="Calibri"/>
          <w:noProof/>
        </w:rPr>
        <w:lastRenderedPageBreak/>
        <mc:AlternateContent>
          <mc:Choice Requires="wpg">
            <w:drawing>
              <wp:inline distT="0" distB="0" distL="0" distR="0" wp14:anchorId="506874DB" wp14:editId="5257D338">
                <wp:extent cx="5981065" cy="9144"/>
                <wp:effectExtent l="0" t="0" r="0" b="0"/>
                <wp:docPr id="25917" name="Group 25917"/>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30780" name="Shape 3078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17" style="width:470.95pt;height:0.719971pt;mso-position-horizontal-relative:char;mso-position-vertical-relative:line" coordsize="59810,91">
                <v:shape id="Shape 30781"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3333D2B4" w14:textId="77777777" w:rsidR="00203660" w:rsidRDefault="00000000">
      <w:pPr>
        <w:pStyle w:val="Heading1"/>
        <w:ind w:left="-5"/>
      </w:pPr>
      <w:r>
        <w:t xml:space="preserve">Scenario 1: AI Drones for Emergency Medicine Delivery in a Flood Zone </w:t>
      </w:r>
    </w:p>
    <w:p w14:paraId="66271A3B" w14:textId="77777777" w:rsidR="00203660" w:rsidRDefault="00000000">
      <w:pPr>
        <w:pStyle w:val="Heading2"/>
        <w:spacing w:after="0"/>
        <w:ind w:left="-5"/>
      </w:pPr>
      <w:r>
        <w:t xml:space="preserve">Problem Formulation </w:t>
      </w:r>
    </w:p>
    <w:tbl>
      <w:tblPr>
        <w:tblStyle w:val="TableGrid"/>
        <w:tblW w:w="9359" w:type="dxa"/>
        <w:tblInd w:w="-107" w:type="dxa"/>
        <w:tblCellMar>
          <w:top w:w="57" w:type="dxa"/>
          <w:left w:w="107" w:type="dxa"/>
          <w:bottom w:w="0" w:type="dxa"/>
          <w:right w:w="56" w:type="dxa"/>
        </w:tblCellMar>
        <w:tblLook w:val="04A0" w:firstRow="1" w:lastRow="0" w:firstColumn="1" w:lastColumn="0" w:noHBand="0" w:noVBand="1"/>
      </w:tblPr>
      <w:tblGrid>
        <w:gridCol w:w="2759"/>
        <w:gridCol w:w="6600"/>
      </w:tblGrid>
      <w:tr w:rsidR="00203660" w14:paraId="3B7B5DA4" w14:textId="77777777">
        <w:trPr>
          <w:trHeight w:val="547"/>
        </w:trPr>
        <w:tc>
          <w:tcPr>
            <w:tcW w:w="2759" w:type="dxa"/>
            <w:tcBorders>
              <w:top w:val="single" w:sz="4" w:space="0" w:color="000000"/>
              <w:left w:val="single" w:sz="4" w:space="0" w:color="000000"/>
              <w:bottom w:val="single" w:sz="4" w:space="0" w:color="000000"/>
              <w:right w:val="single" w:sz="4" w:space="0" w:color="000000"/>
            </w:tcBorders>
            <w:shd w:val="clear" w:color="auto" w:fill="F2F2F2"/>
          </w:tcPr>
          <w:p w14:paraId="05263748" w14:textId="77777777" w:rsidR="00203660" w:rsidRDefault="00000000">
            <w:pPr>
              <w:spacing w:after="0" w:line="259" w:lineRule="auto"/>
              <w:ind w:left="0" w:firstLine="0"/>
              <w:jc w:val="left"/>
            </w:pPr>
            <w:r>
              <w:t xml:space="preserve">Component </w:t>
            </w:r>
          </w:p>
        </w:tc>
        <w:tc>
          <w:tcPr>
            <w:tcW w:w="6600" w:type="dxa"/>
            <w:tcBorders>
              <w:top w:val="single" w:sz="4" w:space="0" w:color="000000"/>
              <w:left w:val="single" w:sz="4" w:space="0" w:color="000000"/>
              <w:bottom w:val="single" w:sz="4" w:space="0" w:color="000000"/>
              <w:right w:val="single" w:sz="4" w:space="0" w:color="000000"/>
            </w:tcBorders>
            <w:shd w:val="clear" w:color="auto" w:fill="F2F2F2"/>
          </w:tcPr>
          <w:p w14:paraId="26238393" w14:textId="77777777" w:rsidR="00203660" w:rsidRDefault="00000000">
            <w:pPr>
              <w:spacing w:after="0" w:line="259" w:lineRule="auto"/>
              <w:ind w:left="1" w:firstLine="0"/>
              <w:jc w:val="left"/>
            </w:pPr>
            <w:r>
              <w:t xml:space="preserve">Definition </w:t>
            </w:r>
          </w:p>
        </w:tc>
      </w:tr>
      <w:tr w:rsidR="00203660" w14:paraId="65CDCCD4" w14:textId="77777777">
        <w:trPr>
          <w:trHeight w:val="930"/>
        </w:trPr>
        <w:tc>
          <w:tcPr>
            <w:tcW w:w="2759" w:type="dxa"/>
            <w:tcBorders>
              <w:top w:val="single" w:sz="4" w:space="0" w:color="000000"/>
              <w:left w:val="single" w:sz="4" w:space="0" w:color="000000"/>
              <w:bottom w:val="single" w:sz="4" w:space="0" w:color="000000"/>
              <w:right w:val="single" w:sz="4" w:space="0" w:color="000000"/>
            </w:tcBorders>
          </w:tcPr>
          <w:p w14:paraId="06C4421C" w14:textId="77777777" w:rsidR="00203660" w:rsidRDefault="00000000">
            <w:pPr>
              <w:spacing w:after="0" w:line="259" w:lineRule="auto"/>
              <w:ind w:left="0" w:firstLine="0"/>
              <w:jc w:val="left"/>
            </w:pPr>
            <w:r>
              <w:t xml:space="preserve">State </w:t>
            </w:r>
          </w:p>
        </w:tc>
        <w:tc>
          <w:tcPr>
            <w:tcW w:w="6600" w:type="dxa"/>
            <w:tcBorders>
              <w:top w:val="single" w:sz="4" w:space="0" w:color="000000"/>
              <w:left w:val="single" w:sz="4" w:space="0" w:color="000000"/>
              <w:bottom w:val="single" w:sz="4" w:space="0" w:color="000000"/>
              <w:right w:val="single" w:sz="4" w:space="0" w:color="000000"/>
            </w:tcBorders>
          </w:tcPr>
          <w:p w14:paraId="3228E45F" w14:textId="77777777" w:rsidR="00203660" w:rsidRDefault="00000000">
            <w:pPr>
              <w:spacing w:after="0" w:line="259" w:lineRule="auto"/>
              <w:ind w:left="1" w:firstLine="0"/>
            </w:pPr>
            <w:r>
              <w:t xml:space="preserve">Current position of the drone (a waypoint on a graph or grid of the flood region) </w:t>
            </w:r>
          </w:p>
        </w:tc>
      </w:tr>
      <w:tr w:rsidR="00203660" w14:paraId="7F03AF77" w14:textId="77777777">
        <w:trPr>
          <w:trHeight w:val="550"/>
        </w:trPr>
        <w:tc>
          <w:tcPr>
            <w:tcW w:w="2759" w:type="dxa"/>
            <w:tcBorders>
              <w:top w:val="single" w:sz="4" w:space="0" w:color="000000"/>
              <w:left w:val="single" w:sz="4" w:space="0" w:color="000000"/>
              <w:bottom w:val="single" w:sz="4" w:space="0" w:color="000000"/>
              <w:right w:val="single" w:sz="4" w:space="0" w:color="000000"/>
            </w:tcBorders>
          </w:tcPr>
          <w:p w14:paraId="2337C353" w14:textId="77777777" w:rsidR="00203660" w:rsidRDefault="00000000">
            <w:pPr>
              <w:spacing w:after="0" w:line="259" w:lineRule="auto"/>
              <w:ind w:left="0" w:firstLine="0"/>
              <w:jc w:val="left"/>
            </w:pPr>
            <w:r>
              <w:t xml:space="preserve">Initial state </w:t>
            </w:r>
          </w:p>
        </w:tc>
        <w:tc>
          <w:tcPr>
            <w:tcW w:w="6600" w:type="dxa"/>
            <w:tcBorders>
              <w:top w:val="single" w:sz="4" w:space="0" w:color="000000"/>
              <w:left w:val="single" w:sz="4" w:space="0" w:color="000000"/>
              <w:bottom w:val="single" w:sz="4" w:space="0" w:color="000000"/>
              <w:right w:val="single" w:sz="4" w:space="0" w:color="000000"/>
            </w:tcBorders>
          </w:tcPr>
          <w:p w14:paraId="2D4D069E" w14:textId="77777777" w:rsidR="00203660" w:rsidRDefault="00000000">
            <w:pPr>
              <w:spacing w:after="0" w:line="259" w:lineRule="auto"/>
              <w:ind w:left="1" w:firstLine="0"/>
              <w:jc w:val="left"/>
            </w:pPr>
            <w:r>
              <w:t xml:space="preserve">Launch base / depot </w:t>
            </w:r>
          </w:p>
        </w:tc>
      </w:tr>
      <w:tr w:rsidR="00203660" w14:paraId="762D2E0C" w14:textId="77777777">
        <w:trPr>
          <w:trHeight w:val="550"/>
        </w:trPr>
        <w:tc>
          <w:tcPr>
            <w:tcW w:w="2759" w:type="dxa"/>
            <w:tcBorders>
              <w:top w:val="single" w:sz="4" w:space="0" w:color="000000"/>
              <w:left w:val="single" w:sz="4" w:space="0" w:color="000000"/>
              <w:bottom w:val="single" w:sz="4" w:space="0" w:color="000000"/>
              <w:right w:val="single" w:sz="4" w:space="0" w:color="000000"/>
            </w:tcBorders>
          </w:tcPr>
          <w:p w14:paraId="4B6F60CA" w14:textId="77777777" w:rsidR="00203660" w:rsidRDefault="00000000">
            <w:pPr>
              <w:spacing w:after="0" w:line="259" w:lineRule="auto"/>
              <w:ind w:left="0" w:firstLine="0"/>
              <w:jc w:val="left"/>
            </w:pPr>
            <w:r>
              <w:t xml:space="preserve">Goal state </w:t>
            </w:r>
          </w:p>
        </w:tc>
        <w:tc>
          <w:tcPr>
            <w:tcW w:w="6600" w:type="dxa"/>
            <w:tcBorders>
              <w:top w:val="single" w:sz="4" w:space="0" w:color="000000"/>
              <w:left w:val="single" w:sz="4" w:space="0" w:color="000000"/>
              <w:bottom w:val="single" w:sz="4" w:space="0" w:color="000000"/>
              <w:right w:val="single" w:sz="4" w:space="0" w:color="000000"/>
            </w:tcBorders>
          </w:tcPr>
          <w:p w14:paraId="0AE10944" w14:textId="77777777" w:rsidR="00203660" w:rsidRDefault="00000000">
            <w:pPr>
              <w:spacing w:after="0" w:line="259" w:lineRule="auto"/>
              <w:ind w:left="1" w:firstLine="0"/>
              <w:jc w:val="left"/>
            </w:pPr>
            <w:r>
              <w:t xml:space="preserve">Medical delivery point </w:t>
            </w:r>
          </w:p>
        </w:tc>
      </w:tr>
      <w:tr w:rsidR="00203660" w14:paraId="5C88368C" w14:textId="77777777">
        <w:trPr>
          <w:trHeight w:val="550"/>
        </w:trPr>
        <w:tc>
          <w:tcPr>
            <w:tcW w:w="2759" w:type="dxa"/>
            <w:tcBorders>
              <w:top w:val="single" w:sz="4" w:space="0" w:color="000000"/>
              <w:left w:val="single" w:sz="4" w:space="0" w:color="000000"/>
              <w:bottom w:val="single" w:sz="4" w:space="0" w:color="000000"/>
              <w:right w:val="single" w:sz="4" w:space="0" w:color="000000"/>
            </w:tcBorders>
          </w:tcPr>
          <w:p w14:paraId="3E4C72FA" w14:textId="77777777" w:rsidR="00203660" w:rsidRDefault="00000000">
            <w:pPr>
              <w:spacing w:after="0" w:line="259" w:lineRule="auto"/>
              <w:ind w:left="0" w:firstLine="0"/>
              <w:jc w:val="left"/>
            </w:pPr>
            <w:r>
              <w:t xml:space="preserve">Actions </w:t>
            </w:r>
          </w:p>
        </w:tc>
        <w:tc>
          <w:tcPr>
            <w:tcW w:w="6600" w:type="dxa"/>
            <w:tcBorders>
              <w:top w:val="single" w:sz="4" w:space="0" w:color="000000"/>
              <w:left w:val="single" w:sz="4" w:space="0" w:color="000000"/>
              <w:bottom w:val="single" w:sz="4" w:space="0" w:color="000000"/>
              <w:right w:val="single" w:sz="4" w:space="0" w:color="000000"/>
            </w:tcBorders>
          </w:tcPr>
          <w:p w14:paraId="15E3BAF6" w14:textId="77777777" w:rsidR="00203660" w:rsidRDefault="00000000">
            <w:pPr>
              <w:spacing w:after="0" w:line="259" w:lineRule="auto"/>
              <w:ind w:left="1" w:firstLine="0"/>
              <w:jc w:val="left"/>
            </w:pPr>
            <w:r>
              <w:t xml:space="preserve">Move to an adjacent waypoint that is not currently reported as blocked </w:t>
            </w:r>
          </w:p>
        </w:tc>
      </w:tr>
      <w:tr w:rsidR="00203660" w14:paraId="3B7D0F26" w14:textId="77777777">
        <w:trPr>
          <w:trHeight w:val="550"/>
        </w:trPr>
        <w:tc>
          <w:tcPr>
            <w:tcW w:w="2759" w:type="dxa"/>
            <w:tcBorders>
              <w:top w:val="single" w:sz="4" w:space="0" w:color="000000"/>
              <w:left w:val="single" w:sz="4" w:space="0" w:color="000000"/>
              <w:bottom w:val="single" w:sz="4" w:space="0" w:color="000000"/>
              <w:right w:val="single" w:sz="4" w:space="0" w:color="000000"/>
            </w:tcBorders>
          </w:tcPr>
          <w:p w14:paraId="70A18820" w14:textId="77777777" w:rsidR="00203660" w:rsidRDefault="00000000">
            <w:pPr>
              <w:spacing w:after="0" w:line="259" w:lineRule="auto"/>
              <w:ind w:left="0" w:firstLine="0"/>
              <w:jc w:val="left"/>
            </w:pPr>
            <w:r>
              <w:t xml:space="preserve">Step cost </w:t>
            </w:r>
            <w:proofErr w:type="gramStart"/>
            <w:r>
              <w:t>c(</w:t>
            </w:r>
            <w:proofErr w:type="gramEnd"/>
            <w:r>
              <w:t xml:space="preserve">n, n’) </w:t>
            </w:r>
          </w:p>
        </w:tc>
        <w:tc>
          <w:tcPr>
            <w:tcW w:w="6600" w:type="dxa"/>
            <w:tcBorders>
              <w:top w:val="single" w:sz="4" w:space="0" w:color="000000"/>
              <w:left w:val="single" w:sz="4" w:space="0" w:color="000000"/>
              <w:bottom w:val="single" w:sz="4" w:space="0" w:color="000000"/>
              <w:right w:val="single" w:sz="4" w:space="0" w:color="000000"/>
            </w:tcBorders>
          </w:tcPr>
          <w:p w14:paraId="7FF029B5" w14:textId="77777777" w:rsidR="00203660" w:rsidRDefault="00000000">
            <w:pPr>
              <w:spacing w:after="0" w:line="259" w:lineRule="auto"/>
              <w:ind w:left="1" w:firstLine="0"/>
              <w:jc w:val="left"/>
            </w:pPr>
            <w:r>
              <w:t xml:space="preserve">Depends on terrain, weather (wind, rain), and risk; it varies over time </w:t>
            </w:r>
          </w:p>
        </w:tc>
      </w:tr>
      <w:tr w:rsidR="00203660" w14:paraId="6C3DC1DA" w14:textId="77777777">
        <w:trPr>
          <w:trHeight w:val="550"/>
        </w:trPr>
        <w:tc>
          <w:tcPr>
            <w:tcW w:w="2759" w:type="dxa"/>
            <w:tcBorders>
              <w:top w:val="single" w:sz="4" w:space="0" w:color="000000"/>
              <w:left w:val="single" w:sz="4" w:space="0" w:color="000000"/>
              <w:bottom w:val="single" w:sz="4" w:space="0" w:color="000000"/>
              <w:right w:val="single" w:sz="4" w:space="0" w:color="000000"/>
            </w:tcBorders>
          </w:tcPr>
          <w:p w14:paraId="47BAEB2A" w14:textId="77777777" w:rsidR="00203660" w:rsidRDefault="00000000">
            <w:pPr>
              <w:spacing w:after="0" w:line="259" w:lineRule="auto"/>
              <w:ind w:left="0" w:firstLine="0"/>
              <w:jc w:val="left"/>
            </w:pPr>
            <w:r>
              <w:t xml:space="preserve">Heuristic h(n) </w:t>
            </w:r>
          </w:p>
        </w:tc>
        <w:tc>
          <w:tcPr>
            <w:tcW w:w="6600" w:type="dxa"/>
            <w:tcBorders>
              <w:top w:val="single" w:sz="4" w:space="0" w:color="000000"/>
              <w:left w:val="single" w:sz="4" w:space="0" w:color="000000"/>
              <w:bottom w:val="single" w:sz="4" w:space="0" w:color="000000"/>
              <w:right w:val="single" w:sz="4" w:space="0" w:color="000000"/>
            </w:tcBorders>
          </w:tcPr>
          <w:p w14:paraId="68DC733C" w14:textId="77777777" w:rsidR="00203660" w:rsidRDefault="00000000">
            <w:pPr>
              <w:spacing w:after="0" w:line="259" w:lineRule="auto"/>
              <w:ind w:left="1" w:firstLine="0"/>
              <w:jc w:val="left"/>
            </w:pPr>
            <w:r>
              <w:t xml:space="preserve">Straight-line (Euclidean) distance from n to the goal </w:t>
            </w:r>
          </w:p>
        </w:tc>
      </w:tr>
      <w:tr w:rsidR="00203660" w14:paraId="09C4EC16" w14:textId="77777777">
        <w:trPr>
          <w:trHeight w:val="550"/>
        </w:trPr>
        <w:tc>
          <w:tcPr>
            <w:tcW w:w="2759" w:type="dxa"/>
            <w:tcBorders>
              <w:top w:val="single" w:sz="4" w:space="0" w:color="000000"/>
              <w:left w:val="single" w:sz="4" w:space="0" w:color="000000"/>
              <w:bottom w:val="single" w:sz="4" w:space="0" w:color="000000"/>
              <w:right w:val="single" w:sz="4" w:space="0" w:color="000000"/>
            </w:tcBorders>
          </w:tcPr>
          <w:p w14:paraId="1842A81B" w14:textId="77777777" w:rsidR="00203660" w:rsidRDefault="00000000">
            <w:pPr>
              <w:spacing w:after="0" w:line="259" w:lineRule="auto"/>
              <w:ind w:left="0" w:firstLine="0"/>
              <w:jc w:val="left"/>
            </w:pPr>
            <w:proofErr w:type="spellStart"/>
            <w:r>
              <w:t>Percepts</w:t>
            </w:r>
            <w:proofErr w:type="spellEnd"/>
            <w:r>
              <w:t xml:space="preserve"> </w:t>
            </w:r>
          </w:p>
        </w:tc>
        <w:tc>
          <w:tcPr>
            <w:tcW w:w="6600" w:type="dxa"/>
            <w:tcBorders>
              <w:top w:val="single" w:sz="4" w:space="0" w:color="000000"/>
              <w:left w:val="single" w:sz="4" w:space="0" w:color="000000"/>
              <w:bottom w:val="single" w:sz="4" w:space="0" w:color="000000"/>
              <w:right w:val="single" w:sz="4" w:space="0" w:color="000000"/>
            </w:tcBorders>
          </w:tcPr>
          <w:p w14:paraId="5037DA77" w14:textId="77777777" w:rsidR="00203660" w:rsidRDefault="00000000">
            <w:pPr>
              <w:spacing w:after="0" w:line="259" w:lineRule="auto"/>
              <w:ind w:left="1" w:firstLine="0"/>
              <w:jc w:val="left"/>
            </w:pPr>
            <w:r>
              <w:t xml:space="preserve">Partial real-time updates on blocked paths </w:t>
            </w:r>
          </w:p>
        </w:tc>
      </w:tr>
    </w:tbl>
    <w:p w14:paraId="62A1CE33" w14:textId="77777777" w:rsidR="00203660" w:rsidRDefault="00000000">
      <w:pPr>
        <w:spacing w:after="254"/>
      </w:pPr>
      <w:r>
        <w:t xml:space="preserve">The drone must minimise delay and risk. Because the environment is dynamic and only partly known, the search has to be fast, safe, and able to re-plan. </w:t>
      </w:r>
    </w:p>
    <w:p w14:paraId="74705BEE" w14:textId="77777777" w:rsidR="00203660" w:rsidRDefault="00000000">
      <w:pPr>
        <w:pStyle w:val="Heading2"/>
        <w:ind w:left="-5"/>
      </w:pPr>
      <w:r>
        <w:t>(</w:t>
      </w:r>
      <w:proofErr w:type="spellStart"/>
      <w:r>
        <w:t>i</w:t>
      </w:r>
      <w:proofErr w:type="spellEnd"/>
      <w:r>
        <w:t xml:space="preserve">) Greedy Best-First Search (GBFS) in This Scenario </w:t>
      </w:r>
    </w:p>
    <w:p w14:paraId="1583BEC3" w14:textId="77777777" w:rsidR="00203660" w:rsidRDefault="00000000">
      <w:pPr>
        <w:spacing w:after="158"/>
      </w:pPr>
      <w:r>
        <w:rPr>
          <w:b/>
        </w:rPr>
        <w:t>Behaviour.</w:t>
      </w:r>
      <w:r>
        <w:t xml:space="preserve"> GBFS expands the node that looks closest to the goal, using only the heuristic: </w:t>
      </w:r>
      <w:r>
        <w:rPr>
          <w:b/>
        </w:rPr>
        <w:t>f(n) = h(n)</w:t>
      </w:r>
      <w:r>
        <w:t xml:space="preserve">. The drone always heads towards the waypoint with the smallest straight-line distance to the delivery point. It keeps a priority queue ordered by h(n) and ignores the cost already spent (g(n)). </w:t>
      </w:r>
    </w:p>
    <w:p w14:paraId="7A39F7B5" w14:textId="77777777" w:rsidR="00203660" w:rsidRDefault="00000000">
      <w:pPr>
        <w:spacing w:after="162"/>
      </w:pPr>
      <w:r>
        <w:t xml:space="preserve">In the flood region this means the drone flies as directly as possible towards the hospital or relief camp. If the direct line is clear, it reaches the goal very quickly. </w:t>
      </w:r>
    </w:p>
    <w:p w14:paraId="1CE0D5CA" w14:textId="77777777" w:rsidR="00203660" w:rsidRDefault="00000000">
      <w:pPr>
        <w:pStyle w:val="Heading3"/>
        <w:ind w:left="-5"/>
      </w:pPr>
      <w:r>
        <w:t>Strengths under uncertainty</w:t>
      </w:r>
      <w:r>
        <w:rPr>
          <w:b w:val="0"/>
        </w:rPr>
        <w:t xml:space="preserve"> </w:t>
      </w:r>
    </w:p>
    <w:p w14:paraId="787663BF" w14:textId="77777777" w:rsidR="00203660" w:rsidRDefault="00000000">
      <w:pPr>
        <w:numPr>
          <w:ilvl w:val="0"/>
          <w:numId w:val="1"/>
        </w:numPr>
        <w:ind w:hanging="360"/>
      </w:pPr>
      <w:r>
        <w:t xml:space="preserve">Very fast decisions: few nodes are expanded, so a route appears almost immediately. This suits an urgent mission. </w:t>
      </w:r>
    </w:p>
    <w:p w14:paraId="70DD8D85" w14:textId="77777777" w:rsidR="00203660" w:rsidRDefault="00000000">
      <w:pPr>
        <w:numPr>
          <w:ilvl w:val="0"/>
          <w:numId w:val="1"/>
        </w:numPr>
        <w:spacing w:after="136" w:line="259" w:lineRule="auto"/>
        <w:ind w:hanging="360"/>
      </w:pPr>
      <w:r>
        <w:t xml:space="preserve">Low memory and computation, which is useful on a drone’s limited onboard hardware. </w:t>
      </w:r>
    </w:p>
    <w:p w14:paraId="7E8B2052" w14:textId="77777777" w:rsidR="00203660" w:rsidRDefault="00000000">
      <w:pPr>
        <w:numPr>
          <w:ilvl w:val="0"/>
          <w:numId w:val="1"/>
        </w:numPr>
        <w:spacing w:after="273" w:line="259" w:lineRule="auto"/>
        <w:ind w:hanging="360"/>
      </w:pPr>
      <w:r>
        <w:t xml:space="preserve">Re-planning after a blocked path is cheap because the search is small. </w:t>
      </w:r>
    </w:p>
    <w:p w14:paraId="3A63F77B" w14:textId="77777777" w:rsidR="00203660" w:rsidRDefault="00000000">
      <w:pPr>
        <w:pStyle w:val="Heading3"/>
        <w:ind w:left="-5"/>
      </w:pPr>
      <w:r>
        <w:t>Weaknesses under uncertainty</w:t>
      </w:r>
      <w:r>
        <w:rPr>
          <w:b w:val="0"/>
        </w:rPr>
        <w:t xml:space="preserve"> </w:t>
      </w:r>
    </w:p>
    <w:p w14:paraId="2819EFBE" w14:textId="77777777" w:rsidR="00203660" w:rsidRDefault="00000000">
      <w:pPr>
        <w:numPr>
          <w:ilvl w:val="0"/>
          <w:numId w:val="2"/>
        </w:numPr>
        <w:ind w:hanging="360"/>
      </w:pPr>
      <w:r>
        <w:t xml:space="preserve">It ignores movement cost. A short straight route through a storm zone or rough terrain looks attractive although it is slow and dangerous. </w:t>
      </w:r>
    </w:p>
    <w:p w14:paraId="060F1F7F" w14:textId="77777777" w:rsidR="00203660" w:rsidRDefault="00000000">
      <w:pPr>
        <w:numPr>
          <w:ilvl w:val="0"/>
          <w:numId w:val="2"/>
        </w:numPr>
        <w:spacing w:after="116" w:line="259" w:lineRule="auto"/>
        <w:ind w:hanging="360"/>
      </w:pPr>
      <w:r>
        <w:t xml:space="preserve">It is </w:t>
      </w:r>
      <w:r>
        <w:rPr>
          <w:b/>
        </w:rPr>
        <w:t>not optimal</w:t>
      </w:r>
      <w:r>
        <w:t xml:space="preserve">. The path found can be much costlier than the best path. </w:t>
      </w:r>
    </w:p>
    <w:p w14:paraId="0D380BF4" w14:textId="77777777" w:rsidR="00203660" w:rsidRDefault="00000000">
      <w:pPr>
        <w:numPr>
          <w:ilvl w:val="0"/>
          <w:numId w:val="2"/>
        </w:numPr>
        <w:ind w:hanging="360"/>
      </w:pPr>
      <w:r>
        <w:t xml:space="preserve">It can be trapped by dead ends. If a flooded river or collapsed road lies between the drone and the goal, h(n) keeps decreasing towards the obstacle and the drone wastes time before backing out. </w:t>
      </w:r>
    </w:p>
    <w:p w14:paraId="3A2F47B0" w14:textId="77777777" w:rsidR="00203660" w:rsidRDefault="00000000">
      <w:pPr>
        <w:numPr>
          <w:ilvl w:val="0"/>
          <w:numId w:val="2"/>
        </w:numPr>
        <w:spacing w:after="116" w:line="259" w:lineRule="auto"/>
        <w:ind w:hanging="360"/>
      </w:pPr>
      <w:r>
        <w:t xml:space="preserve">It can be incomplete when repeated states are not handled (it may loop). </w:t>
      </w:r>
    </w:p>
    <w:p w14:paraId="42DDFFAE" w14:textId="77777777" w:rsidR="00203660" w:rsidRDefault="00000000">
      <w:pPr>
        <w:numPr>
          <w:ilvl w:val="0"/>
          <w:numId w:val="2"/>
        </w:numPr>
        <w:spacing w:after="255"/>
        <w:ind w:hanging="360"/>
      </w:pPr>
      <w:r>
        <w:t xml:space="preserve">It trusts the heuristic blindly. Straight-line distance says nothing about blocked roads, so under uncertainty its decisions are easily misled. </w:t>
      </w:r>
    </w:p>
    <w:p w14:paraId="59A6A0C2" w14:textId="77777777" w:rsidR="00203660" w:rsidRDefault="00000000">
      <w:pPr>
        <w:pStyle w:val="Heading2"/>
        <w:spacing w:after="30" w:line="478" w:lineRule="auto"/>
        <w:ind w:left="-5" w:right="5748"/>
      </w:pPr>
      <w:r>
        <w:t xml:space="preserve">(ii) A* in the Same Situation </w:t>
      </w:r>
      <w:r>
        <w:rPr>
          <w:sz w:val="22"/>
        </w:rPr>
        <w:t>Behaviour.</w:t>
      </w:r>
      <w:r>
        <w:rPr>
          <w:b w:val="0"/>
          <w:sz w:val="22"/>
        </w:rPr>
        <w:t xml:space="preserve"> A* evaluates each node with </w:t>
      </w:r>
      <w:r>
        <w:rPr>
          <w:sz w:val="22"/>
        </w:rPr>
        <w:t>f(n) = g(n) + h(n)</w:t>
      </w:r>
      <w:r>
        <w:rPr>
          <w:b w:val="0"/>
          <w:sz w:val="22"/>
        </w:rPr>
        <w:t xml:space="preserve"> </w:t>
      </w:r>
    </w:p>
    <w:p w14:paraId="6872178D" w14:textId="77777777" w:rsidR="00203660" w:rsidRDefault="00000000">
      <w:pPr>
        <w:spacing w:after="162"/>
      </w:pPr>
      <w:r>
        <w:t xml:space="preserve">where g(n) is the actual cost from the start to n (terrain and weather aware) and h(n) is the estimated cost from n to the goal. </w:t>
      </w:r>
    </w:p>
    <w:p w14:paraId="7BFE7DB2" w14:textId="77777777" w:rsidR="00203660" w:rsidRDefault="00000000">
      <w:pPr>
        <w:pStyle w:val="Heading3"/>
        <w:ind w:left="-5"/>
      </w:pPr>
      <w:r>
        <w:t>How it balances cost and heuristic</w:t>
      </w:r>
      <w:r>
        <w:rPr>
          <w:b w:val="0"/>
        </w:rPr>
        <w:t xml:space="preserve"> </w:t>
      </w:r>
    </w:p>
    <w:p w14:paraId="6D291112" w14:textId="77777777" w:rsidR="00203660" w:rsidRDefault="00000000">
      <w:pPr>
        <w:numPr>
          <w:ilvl w:val="0"/>
          <w:numId w:val="3"/>
        </w:numPr>
        <w:ind w:hanging="360"/>
      </w:pPr>
      <w:r>
        <w:t xml:space="preserve">g(n) keeps the search honest. It penalises routes that have already been expensive, for example those that crossed high-wind areas. </w:t>
      </w:r>
    </w:p>
    <w:p w14:paraId="5B80BFAC" w14:textId="77777777" w:rsidR="00203660" w:rsidRDefault="00000000">
      <w:pPr>
        <w:numPr>
          <w:ilvl w:val="0"/>
          <w:numId w:val="3"/>
        </w:numPr>
        <w:ind w:hanging="360"/>
      </w:pPr>
      <w:r>
        <w:t xml:space="preserve">h(n) gives direction and pulls the search towards the goal, so A* does not explore blindly like uniform-cost search. </w:t>
      </w:r>
    </w:p>
    <w:p w14:paraId="7546051E" w14:textId="77777777" w:rsidR="00203660" w:rsidRDefault="00000000">
      <w:pPr>
        <w:numPr>
          <w:ilvl w:val="0"/>
          <w:numId w:val="3"/>
        </w:numPr>
        <w:ind w:hanging="360"/>
      </w:pPr>
      <w:r>
        <w:t xml:space="preserve">When the heuristic is </w:t>
      </w:r>
      <w:r>
        <w:rPr>
          <w:b/>
        </w:rPr>
        <w:t>admissible</w:t>
      </w:r>
      <w:r>
        <w:t xml:space="preserve"> (never overestimates the true cost) and </w:t>
      </w:r>
      <w:r>
        <w:rPr>
          <w:b/>
        </w:rPr>
        <w:t>consistent</w:t>
      </w:r>
      <w:r>
        <w:t xml:space="preserve">, A* is both </w:t>
      </w:r>
      <w:r>
        <w:rPr>
          <w:b/>
        </w:rPr>
        <w:t>complete and optimal</w:t>
      </w:r>
      <w:r>
        <w:t xml:space="preserve">. For the drone, h must be scaled so that it never exceeds the true minimum cost per unit distance (for example, use the best-case speed and calm-weather cost). </w:t>
      </w:r>
    </w:p>
    <w:p w14:paraId="1A3F55B9" w14:textId="77777777" w:rsidR="00203660" w:rsidRDefault="00000000">
      <w:pPr>
        <w:numPr>
          <w:ilvl w:val="0"/>
          <w:numId w:val="3"/>
        </w:numPr>
        <w:spacing w:after="159"/>
        <w:ind w:hanging="360"/>
      </w:pPr>
      <w:r>
        <w:t xml:space="preserve">If the drone meets a high-cost region, g(n) rises quickly, f(n) of those nodes grows, and A* automatically switches to cheaper branches around the storm or damaged terrain. </w:t>
      </w:r>
    </w:p>
    <w:p w14:paraId="0AC85D92" w14:textId="77777777" w:rsidR="00203660" w:rsidRDefault="00000000">
      <w:pPr>
        <w:spacing w:after="254"/>
      </w:pPr>
      <w:r>
        <w:rPr>
          <w:b/>
        </w:rPr>
        <w:t>Limitations.</w:t>
      </w:r>
      <w:r>
        <w:t xml:space="preserve"> A* expands more nodes than GBFS and needs more memory. On a very large map this can delay the first move. Variants such as </w:t>
      </w:r>
      <w:r>
        <w:rPr>
          <w:b/>
        </w:rPr>
        <w:t>Weighted A</w:t>
      </w:r>
      <w:r>
        <w:t xml:space="preserve">* (f = g + </w:t>
      </w:r>
      <w:proofErr w:type="spellStart"/>
      <w:r>
        <w:t>w·h</w:t>
      </w:r>
      <w:proofErr w:type="spellEnd"/>
      <w:r>
        <w:t xml:space="preserve">, w &gt; 1) trade a bounded loss of optimality for speed. </w:t>
      </w:r>
    </w:p>
    <w:p w14:paraId="43BA68D4" w14:textId="77777777" w:rsidR="00203660" w:rsidRDefault="00000000">
      <w:pPr>
        <w:pStyle w:val="Heading2"/>
        <w:spacing w:after="0"/>
        <w:ind w:left="-5"/>
      </w:pPr>
      <w:r>
        <w:t xml:space="preserve">(iii) Impact of Heuristic Accuracy </w:t>
      </w:r>
    </w:p>
    <w:tbl>
      <w:tblPr>
        <w:tblStyle w:val="TableGrid"/>
        <w:tblW w:w="9359" w:type="dxa"/>
        <w:tblInd w:w="-107" w:type="dxa"/>
        <w:tblCellMar>
          <w:top w:w="57" w:type="dxa"/>
          <w:left w:w="107" w:type="dxa"/>
          <w:bottom w:w="0" w:type="dxa"/>
          <w:right w:w="52" w:type="dxa"/>
        </w:tblCellMar>
        <w:tblLook w:val="04A0" w:firstRow="1" w:lastRow="0" w:firstColumn="1" w:lastColumn="0" w:noHBand="0" w:noVBand="1"/>
      </w:tblPr>
      <w:tblGrid>
        <w:gridCol w:w="2545"/>
        <w:gridCol w:w="3030"/>
        <w:gridCol w:w="3784"/>
      </w:tblGrid>
      <w:tr w:rsidR="00203660" w14:paraId="2279CC42" w14:textId="77777777">
        <w:trPr>
          <w:trHeight w:val="547"/>
        </w:trPr>
        <w:tc>
          <w:tcPr>
            <w:tcW w:w="2544" w:type="dxa"/>
            <w:tcBorders>
              <w:top w:val="single" w:sz="4" w:space="0" w:color="000000"/>
              <w:left w:val="single" w:sz="4" w:space="0" w:color="000000"/>
              <w:bottom w:val="single" w:sz="4" w:space="0" w:color="000000"/>
              <w:right w:val="single" w:sz="4" w:space="0" w:color="000000"/>
            </w:tcBorders>
            <w:shd w:val="clear" w:color="auto" w:fill="F2F2F2"/>
          </w:tcPr>
          <w:p w14:paraId="61546F18" w14:textId="77777777" w:rsidR="00203660" w:rsidRDefault="00000000">
            <w:pPr>
              <w:spacing w:after="0" w:line="259" w:lineRule="auto"/>
              <w:ind w:left="0" w:firstLine="0"/>
              <w:jc w:val="left"/>
            </w:pPr>
            <w:r>
              <w:t xml:space="preserve">Heuristic quality </w:t>
            </w:r>
          </w:p>
        </w:tc>
        <w:tc>
          <w:tcPr>
            <w:tcW w:w="3030" w:type="dxa"/>
            <w:tcBorders>
              <w:top w:val="single" w:sz="4" w:space="0" w:color="000000"/>
              <w:left w:val="single" w:sz="4" w:space="0" w:color="000000"/>
              <w:bottom w:val="single" w:sz="4" w:space="0" w:color="000000"/>
              <w:right w:val="single" w:sz="4" w:space="0" w:color="000000"/>
            </w:tcBorders>
            <w:shd w:val="clear" w:color="auto" w:fill="F2F2F2"/>
          </w:tcPr>
          <w:p w14:paraId="7F36E300" w14:textId="77777777" w:rsidR="00203660" w:rsidRDefault="00000000">
            <w:pPr>
              <w:spacing w:after="0" w:line="259" w:lineRule="auto"/>
              <w:ind w:left="0" w:firstLine="0"/>
              <w:jc w:val="left"/>
            </w:pPr>
            <w:r>
              <w:t xml:space="preserve">Effect on GBFS </w:t>
            </w:r>
          </w:p>
        </w:tc>
        <w:tc>
          <w:tcPr>
            <w:tcW w:w="3784" w:type="dxa"/>
            <w:tcBorders>
              <w:top w:val="single" w:sz="4" w:space="0" w:color="000000"/>
              <w:left w:val="single" w:sz="4" w:space="0" w:color="000000"/>
              <w:bottom w:val="single" w:sz="4" w:space="0" w:color="000000"/>
              <w:right w:val="single" w:sz="4" w:space="0" w:color="000000"/>
            </w:tcBorders>
            <w:shd w:val="clear" w:color="auto" w:fill="F2F2F2"/>
          </w:tcPr>
          <w:p w14:paraId="77AF7DCB" w14:textId="77777777" w:rsidR="00203660" w:rsidRDefault="00000000">
            <w:pPr>
              <w:spacing w:after="0" w:line="259" w:lineRule="auto"/>
              <w:ind w:left="1" w:firstLine="0"/>
              <w:jc w:val="left"/>
            </w:pPr>
            <w:r>
              <w:t xml:space="preserve">Effect on A* </w:t>
            </w:r>
          </w:p>
        </w:tc>
      </w:tr>
      <w:tr w:rsidR="00203660" w14:paraId="2CC3A77D" w14:textId="77777777">
        <w:trPr>
          <w:trHeight w:val="551"/>
        </w:trPr>
        <w:tc>
          <w:tcPr>
            <w:tcW w:w="2544" w:type="dxa"/>
            <w:tcBorders>
              <w:top w:val="single" w:sz="4" w:space="0" w:color="000000"/>
              <w:left w:val="single" w:sz="4" w:space="0" w:color="000000"/>
              <w:bottom w:val="single" w:sz="4" w:space="0" w:color="000000"/>
              <w:right w:val="single" w:sz="4" w:space="0" w:color="000000"/>
            </w:tcBorders>
          </w:tcPr>
          <w:p w14:paraId="359DCF07" w14:textId="77777777" w:rsidR="00203660" w:rsidRDefault="00000000">
            <w:pPr>
              <w:spacing w:after="0" w:line="259" w:lineRule="auto"/>
              <w:ind w:left="0" w:firstLine="0"/>
              <w:jc w:val="left"/>
            </w:pPr>
            <w:r>
              <w:t xml:space="preserve">Perfect (h = true cost) </w:t>
            </w:r>
          </w:p>
        </w:tc>
        <w:tc>
          <w:tcPr>
            <w:tcW w:w="3030" w:type="dxa"/>
            <w:tcBorders>
              <w:top w:val="single" w:sz="4" w:space="0" w:color="000000"/>
              <w:left w:val="single" w:sz="4" w:space="0" w:color="000000"/>
              <w:bottom w:val="single" w:sz="4" w:space="0" w:color="000000"/>
              <w:right w:val="single" w:sz="4" w:space="0" w:color="000000"/>
            </w:tcBorders>
          </w:tcPr>
          <w:p w14:paraId="021C0B3A" w14:textId="77777777" w:rsidR="00203660" w:rsidRDefault="00000000">
            <w:pPr>
              <w:spacing w:after="0" w:line="259" w:lineRule="auto"/>
              <w:ind w:left="0" w:firstLine="0"/>
              <w:jc w:val="left"/>
            </w:pPr>
            <w:r>
              <w:t xml:space="preserve">Goes straight to the goal </w:t>
            </w:r>
          </w:p>
        </w:tc>
        <w:tc>
          <w:tcPr>
            <w:tcW w:w="3784" w:type="dxa"/>
            <w:tcBorders>
              <w:top w:val="single" w:sz="4" w:space="0" w:color="000000"/>
              <w:left w:val="single" w:sz="4" w:space="0" w:color="000000"/>
              <w:bottom w:val="single" w:sz="4" w:space="0" w:color="000000"/>
              <w:right w:val="single" w:sz="4" w:space="0" w:color="000000"/>
            </w:tcBorders>
          </w:tcPr>
          <w:p w14:paraId="08E74EB8" w14:textId="77777777" w:rsidR="00203660" w:rsidRDefault="00000000">
            <w:pPr>
              <w:spacing w:after="0" w:line="259" w:lineRule="auto"/>
              <w:ind w:left="1" w:firstLine="0"/>
              <w:jc w:val="left"/>
            </w:pPr>
            <w:r>
              <w:t xml:space="preserve">Expands only nodes on the optimal path </w:t>
            </w:r>
          </w:p>
        </w:tc>
      </w:tr>
      <w:tr w:rsidR="00203660" w14:paraId="50AB4726" w14:textId="77777777">
        <w:trPr>
          <w:trHeight w:val="548"/>
        </w:trPr>
        <w:tc>
          <w:tcPr>
            <w:tcW w:w="2544" w:type="dxa"/>
            <w:tcBorders>
              <w:top w:val="single" w:sz="4" w:space="0" w:color="000000"/>
              <w:left w:val="single" w:sz="4" w:space="0" w:color="000000"/>
              <w:bottom w:val="single" w:sz="4" w:space="0" w:color="000000"/>
              <w:right w:val="single" w:sz="4" w:space="0" w:color="000000"/>
            </w:tcBorders>
            <w:shd w:val="clear" w:color="auto" w:fill="F2F2F2"/>
          </w:tcPr>
          <w:p w14:paraId="68FD2B2F" w14:textId="77777777" w:rsidR="00203660" w:rsidRDefault="00000000">
            <w:pPr>
              <w:spacing w:after="0" w:line="259" w:lineRule="auto"/>
              <w:ind w:left="0" w:firstLine="0"/>
              <w:jc w:val="left"/>
            </w:pPr>
            <w:r>
              <w:t xml:space="preserve">Heuristic quality </w:t>
            </w:r>
          </w:p>
        </w:tc>
        <w:tc>
          <w:tcPr>
            <w:tcW w:w="3030" w:type="dxa"/>
            <w:tcBorders>
              <w:top w:val="single" w:sz="4" w:space="0" w:color="000000"/>
              <w:left w:val="single" w:sz="4" w:space="0" w:color="000000"/>
              <w:bottom w:val="single" w:sz="4" w:space="0" w:color="000000"/>
              <w:right w:val="single" w:sz="4" w:space="0" w:color="000000"/>
            </w:tcBorders>
            <w:shd w:val="clear" w:color="auto" w:fill="F2F2F2"/>
          </w:tcPr>
          <w:p w14:paraId="536E9149" w14:textId="77777777" w:rsidR="00203660" w:rsidRDefault="00000000">
            <w:pPr>
              <w:spacing w:after="0" w:line="259" w:lineRule="auto"/>
              <w:ind w:left="0" w:firstLine="0"/>
              <w:jc w:val="left"/>
            </w:pPr>
            <w:r>
              <w:t xml:space="preserve">Effect on GBFS </w:t>
            </w:r>
          </w:p>
        </w:tc>
        <w:tc>
          <w:tcPr>
            <w:tcW w:w="3784" w:type="dxa"/>
            <w:tcBorders>
              <w:top w:val="single" w:sz="4" w:space="0" w:color="000000"/>
              <w:left w:val="single" w:sz="4" w:space="0" w:color="000000"/>
              <w:bottom w:val="single" w:sz="4" w:space="0" w:color="000000"/>
              <w:right w:val="single" w:sz="4" w:space="0" w:color="000000"/>
            </w:tcBorders>
            <w:shd w:val="clear" w:color="auto" w:fill="F2F2F2"/>
          </w:tcPr>
          <w:p w14:paraId="53C8928E" w14:textId="77777777" w:rsidR="00203660" w:rsidRDefault="00000000">
            <w:pPr>
              <w:spacing w:after="0" w:line="259" w:lineRule="auto"/>
              <w:ind w:left="1" w:firstLine="0"/>
              <w:jc w:val="left"/>
            </w:pPr>
            <w:r>
              <w:t xml:space="preserve">Effect on A* </w:t>
            </w:r>
          </w:p>
        </w:tc>
      </w:tr>
      <w:tr w:rsidR="00203660" w14:paraId="149FA80B" w14:textId="77777777">
        <w:trPr>
          <w:trHeight w:val="930"/>
        </w:trPr>
        <w:tc>
          <w:tcPr>
            <w:tcW w:w="2544" w:type="dxa"/>
            <w:tcBorders>
              <w:top w:val="single" w:sz="4" w:space="0" w:color="000000"/>
              <w:left w:val="single" w:sz="4" w:space="0" w:color="000000"/>
              <w:bottom w:val="single" w:sz="4" w:space="0" w:color="000000"/>
              <w:right w:val="single" w:sz="4" w:space="0" w:color="000000"/>
            </w:tcBorders>
          </w:tcPr>
          <w:p w14:paraId="55D5566B" w14:textId="77777777" w:rsidR="00203660" w:rsidRDefault="00000000">
            <w:pPr>
              <w:spacing w:after="103" w:line="259" w:lineRule="auto"/>
              <w:ind w:left="0" w:firstLine="0"/>
              <w:jc w:val="left"/>
            </w:pPr>
            <w:r>
              <w:t xml:space="preserve">Accurate but slightly low </w:t>
            </w:r>
          </w:p>
          <w:p w14:paraId="74612A00" w14:textId="77777777" w:rsidR="00203660" w:rsidRDefault="00000000">
            <w:pPr>
              <w:spacing w:after="0" w:line="259" w:lineRule="auto"/>
              <w:ind w:left="0" w:firstLine="0"/>
              <w:jc w:val="left"/>
            </w:pPr>
            <w:r>
              <w:t xml:space="preserve">(admissible) </w:t>
            </w:r>
          </w:p>
        </w:tc>
        <w:tc>
          <w:tcPr>
            <w:tcW w:w="3030" w:type="dxa"/>
            <w:tcBorders>
              <w:top w:val="single" w:sz="4" w:space="0" w:color="000000"/>
              <w:left w:val="single" w:sz="4" w:space="0" w:color="000000"/>
              <w:bottom w:val="single" w:sz="4" w:space="0" w:color="000000"/>
              <w:right w:val="single" w:sz="4" w:space="0" w:color="000000"/>
            </w:tcBorders>
          </w:tcPr>
          <w:p w14:paraId="4E9527C1" w14:textId="77777777" w:rsidR="00203660" w:rsidRDefault="00000000">
            <w:pPr>
              <w:spacing w:after="0" w:line="259" w:lineRule="auto"/>
              <w:ind w:left="0" w:firstLine="0"/>
            </w:pPr>
            <w:r>
              <w:t xml:space="preserve">Fast, but still ignores cost, so may not be optimal </w:t>
            </w:r>
          </w:p>
        </w:tc>
        <w:tc>
          <w:tcPr>
            <w:tcW w:w="3784" w:type="dxa"/>
            <w:tcBorders>
              <w:top w:val="single" w:sz="4" w:space="0" w:color="000000"/>
              <w:left w:val="single" w:sz="4" w:space="0" w:color="000000"/>
              <w:bottom w:val="single" w:sz="4" w:space="0" w:color="000000"/>
              <w:right w:val="single" w:sz="4" w:space="0" w:color="000000"/>
            </w:tcBorders>
          </w:tcPr>
          <w:p w14:paraId="4B22E45D" w14:textId="77777777" w:rsidR="00203660" w:rsidRDefault="00000000">
            <w:pPr>
              <w:spacing w:after="0" w:line="259" w:lineRule="auto"/>
              <w:ind w:left="1" w:firstLine="0"/>
              <w:jc w:val="left"/>
            </w:pPr>
            <w:r>
              <w:t xml:space="preserve">Optimal, expands few nodes </w:t>
            </w:r>
          </w:p>
        </w:tc>
      </w:tr>
      <w:tr w:rsidR="00203660" w14:paraId="4C644EB0" w14:textId="77777777">
        <w:trPr>
          <w:trHeight w:val="929"/>
        </w:trPr>
        <w:tc>
          <w:tcPr>
            <w:tcW w:w="2544" w:type="dxa"/>
            <w:tcBorders>
              <w:top w:val="single" w:sz="4" w:space="0" w:color="000000"/>
              <w:left w:val="single" w:sz="4" w:space="0" w:color="000000"/>
              <w:bottom w:val="single" w:sz="4" w:space="0" w:color="000000"/>
              <w:right w:val="single" w:sz="4" w:space="0" w:color="000000"/>
            </w:tcBorders>
          </w:tcPr>
          <w:p w14:paraId="4BFE62D2" w14:textId="77777777" w:rsidR="00203660" w:rsidRDefault="00000000">
            <w:pPr>
              <w:spacing w:after="0" w:line="259" w:lineRule="auto"/>
              <w:ind w:left="0" w:firstLine="0"/>
              <w:jc w:val="left"/>
            </w:pPr>
            <w:r>
              <w:t xml:space="preserve">Very low or zero (h = 0) </w:t>
            </w:r>
          </w:p>
        </w:tc>
        <w:tc>
          <w:tcPr>
            <w:tcW w:w="3030" w:type="dxa"/>
            <w:tcBorders>
              <w:top w:val="single" w:sz="4" w:space="0" w:color="000000"/>
              <w:left w:val="single" w:sz="4" w:space="0" w:color="000000"/>
              <w:bottom w:val="single" w:sz="4" w:space="0" w:color="000000"/>
              <w:right w:val="single" w:sz="4" w:space="0" w:color="000000"/>
            </w:tcBorders>
          </w:tcPr>
          <w:p w14:paraId="7921EE4C" w14:textId="77777777" w:rsidR="00203660" w:rsidRDefault="00000000">
            <w:pPr>
              <w:spacing w:after="0" w:line="259" w:lineRule="auto"/>
              <w:ind w:left="0" w:firstLine="0"/>
              <w:jc w:val="left"/>
            </w:pPr>
            <w:r>
              <w:t xml:space="preserve">Becomes random or blind </w:t>
            </w:r>
          </w:p>
        </w:tc>
        <w:tc>
          <w:tcPr>
            <w:tcW w:w="3784" w:type="dxa"/>
            <w:tcBorders>
              <w:top w:val="single" w:sz="4" w:space="0" w:color="000000"/>
              <w:left w:val="single" w:sz="4" w:space="0" w:color="000000"/>
              <w:bottom w:val="single" w:sz="4" w:space="0" w:color="000000"/>
              <w:right w:val="single" w:sz="4" w:space="0" w:color="000000"/>
            </w:tcBorders>
          </w:tcPr>
          <w:p w14:paraId="25BFDBE9" w14:textId="77777777" w:rsidR="00203660" w:rsidRDefault="00000000">
            <w:pPr>
              <w:spacing w:after="0" w:line="259" w:lineRule="auto"/>
              <w:ind w:left="1" w:firstLine="0"/>
            </w:pPr>
            <w:r>
              <w:t xml:space="preserve">Reduces to Dijkstra / uniform-cost search: optimal but slow </w:t>
            </w:r>
          </w:p>
        </w:tc>
      </w:tr>
      <w:tr w:rsidR="00203660" w14:paraId="644394CA" w14:textId="77777777">
        <w:trPr>
          <w:trHeight w:val="929"/>
        </w:trPr>
        <w:tc>
          <w:tcPr>
            <w:tcW w:w="2544" w:type="dxa"/>
            <w:tcBorders>
              <w:top w:val="single" w:sz="4" w:space="0" w:color="000000"/>
              <w:left w:val="single" w:sz="4" w:space="0" w:color="000000"/>
              <w:bottom w:val="single" w:sz="4" w:space="0" w:color="000000"/>
              <w:right w:val="single" w:sz="4" w:space="0" w:color="000000"/>
            </w:tcBorders>
          </w:tcPr>
          <w:p w14:paraId="3F2B95FF" w14:textId="77777777" w:rsidR="00203660" w:rsidRDefault="00000000">
            <w:pPr>
              <w:spacing w:after="103" w:line="259" w:lineRule="auto"/>
              <w:ind w:left="0" w:firstLine="0"/>
              <w:jc w:val="left"/>
            </w:pPr>
            <w:r>
              <w:t xml:space="preserve">Overestimating </w:t>
            </w:r>
          </w:p>
          <w:p w14:paraId="06262C3C" w14:textId="77777777" w:rsidR="00203660" w:rsidRDefault="00000000">
            <w:pPr>
              <w:spacing w:after="0" w:line="259" w:lineRule="auto"/>
              <w:ind w:left="0" w:firstLine="0"/>
              <w:jc w:val="left"/>
            </w:pPr>
            <w:r>
              <w:t xml:space="preserve">(inadmissible) </w:t>
            </w:r>
          </w:p>
        </w:tc>
        <w:tc>
          <w:tcPr>
            <w:tcW w:w="3030" w:type="dxa"/>
            <w:tcBorders>
              <w:top w:val="single" w:sz="4" w:space="0" w:color="000000"/>
              <w:left w:val="single" w:sz="4" w:space="0" w:color="000000"/>
              <w:bottom w:val="single" w:sz="4" w:space="0" w:color="000000"/>
              <w:right w:val="single" w:sz="4" w:space="0" w:color="000000"/>
            </w:tcBorders>
          </w:tcPr>
          <w:p w14:paraId="017BB00D" w14:textId="77777777" w:rsidR="00203660" w:rsidRDefault="00000000">
            <w:pPr>
              <w:spacing w:after="0" w:line="259" w:lineRule="auto"/>
              <w:ind w:left="0" w:firstLine="0"/>
              <w:jc w:val="left"/>
            </w:pPr>
            <w:r>
              <w:t xml:space="preserve">Little change; it never promised optimality </w:t>
            </w:r>
          </w:p>
        </w:tc>
        <w:tc>
          <w:tcPr>
            <w:tcW w:w="3784" w:type="dxa"/>
            <w:tcBorders>
              <w:top w:val="single" w:sz="4" w:space="0" w:color="000000"/>
              <w:left w:val="single" w:sz="4" w:space="0" w:color="000000"/>
              <w:bottom w:val="single" w:sz="4" w:space="0" w:color="000000"/>
              <w:right w:val="single" w:sz="4" w:space="0" w:color="000000"/>
            </w:tcBorders>
          </w:tcPr>
          <w:p w14:paraId="011D8352" w14:textId="77777777" w:rsidR="00203660" w:rsidRDefault="00000000">
            <w:pPr>
              <w:spacing w:after="0" w:line="259" w:lineRule="auto"/>
              <w:ind w:left="1" w:firstLine="0"/>
            </w:pPr>
            <w:r>
              <w:t xml:space="preserve">May return a suboptimal path (it can skip the best route) </w:t>
            </w:r>
          </w:p>
        </w:tc>
      </w:tr>
      <w:tr w:rsidR="00203660" w14:paraId="1C65194C" w14:textId="77777777">
        <w:trPr>
          <w:trHeight w:val="929"/>
        </w:trPr>
        <w:tc>
          <w:tcPr>
            <w:tcW w:w="2544" w:type="dxa"/>
            <w:tcBorders>
              <w:top w:val="single" w:sz="4" w:space="0" w:color="000000"/>
              <w:left w:val="single" w:sz="4" w:space="0" w:color="000000"/>
              <w:bottom w:val="single" w:sz="4" w:space="0" w:color="000000"/>
              <w:right w:val="single" w:sz="4" w:space="0" w:color="000000"/>
            </w:tcBorders>
          </w:tcPr>
          <w:p w14:paraId="0FAFF0F9" w14:textId="77777777" w:rsidR="00203660" w:rsidRDefault="00000000">
            <w:pPr>
              <w:tabs>
                <w:tab w:val="right" w:pos="2386"/>
              </w:tabs>
              <w:spacing w:after="109" w:line="259" w:lineRule="auto"/>
              <w:ind w:left="0" w:firstLine="0"/>
              <w:jc w:val="left"/>
            </w:pPr>
            <w:r>
              <w:t xml:space="preserve">Misleading </w:t>
            </w:r>
            <w:r>
              <w:tab/>
              <w:t xml:space="preserve">(ignores </w:t>
            </w:r>
          </w:p>
          <w:p w14:paraId="6BBC34AE" w14:textId="77777777" w:rsidR="00203660" w:rsidRDefault="00000000">
            <w:pPr>
              <w:spacing w:after="0" w:line="259" w:lineRule="auto"/>
              <w:ind w:left="0" w:firstLine="0"/>
              <w:jc w:val="left"/>
            </w:pPr>
            <w:r>
              <w:t xml:space="preserve">blocked roads or weather) </w:t>
            </w:r>
          </w:p>
        </w:tc>
        <w:tc>
          <w:tcPr>
            <w:tcW w:w="3030" w:type="dxa"/>
            <w:tcBorders>
              <w:top w:val="single" w:sz="4" w:space="0" w:color="000000"/>
              <w:left w:val="single" w:sz="4" w:space="0" w:color="000000"/>
              <w:bottom w:val="single" w:sz="4" w:space="0" w:color="000000"/>
              <w:right w:val="single" w:sz="4" w:space="0" w:color="000000"/>
            </w:tcBorders>
          </w:tcPr>
          <w:p w14:paraId="2E3DE834" w14:textId="77777777" w:rsidR="00203660" w:rsidRDefault="00000000">
            <w:pPr>
              <w:spacing w:after="0" w:line="259" w:lineRule="auto"/>
              <w:ind w:left="0" w:firstLine="0"/>
            </w:pPr>
            <w:r>
              <w:t xml:space="preserve">Severe: drone is drawn into dead ends and bad weather </w:t>
            </w:r>
          </w:p>
        </w:tc>
        <w:tc>
          <w:tcPr>
            <w:tcW w:w="3784" w:type="dxa"/>
            <w:tcBorders>
              <w:top w:val="single" w:sz="4" w:space="0" w:color="000000"/>
              <w:left w:val="single" w:sz="4" w:space="0" w:color="000000"/>
              <w:bottom w:val="single" w:sz="4" w:space="0" w:color="000000"/>
              <w:right w:val="single" w:sz="4" w:space="0" w:color="000000"/>
            </w:tcBorders>
          </w:tcPr>
          <w:p w14:paraId="1801E970" w14:textId="77777777" w:rsidR="00203660" w:rsidRDefault="00000000">
            <w:pPr>
              <w:spacing w:after="0" w:line="259" w:lineRule="auto"/>
              <w:ind w:left="1" w:firstLine="0"/>
            </w:pPr>
            <w:r>
              <w:t xml:space="preserve">Degraded efficiency, but g(n) corrects errors, so path quality is more robust </w:t>
            </w:r>
          </w:p>
        </w:tc>
      </w:tr>
    </w:tbl>
    <w:p w14:paraId="6D884782" w14:textId="77777777" w:rsidR="00203660" w:rsidRDefault="00000000">
      <w:pPr>
        <w:pStyle w:val="Heading3"/>
        <w:ind w:left="-5"/>
      </w:pPr>
      <w:r>
        <w:t>Key points</w:t>
      </w:r>
      <w:r>
        <w:rPr>
          <w:b w:val="0"/>
        </w:rPr>
        <w:t xml:space="preserve"> </w:t>
      </w:r>
    </w:p>
    <w:p w14:paraId="202C2A55" w14:textId="77777777" w:rsidR="00203660" w:rsidRDefault="00000000">
      <w:pPr>
        <w:numPr>
          <w:ilvl w:val="0"/>
          <w:numId w:val="4"/>
        </w:numPr>
        <w:spacing w:after="116" w:line="259" w:lineRule="auto"/>
        <w:ind w:hanging="360"/>
      </w:pPr>
      <w:r>
        <w:t xml:space="preserve">GBFS depends </w:t>
      </w:r>
      <w:r>
        <w:rPr>
          <w:b/>
        </w:rPr>
        <w:t>entirely</w:t>
      </w:r>
      <w:r>
        <w:t xml:space="preserve"> on the heuristic, so an inaccurate one hurts both speed and path quality. </w:t>
      </w:r>
    </w:p>
    <w:p w14:paraId="5960CC21" w14:textId="77777777" w:rsidR="00203660" w:rsidRDefault="00000000">
      <w:pPr>
        <w:numPr>
          <w:ilvl w:val="0"/>
          <w:numId w:val="4"/>
        </w:numPr>
        <w:ind w:hanging="360"/>
      </w:pPr>
      <w:r>
        <w:t xml:space="preserve">A* uses the heuristic only as guidance, while the real cost g(n) supplies correction. Poor accuracy mostly increases the number of expanded nodes rather than breaking correctness (as long as h stays admissible). </w:t>
      </w:r>
    </w:p>
    <w:p w14:paraId="7183F23D" w14:textId="77777777" w:rsidR="00203660" w:rsidRDefault="00000000">
      <w:pPr>
        <w:numPr>
          <w:ilvl w:val="0"/>
          <w:numId w:val="4"/>
        </w:numPr>
        <w:spacing w:after="254"/>
        <w:ind w:hanging="360"/>
      </w:pPr>
      <w:r>
        <w:t xml:space="preserve">In this scenario, straight-line distance is weak because rivers, blocked roads, and wind make real cost much larger. A better heuristic is a </w:t>
      </w:r>
      <w:r>
        <w:rPr>
          <w:b/>
        </w:rPr>
        <w:t>weather-adjusted distance</w:t>
      </w:r>
      <w:r>
        <w:t xml:space="preserve"> or a precomputed cost map from past flights. </w:t>
      </w:r>
    </w:p>
    <w:p w14:paraId="6DF10FB5" w14:textId="77777777" w:rsidR="00203660" w:rsidRDefault="00000000">
      <w:pPr>
        <w:pStyle w:val="Heading2"/>
        <w:ind w:left="-5"/>
      </w:pPr>
      <w:r>
        <w:t xml:space="preserve">(iv) Effect of Dynamic Changes (Blocked Paths) </w:t>
      </w:r>
    </w:p>
    <w:p w14:paraId="53F49534" w14:textId="77777777" w:rsidR="00203660" w:rsidRDefault="00000000">
      <w:pPr>
        <w:numPr>
          <w:ilvl w:val="0"/>
          <w:numId w:val="5"/>
        </w:numPr>
        <w:ind w:hanging="360"/>
      </w:pPr>
      <w:r>
        <w:t xml:space="preserve">A path that was valid when planned can become invalid mid-flight, so the stored plan is no longer reliable. </w:t>
      </w:r>
    </w:p>
    <w:p w14:paraId="690CCEDE" w14:textId="77777777" w:rsidR="00203660" w:rsidRDefault="00000000">
      <w:pPr>
        <w:numPr>
          <w:ilvl w:val="0"/>
          <w:numId w:val="5"/>
        </w:numPr>
        <w:ind w:hanging="360"/>
      </w:pPr>
      <w:r>
        <w:rPr>
          <w:b/>
        </w:rPr>
        <w:t>GBFS</w:t>
      </w:r>
      <w:r>
        <w:t xml:space="preserve"> recovers quickly because it only needs a new greedy choice, but it may repeatedly walk into new blockages and fail to find a safe detour. </w:t>
      </w:r>
    </w:p>
    <w:p w14:paraId="2B6918D4" w14:textId="77777777" w:rsidR="00203660" w:rsidRDefault="00000000">
      <w:pPr>
        <w:numPr>
          <w:ilvl w:val="0"/>
          <w:numId w:val="5"/>
        </w:numPr>
        <w:ind w:hanging="360"/>
      </w:pPr>
      <w:r>
        <w:rPr>
          <w:b/>
        </w:rPr>
        <w:t>A</w:t>
      </w:r>
      <w:r>
        <w:t xml:space="preserve">* must recompute its search tree when edge costs change or edges disappear. Re-running it from scratch is costly if blockages are frequent. A* does give a </w:t>
      </w:r>
      <w:r>
        <w:rPr>
          <w:b/>
        </w:rPr>
        <w:t>cost-aware</w:t>
      </w:r>
      <w:r>
        <w:t xml:space="preserve"> detour once it replans. </w:t>
      </w:r>
    </w:p>
    <w:p w14:paraId="79EA525B" w14:textId="77777777" w:rsidR="00203660" w:rsidRDefault="00000000">
      <w:pPr>
        <w:numPr>
          <w:ilvl w:val="0"/>
          <w:numId w:val="5"/>
        </w:numPr>
        <w:ind w:hanging="360"/>
      </w:pPr>
      <w:r>
        <w:t xml:space="preserve">Partial information means the drone does not know all blocked paths. A common approach is the </w:t>
      </w:r>
      <w:r>
        <w:rPr>
          <w:b/>
        </w:rPr>
        <w:t>free-space assumption</w:t>
      </w:r>
      <w:r>
        <w:t xml:space="preserve">: treat unknown edges as open, plan, and replan when a blockage is sensed. </w:t>
      </w:r>
    </w:p>
    <w:p w14:paraId="2D6668FE" w14:textId="77777777" w:rsidR="00203660" w:rsidRDefault="00000000">
      <w:pPr>
        <w:numPr>
          <w:ilvl w:val="0"/>
          <w:numId w:val="5"/>
        </w:numPr>
        <w:spacing w:after="6"/>
        <w:ind w:hanging="360"/>
      </w:pPr>
      <w:r>
        <w:rPr>
          <w:b/>
        </w:rPr>
        <w:t>Incremental replanning algorithms</w:t>
      </w:r>
      <w:r>
        <w:t xml:space="preserve"> (D* Lite, LPA*, Anytime Repairing A*) reuse earlier search effort and update only the affected part of the search graph. They keep A*’s optimality while reducing replanning delay. </w:t>
      </w:r>
    </w:p>
    <w:p w14:paraId="4CD69C88" w14:textId="77777777" w:rsidR="00203660" w:rsidRDefault="00000000">
      <w:pPr>
        <w:numPr>
          <w:ilvl w:val="0"/>
          <w:numId w:val="5"/>
        </w:numPr>
        <w:spacing w:after="254"/>
        <w:ind w:hanging="360"/>
      </w:pPr>
      <w:r>
        <w:t xml:space="preserve">Search performance falls as the rate of change increases: more replans, more wasted flight, and higher energy use. </w:t>
      </w:r>
    </w:p>
    <w:p w14:paraId="603FF974" w14:textId="77777777" w:rsidR="00203660" w:rsidRDefault="00000000">
      <w:pPr>
        <w:pStyle w:val="Heading2"/>
        <w:ind w:left="-5"/>
      </w:pPr>
      <w:r>
        <w:t xml:space="preserve">(v) Recommended Algorithm and Justification </w:t>
      </w:r>
    </w:p>
    <w:p w14:paraId="1151AE23" w14:textId="77777777" w:rsidR="00203660" w:rsidRDefault="00000000">
      <w:pPr>
        <w:spacing w:line="259" w:lineRule="auto"/>
      </w:pPr>
      <w:r>
        <w:rPr>
          <w:i/>
        </w:rPr>
        <w:t>Recommendation: A (in practice Weighted A</w:t>
      </w:r>
      <w:r>
        <w:t xml:space="preserve"> with incremental replanning such as D* Lite), using a </w:t>
      </w:r>
      <w:proofErr w:type="spellStart"/>
      <w:r>
        <w:t>riskaware</w:t>
      </w:r>
      <w:proofErr w:type="spellEnd"/>
      <w:r>
        <w:t xml:space="preserve"> cost function and a weather-adjusted </w:t>
      </w:r>
      <w:proofErr w:type="gramStart"/>
      <w:r>
        <w:t>heuristic.*</w:t>
      </w:r>
      <w:proofErr w:type="gramEnd"/>
      <w:r>
        <w:t xml:space="preserve">* </w:t>
      </w:r>
    </w:p>
    <w:tbl>
      <w:tblPr>
        <w:tblStyle w:val="TableGrid"/>
        <w:tblW w:w="9359" w:type="dxa"/>
        <w:tblInd w:w="-107" w:type="dxa"/>
        <w:tblCellMar>
          <w:top w:w="57" w:type="dxa"/>
          <w:left w:w="107" w:type="dxa"/>
          <w:bottom w:w="0" w:type="dxa"/>
          <w:right w:w="54" w:type="dxa"/>
        </w:tblCellMar>
        <w:tblLook w:val="04A0" w:firstRow="1" w:lastRow="0" w:firstColumn="1" w:lastColumn="0" w:noHBand="0" w:noVBand="1"/>
      </w:tblPr>
      <w:tblGrid>
        <w:gridCol w:w="3746"/>
        <w:gridCol w:w="5613"/>
      </w:tblGrid>
      <w:tr w:rsidR="00203660" w14:paraId="2496E0CD" w14:textId="77777777">
        <w:trPr>
          <w:trHeight w:val="547"/>
        </w:trPr>
        <w:tc>
          <w:tcPr>
            <w:tcW w:w="3746" w:type="dxa"/>
            <w:tcBorders>
              <w:top w:val="single" w:sz="4" w:space="0" w:color="000000"/>
              <w:left w:val="single" w:sz="4" w:space="0" w:color="000000"/>
              <w:bottom w:val="single" w:sz="4" w:space="0" w:color="000000"/>
              <w:right w:val="single" w:sz="4" w:space="0" w:color="000000"/>
            </w:tcBorders>
            <w:shd w:val="clear" w:color="auto" w:fill="F2F2F2"/>
          </w:tcPr>
          <w:p w14:paraId="059223C6" w14:textId="77777777" w:rsidR="00203660" w:rsidRDefault="00000000">
            <w:pPr>
              <w:spacing w:after="0" w:line="259" w:lineRule="auto"/>
              <w:ind w:left="0" w:firstLine="0"/>
              <w:jc w:val="left"/>
            </w:pPr>
            <w:r>
              <w:t xml:space="preserve">Criterion </w:t>
            </w:r>
          </w:p>
        </w:tc>
        <w:tc>
          <w:tcPr>
            <w:tcW w:w="5613" w:type="dxa"/>
            <w:tcBorders>
              <w:top w:val="single" w:sz="4" w:space="0" w:color="000000"/>
              <w:left w:val="single" w:sz="4" w:space="0" w:color="000000"/>
              <w:bottom w:val="single" w:sz="4" w:space="0" w:color="000000"/>
              <w:right w:val="single" w:sz="4" w:space="0" w:color="000000"/>
            </w:tcBorders>
            <w:shd w:val="clear" w:color="auto" w:fill="F2F2F2"/>
          </w:tcPr>
          <w:p w14:paraId="5273191A" w14:textId="77777777" w:rsidR="00203660" w:rsidRDefault="00000000">
            <w:pPr>
              <w:spacing w:after="0" w:line="259" w:lineRule="auto"/>
              <w:ind w:left="1" w:firstLine="0"/>
              <w:jc w:val="left"/>
            </w:pPr>
            <w:r>
              <w:t xml:space="preserve">Justification </w:t>
            </w:r>
          </w:p>
        </w:tc>
      </w:tr>
      <w:tr w:rsidR="00203660" w14:paraId="6DEBBAE3" w14:textId="77777777">
        <w:trPr>
          <w:trHeight w:val="1310"/>
        </w:trPr>
        <w:tc>
          <w:tcPr>
            <w:tcW w:w="3746" w:type="dxa"/>
            <w:tcBorders>
              <w:top w:val="single" w:sz="4" w:space="0" w:color="000000"/>
              <w:left w:val="single" w:sz="4" w:space="0" w:color="000000"/>
              <w:bottom w:val="single" w:sz="4" w:space="0" w:color="000000"/>
              <w:right w:val="single" w:sz="4" w:space="0" w:color="000000"/>
            </w:tcBorders>
          </w:tcPr>
          <w:p w14:paraId="4B3AD098" w14:textId="77777777" w:rsidR="00203660" w:rsidRDefault="00000000">
            <w:pPr>
              <w:spacing w:after="0" w:line="259" w:lineRule="auto"/>
              <w:ind w:left="0" w:firstLine="0"/>
              <w:jc w:val="left"/>
            </w:pPr>
            <w:r>
              <w:t xml:space="preserve">Real-time constraints </w:t>
            </w:r>
          </w:p>
        </w:tc>
        <w:tc>
          <w:tcPr>
            <w:tcW w:w="5613" w:type="dxa"/>
            <w:tcBorders>
              <w:top w:val="single" w:sz="4" w:space="0" w:color="000000"/>
              <w:left w:val="single" w:sz="4" w:space="0" w:color="000000"/>
              <w:bottom w:val="single" w:sz="4" w:space="0" w:color="000000"/>
              <w:right w:val="single" w:sz="4" w:space="0" w:color="000000"/>
            </w:tcBorders>
          </w:tcPr>
          <w:p w14:paraId="2A6132EF" w14:textId="77777777" w:rsidR="00203660" w:rsidRDefault="00000000">
            <w:pPr>
              <w:spacing w:after="0" w:line="259" w:lineRule="auto"/>
              <w:ind w:left="1" w:right="58" w:firstLine="0"/>
            </w:pPr>
            <w:r>
              <w:t xml:space="preserve">Weighted A* with a modest weight (for example 1.2 to 1.5) returns a good route quickly; D* Lite repairs the plan in milliseconds after a blockage. </w:t>
            </w:r>
          </w:p>
        </w:tc>
      </w:tr>
      <w:tr w:rsidR="00203660" w14:paraId="0B852CEA" w14:textId="77777777">
        <w:trPr>
          <w:trHeight w:val="1308"/>
        </w:trPr>
        <w:tc>
          <w:tcPr>
            <w:tcW w:w="3746" w:type="dxa"/>
            <w:tcBorders>
              <w:top w:val="single" w:sz="4" w:space="0" w:color="000000"/>
              <w:left w:val="single" w:sz="4" w:space="0" w:color="000000"/>
              <w:bottom w:val="single" w:sz="4" w:space="0" w:color="000000"/>
              <w:right w:val="single" w:sz="4" w:space="0" w:color="000000"/>
            </w:tcBorders>
          </w:tcPr>
          <w:p w14:paraId="076D7BEC" w14:textId="77777777" w:rsidR="00203660" w:rsidRDefault="00000000">
            <w:pPr>
              <w:spacing w:after="0" w:line="259" w:lineRule="auto"/>
              <w:ind w:left="0" w:firstLine="0"/>
              <w:jc w:val="left"/>
            </w:pPr>
            <w:r>
              <w:t xml:space="preserve">Optimality </w:t>
            </w:r>
          </w:p>
        </w:tc>
        <w:tc>
          <w:tcPr>
            <w:tcW w:w="5613" w:type="dxa"/>
            <w:tcBorders>
              <w:top w:val="single" w:sz="4" w:space="0" w:color="000000"/>
              <w:left w:val="single" w:sz="4" w:space="0" w:color="000000"/>
              <w:bottom w:val="single" w:sz="4" w:space="0" w:color="000000"/>
              <w:right w:val="single" w:sz="4" w:space="0" w:color="000000"/>
            </w:tcBorders>
          </w:tcPr>
          <w:p w14:paraId="0E37BE1E" w14:textId="77777777" w:rsidR="00203660" w:rsidRDefault="00000000">
            <w:pPr>
              <w:spacing w:after="0" w:line="259" w:lineRule="auto"/>
              <w:ind w:left="1" w:right="51" w:firstLine="0"/>
            </w:pPr>
            <w:r>
              <w:t xml:space="preserve">With an admissible heuristic, A* finds the minimum-cost route in delay and energy; weighting gives bounded suboptimality. </w:t>
            </w:r>
          </w:p>
        </w:tc>
      </w:tr>
      <w:tr w:rsidR="00203660" w14:paraId="22566674" w14:textId="77777777">
        <w:trPr>
          <w:trHeight w:val="1308"/>
        </w:trPr>
        <w:tc>
          <w:tcPr>
            <w:tcW w:w="3746" w:type="dxa"/>
            <w:tcBorders>
              <w:top w:val="single" w:sz="4" w:space="0" w:color="000000"/>
              <w:left w:val="single" w:sz="4" w:space="0" w:color="000000"/>
              <w:bottom w:val="single" w:sz="4" w:space="0" w:color="000000"/>
              <w:right w:val="single" w:sz="4" w:space="0" w:color="000000"/>
            </w:tcBorders>
          </w:tcPr>
          <w:p w14:paraId="0F18C056" w14:textId="77777777" w:rsidR="00203660" w:rsidRDefault="00000000">
            <w:pPr>
              <w:spacing w:after="0" w:line="259" w:lineRule="auto"/>
              <w:ind w:left="0" w:firstLine="0"/>
              <w:jc w:val="left"/>
            </w:pPr>
            <w:r>
              <w:t xml:space="preserve">Safety </w:t>
            </w:r>
          </w:p>
        </w:tc>
        <w:tc>
          <w:tcPr>
            <w:tcW w:w="5613" w:type="dxa"/>
            <w:tcBorders>
              <w:top w:val="single" w:sz="4" w:space="0" w:color="000000"/>
              <w:left w:val="single" w:sz="4" w:space="0" w:color="000000"/>
              <w:bottom w:val="single" w:sz="4" w:space="0" w:color="000000"/>
              <w:right w:val="single" w:sz="4" w:space="0" w:color="000000"/>
            </w:tcBorders>
          </w:tcPr>
          <w:p w14:paraId="439766FA" w14:textId="77777777" w:rsidR="00203660" w:rsidRDefault="00000000">
            <w:pPr>
              <w:spacing w:after="0" w:line="259" w:lineRule="auto"/>
              <w:ind w:left="1" w:right="55" w:firstLine="0"/>
            </w:pPr>
            <w:r>
              <w:t xml:space="preserve">Risk (strong wind, rough terrain, near-blocked zones) is added to g(n), so dangerous areas are avoided even if they are shorter. GBFS cannot do this. </w:t>
            </w:r>
          </w:p>
        </w:tc>
      </w:tr>
      <w:tr w:rsidR="00203660" w14:paraId="441CB1FD" w14:textId="77777777">
        <w:trPr>
          <w:trHeight w:val="931"/>
        </w:trPr>
        <w:tc>
          <w:tcPr>
            <w:tcW w:w="3746" w:type="dxa"/>
            <w:tcBorders>
              <w:top w:val="single" w:sz="4" w:space="0" w:color="000000"/>
              <w:left w:val="single" w:sz="4" w:space="0" w:color="000000"/>
              <w:bottom w:val="single" w:sz="4" w:space="0" w:color="000000"/>
              <w:right w:val="single" w:sz="4" w:space="0" w:color="000000"/>
            </w:tcBorders>
          </w:tcPr>
          <w:p w14:paraId="67A53D9D" w14:textId="77777777" w:rsidR="00203660" w:rsidRDefault="00000000">
            <w:pPr>
              <w:spacing w:after="0" w:line="259" w:lineRule="auto"/>
              <w:ind w:left="0" w:firstLine="0"/>
              <w:jc w:val="left"/>
            </w:pPr>
            <w:r>
              <w:t xml:space="preserve">Robustness under uncertainty </w:t>
            </w:r>
          </w:p>
        </w:tc>
        <w:tc>
          <w:tcPr>
            <w:tcW w:w="5613" w:type="dxa"/>
            <w:tcBorders>
              <w:top w:val="single" w:sz="4" w:space="0" w:color="000000"/>
              <w:left w:val="single" w:sz="4" w:space="0" w:color="000000"/>
              <w:bottom w:val="single" w:sz="4" w:space="0" w:color="000000"/>
              <w:right w:val="single" w:sz="4" w:space="0" w:color="000000"/>
            </w:tcBorders>
          </w:tcPr>
          <w:p w14:paraId="4939A932" w14:textId="77777777" w:rsidR="00203660" w:rsidRDefault="00000000">
            <w:pPr>
              <w:spacing w:after="0" w:line="259" w:lineRule="auto"/>
              <w:ind w:left="1" w:firstLine="0"/>
            </w:pPr>
            <w:r>
              <w:t xml:space="preserve">The real-cost term corrects heuristic errors, and replanning handles new blockages. </w:t>
            </w:r>
          </w:p>
        </w:tc>
      </w:tr>
    </w:tbl>
    <w:p w14:paraId="1BE5140C" w14:textId="77777777" w:rsidR="00203660" w:rsidRDefault="00000000">
      <w:pPr>
        <w:spacing w:after="156"/>
      </w:pPr>
      <w:r>
        <w:t xml:space="preserve">GBFS can be used only as a quick fallback when time is extremely short, but because it ignores cost and risk it is not suitable as the main method for life-critical delivery. </w:t>
      </w:r>
    </w:p>
    <w:p w14:paraId="3E3EE1BB" w14:textId="77777777" w:rsidR="00203660" w:rsidRDefault="00000000">
      <w:pPr>
        <w:spacing w:after="0" w:line="259" w:lineRule="auto"/>
        <w:ind w:left="0" w:firstLine="0"/>
        <w:jc w:val="left"/>
      </w:pPr>
      <w:r>
        <w:t xml:space="preserve"> </w:t>
      </w:r>
    </w:p>
    <w:p w14:paraId="0D66A6D1" w14:textId="77777777" w:rsidR="00203660" w:rsidRDefault="00000000">
      <w:pPr>
        <w:spacing w:after="348" w:line="259" w:lineRule="auto"/>
        <w:ind w:left="-29" w:right="-24" w:firstLine="0"/>
        <w:jc w:val="left"/>
      </w:pPr>
      <w:r>
        <w:rPr>
          <w:rFonts w:ascii="Calibri" w:eastAsia="Calibri" w:hAnsi="Calibri" w:cs="Calibri"/>
          <w:noProof/>
        </w:rPr>
        <mc:AlternateContent>
          <mc:Choice Requires="wpg">
            <w:drawing>
              <wp:inline distT="0" distB="0" distL="0" distR="0" wp14:anchorId="0E4EE722" wp14:editId="0405CA63">
                <wp:extent cx="5981065" cy="9144"/>
                <wp:effectExtent l="0" t="0" r="0" b="0"/>
                <wp:docPr id="26005" name="Group 26005"/>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30782" name="Shape 3078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005" style="width:470.95pt;height:0.719971pt;mso-position-horizontal-relative:char;mso-position-vertical-relative:line" coordsize="59810,91">
                <v:shape id="Shape 30783"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361A5846" w14:textId="77777777" w:rsidR="00203660" w:rsidRDefault="00000000">
      <w:pPr>
        <w:pStyle w:val="Heading1"/>
        <w:ind w:left="-5"/>
      </w:pPr>
      <w:r>
        <w:t xml:space="preserve">Scenario 2: AI Traffic Signal Optimisation in a Smart City </w:t>
      </w:r>
    </w:p>
    <w:p w14:paraId="2BB93FAF" w14:textId="77777777" w:rsidR="00203660" w:rsidRDefault="00000000">
      <w:pPr>
        <w:pStyle w:val="Heading2"/>
        <w:ind w:left="-5"/>
      </w:pPr>
      <w:r>
        <w:t xml:space="preserve">Problem Formulation as an Optimisation Problem </w:t>
      </w:r>
    </w:p>
    <w:p w14:paraId="7CCCF6A2" w14:textId="77777777" w:rsidR="00203660" w:rsidRDefault="00000000">
      <w:pPr>
        <w:numPr>
          <w:ilvl w:val="0"/>
          <w:numId w:val="6"/>
        </w:numPr>
        <w:ind w:hanging="360"/>
      </w:pPr>
      <w:r>
        <w:rPr>
          <w:b/>
        </w:rPr>
        <w:t>Decision variables.</w:t>
      </w:r>
      <w:r>
        <w:t xml:space="preserve"> For each intersection i: cycle length </w:t>
      </w:r>
      <w:proofErr w:type="spellStart"/>
      <w:r>
        <w:t>C_i</w:t>
      </w:r>
      <w:proofErr w:type="spellEnd"/>
      <w:r>
        <w:t xml:space="preserve">, green time split for each phase </w:t>
      </w:r>
      <w:proofErr w:type="spellStart"/>
      <w:r>
        <w:t>g_ij</w:t>
      </w:r>
      <w:proofErr w:type="spellEnd"/>
      <w:r>
        <w:t xml:space="preserve">, and offset </w:t>
      </w:r>
      <w:proofErr w:type="spellStart"/>
      <w:r>
        <w:t>θ_i</w:t>
      </w:r>
      <w:proofErr w:type="spellEnd"/>
      <w:r>
        <w:t xml:space="preserve"> (relative to neighbouring signals). A complete solution is the vector of all timings for the hundreds of intersections. </w:t>
      </w:r>
    </w:p>
    <w:p w14:paraId="5E1EB1CA" w14:textId="77777777" w:rsidR="00203660" w:rsidRDefault="00000000">
      <w:pPr>
        <w:numPr>
          <w:ilvl w:val="0"/>
          <w:numId w:val="6"/>
        </w:numPr>
        <w:ind w:hanging="360"/>
      </w:pPr>
      <w:r>
        <w:rPr>
          <w:b/>
        </w:rPr>
        <w:t>State space.</w:t>
      </w:r>
      <w:r>
        <w:t xml:space="preserve"> Every possible assignment of timings. With N intersections and k candidate settings each, there are </w:t>
      </w:r>
      <w:proofErr w:type="spellStart"/>
      <w:r>
        <w:t>k^N</w:t>
      </w:r>
      <w:proofErr w:type="spellEnd"/>
      <w:r>
        <w:t xml:space="preserve"> states (for example, 10^300 for 300 intersections and 10 settings). </w:t>
      </w:r>
    </w:p>
    <w:p w14:paraId="5A9785D9" w14:textId="77777777" w:rsidR="00203660" w:rsidRDefault="00000000">
      <w:pPr>
        <w:numPr>
          <w:ilvl w:val="0"/>
          <w:numId w:val="6"/>
        </w:numPr>
        <w:spacing w:after="291" w:line="259" w:lineRule="auto"/>
        <w:ind w:hanging="360"/>
      </w:pPr>
      <w:r>
        <w:rPr>
          <w:b/>
        </w:rPr>
        <w:t>Objective function (to minimise):</w:t>
      </w:r>
      <w:r>
        <w:t xml:space="preserve"> </w:t>
      </w:r>
    </w:p>
    <w:p w14:paraId="01F6AC27" w14:textId="77777777" w:rsidR="00203660" w:rsidRDefault="00000000">
      <w:pPr>
        <w:spacing w:after="103" w:line="259" w:lineRule="auto"/>
        <w:ind w:left="730"/>
        <w:jc w:val="left"/>
      </w:pPr>
      <w:r>
        <w:rPr>
          <w:b/>
        </w:rPr>
        <w:t>J = w₁</w:t>
      </w:r>
      <w:proofErr w:type="gramStart"/>
      <w:r>
        <w:rPr>
          <w:b/>
        </w:rPr>
        <w:t>·(</w:t>
      </w:r>
      <w:proofErr w:type="gramEnd"/>
      <w:r>
        <w:rPr>
          <w:b/>
        </w:rPr>
        <w:t>Total waiting time) + w₂</w:t>
      </w:r>
      <w:proofErr w:type="gramStart"/>
      <w:r>
        <w:rPr>
          <w:b/>
        </w:rPr>
        <w:t>·(</w:t>
      </w:r>
      <w:proofErr w:type="gramEnd"/>
      <w:r>
        <w:rPr>
          <w:b/>
        </w:rPr>
        <w:t>Fuel consumption) + w₃</w:t>
      </w:r>
      <w:proofErr w:type="gramStart"/>
      <w:r>
        <w:rPr>
          <w:b/>
        </w:rPr>
        <w:t>·(</w:t>
      </w:r>
      <w:proofErr w:type="gramEnd"/>
      <w:r>
        <w:rPr>
          <w:b/>
        </w:rPr>
        <w:t>Congestion index)</w:t>
      </w:r>
      <w:r>
        <w:t xml:space="preserve"> </w:t>
      </w:r>
    </w:p>
    <w:p w14:paraId="6F37113B" w14:textId="77777777" w:rsidR="00203660" w:rsidRDefault="00000000">
      <w:pPr>
        <w:spacing w:after="6"/>
        <w:ind w:left="720" w:firstLine="0"/>
      </w:pPr>
      <w:r>
        <w:t xml:space="preserve">where w₁, w₂, w₃ are weights set by city policy. The values are estimated with a traffic simulator or live sensor data. </w:t>
      </w:r>
    </w:p>
    <w:p w14:paraId="2E9D0610" w14:textId="77777777" w:rsidR="00203660" w:rsidRDefault="00000000">
      <w:pPr>
        <w:numPr>
          <w:ilvl w:val="0"/>
          <w:numId w:val="6"/>
        </w:numPr>
        <w:ind w:hanging="360"/>
      </w:pPr>
      <w:r>
        <w:rPr>
          <w:b/>
        </w:rPr>
        <w:t>Constraints.</w:t>
      </w:r>
      <w:r>
        <w:t xml:space="preserve"> Minimum and maximum green time, pedestrian crossing time, emergency vehicle priority, and safety clearance between conflicting phases. </w:t>
      </w:r>
    </w:p>
    <w:p w14:paraId="58FE6782" w14:textId="77777777" w:rsidR="00203660" w:rsidRDefault="00000000">
      <w:pPr>
        <w:numPr>
          <w:ilvl w:val="0"/>
          <w:numId w:val="6"/>
        </w:numPr>
        <w:spacing w:after="272"/>
        <w:ind w:hanging="360"/>
      </w:pPr>
      <w:r>
        <w:rPr>
          <w:b/>
        </w:rPr>
        <w:t>Neighbourhood (moves).</w:t>
      </w:r>
      <w:r>
        <w:t xml:space="preserve"> Change one intersection’s green split or offset by a small amount. </w:t>
      </w:r>
    </w:p>
    <w:p w14:paraId="32D5BBF2" w14:textId="77777777" w:rsidR="00203660" w:rsidRDefault="00000000">
      <w:pPr>
        <w:pStyle w:val="Heading2"/>
        <w:spacing w:after="205"/>
        <w:ind w:left="-5"/>
      </w:pPr>
      <w:r>
        <w:t xml:space="preserve">Why Traditional Search Is Inefficient </w:t>
      </w:r>
    </w:p>
    <w:p w14:paraId="4C9804F6" w14:textId="77777777" w:rsidR="00203660" w:rsidRDefault="00000000">
      <w:pPr>
        <w:numPr>
          <w:ilvl w:val="0"/>
          <w:numId w:val="7"/>
        </w:numPr>
        <w:spacing w:after="120" w:line="259" w:lineRule="auto"/>
        <w:ind w:hanging="360"/>
      </w:pPr>
      <w:r>
        <w:rPr>
          <w:b/>
        </w:rPr>
        <w:t>Exponential state space.</w:t>
      </w:r>
      <w:r>
        <w:t xml:space="preserve"> BFS, DFS, and uniform-cost search cannot enumerate </w:t>
      </w:r>
      <w:proofErr w:type="spellStart"/>
      <w:r>
        <w:t>k^N</w:t>
      </w:r>
      <w:proofErr w:type="spellEnd"/>
      <w:r>
        <w:t xml:space="preserve"> states. </w:t>
      </w:r>
    </w:p>
    <w:p w14:paraId="7F03273B" w14:textId="77777777" w:rsidR="00203660" w:rsidRDefault="00000000">
      <w:pPr>
        <w:numPr>
          <w:ilvl w:val="0"/>
          <w:numId w:val="7"/>
        </w:numPr>
        <w:spacing w:after="6"/>
        <w:ind w:hanging="360"/>
      </w:pPr>
      <w:r>
        <w:rPr>
          <w:b/>
        </w:rPr>
        <w:t>No clear goal state.</w:t>
      </w:r>
      <w:r>
        <w:t xml:space="preserve"> The aim is “as good as possible”, not reaching one particular goal, so </w:t>
      </w:r>
      <w:proofErr w:type="spellStart"/>
      <w:r>
        <w:t>goalbased</w:t>
      </w:r>
      <w:proofErr w:type="spellEnd"/>
      <w:r>
        <w:t xml:space="preserve"> search does not apply directly. </w:t>
      </w:r>
    </w:p>
    <w:p w14:paraId="370508C8" w14:textId="77777777" w:rsidR="00203660" w:rsidRDefault="00000000">
      <w:pPr>
        <w:numPr>
          <w:ilvl w:val="0"/>
          <w:numId w:val="7"/>
        </w:numPr>
        <w:ind w:hanging="360"/>
      </w:pPr>
      <w:r>
        <w:rPr>
          <w:b/>
        </w:rPr>
        <w:t>No reliable admissible heuristic.</w:t>
      </w:r>
      <w:r>
        <w:t xml:space="preserve"> A* needs a heuristic estimating remaining cost, which is hard to define for interacting signals. </w:t>
      </w:r>
    </w:p>
    <w:p w14:paraId="572EAE5B" w14:textId="77777777" w:rsidR="00203660" w:rsidRDefault="00000000">
      <w:pPr>
        <w:numPr>
          <w:ilvl w:val="0"/>
          <w:numId w:val="7"/>
        </w:numPr>
        <w:ind w:hanging="360"/>
      </w:pPr>
      <w:r>
        <w:rPr>
          <w:b/>
        </w:rPr>
        <w:t>Costly evaluation.</w:t>
      </w:r>
      <w:r>
        <w:t xml:space="preserve"> Each candidate needs a traffic simulation, so even a few thousand evaluations are expensive. </w:t>
      </w:r>
    </w:p>
    <w:p w14:paraId="34E3C0C3" w14:textId="77777777" w:rsidR="00203660" w:rsidRDefault="00000000">
      <w:pPr>
        <w:numPr>
          <w:ilvl w:val="0"/>
          <w:numId w:val="7"/>
        </w:numPr>
        <w:ind w:hanging="360"/>
      </w:pPr>
      <w:r>
        <w:rPr>
          <w:b/>
        </w:rPr>
        <w:t>Dynamic environment.</w:t>
      </w:r>
      <w:r>
        <w:t xml:space="preserve"> Demand changes with time of day, accidents, and events, so a stored solution becomes outdated and a full search would have to be repeated again and again. </w:t>
      </w:r>
    </w:p>
    <w:p w14:paraId="2066BB4E" w14:textId="77777777" w:rsidR="00203660" w:rsidRDefault="00000000">
      <w:pPr>
        <w:numPr>
          <w:ilvl w:val="0"/>
          <w:numId w:val="7"/>
        </w:numPr>
        <w:spacing w:after="157"/>
        <w:ind w:hanging="360"/>
      </w:pPr>
      <w:r>
        <w:rPr>
          <w:b/>
        </w:rPr>
        <w:t>Strong interaction.</w:t>
      </w:r>
      <w:r>
        <w:t xml:space="preserve"> Changing one signal affects neighbouring intersections, so the problem cannot be solved independently piece by piece. </w:t>
      </w:r>
    </w:p>
    <w:p w14:paraId="202C573C" w14:textId="77777777" w:rsidR="00203660" w:rsidRDefault="00000000">
      <w:pPr>
        <w:spacing w:after="254"/>
      </w:pPr>
      <w:r>
        <w:t xml:space="preserve">This is why </w:t>
      </w:r>
      <w:r>
        <w:rPr>
          <w:b/>
        </w:rPr>
        <w:t>local search and meta-heuristics</w:t>
      </w:r>
      <w:r>
        <w:t xml:space="preserve">, which keep only the current state and improve it, are preferred. </w:t>
      </w:r>
    </w:p>
    <w:p w14:paraId="601B5F9A" w14:textId="77777777" w:rsidR="00203660" w:rsidRDefault="00000000">
      <w:pPr>
        <w:pStyle w:val="Heading2"/>
        <w:ind w:left="-5"/>
      </w:pPr>
      <w:r>
        <w:t>(</w:t>
      </w:r>
      <w:proofErr w:type="spellStart"/>
      <w:r>
        <w:t>i</w:t>
      </w:r>
      <w:proofErr w:type="spellEnd"/>
      <w:r>
        <w:t xml:space="preserve">) Hill Climbing: How It Works and Its Limitations </w:t>
      </w:r>
    </w:p>
    <w:p w14:paraId="152F89BD" w14:textId="77777777" w:rsidR="00203660" w:rsidRDefault="00000000">
      <w:pPr>
        <w:pStyle w:val="Heading3"/>
        <w:ind w:left="-5"/>
      </w:pPr>
      <w:r>
        <w:t>Working</w:t>
      </w:r>
      <w:r>
        <w:rPr>
          <w:b w:val="0"/>
        </w:rPr>
        <w:t xml:space="preserve"> </w:t>
      </w:r>
    </w:p>
    <w:p w14:paraId="5BC3D5A0" w14:textId="77777777" w:rsidR="00203660" w:rsidRDefault="00000000">
      <w:pPr>
        <w:numPr>
          <w:ilvl w:val="0"/>
          <w:numId w:val="8"/>
        </w:numPr>
        <w:spacing w:after="111" w:line="259" w:lineRule="auto"/>
        <w:ind w:hanging="360"/>
      </w:pPr>
      <w:r>
        <w:t xml:space="preserve">Start with the current signal timing plan (or a random one). </w:t>
      </w:r>
    </w:p>
    <w:p w14:paraId="02E73D49" w14:textId="77777777" w:rsidR="00203660" w:rsidRDefault="00000000">
      <w:pPr>
        <w:numPr>
          <w:ilvl w:val="0"/>
          <w:numId w:val="8"/>
        </w:numPr>
        <w:ind w:hanging="360"/>
      </w:pPr>
      <w:r>
        <w:t xml:space="preserve">Generate neighbours, for example shifting 5 seconds of green from one phase to another at one intersection. </w:t>
      </w:r>
    </w:p>
    <w:p w14:paraId="7C26CB0B" w14:textId="77777777" w:rsidR="00203660" w:rsidRDefault="00000000">
      <w:pPr>
        <w:numPr>
          <w:ilvl w:val="0"/>
          <w:numId w:val="8"/>
        </w:numPr>
        <w:spacing w:after="111" w:line="259" w:lineRule="auto"/>
        <w:ind w:hanging="360"/>
      </w:pPr>
      <w:r>
        <w:t xml:space="preserve">Evaluate J for each neighbour (using the simulator or sensors). </w:t>
      </w:r>
    </w:p>
    <w:p w14:paraId="774867AC" w14:textId="77777777" w:rsidR="00203660" w:rsidRDefault="00000000">
      <w:pPr>
        <w:numPr>
          <w:ilvl w:val="0"/>
          <w:numId w:val="8"/>
        </w:numPr>
        <w:ind w:hanging="360"/>
      </w:pPr>
      <w:r>
        <w:t xml:space="preserve">Move to the best neighbour if it improves J (steepest-ascent). Variants: first-choice, stochastic, and random-restart hill climbing. </w:t>
      </w:r>
    </w:p>
    <w:p w14:paraId="2FBE1A03" w14:textId="77777777" w:rsidR="00203660" w:rsidRDefault="00000000">
      <w:pPr>
        <w:numPr>
          <w:ilvl w:val="0"/>
          <w:numId w:val="8"/>
        </w:numPr>
        <w:spacing w:after="264" w:line="259" w:lineRule="auto"/>
        <w:ind w:hanging="360"/>
      </w:pPr>
      <w:r>
        <w:t xml:space="preserve">Stop when no neighbour is better. </w:t>
      </w:r>
    </w:p>
    <w:p w14:paraId="2AF8A78E" w14:textId="77777777" w:rsidR="00203660" w:rsidRDefault="00000000">
      <w:pPr>
        <w:spacing w:line="259" w:lineRule="auto"/>
      </w:pPr>
      <w:r>
        <w:rPr>
          <w:b/>
        </w:rPr>
        <w:t>Advantages.</w:t>
      </w:r>
      <w:r>
        <w:t xml:space="preserve"> Simple, very low memory, fast, and suitable for continuous adjustment of a running system. </w:t>
      </w:r>
    </w:p>
    <w:p w14:paraId="2040AA7C" w14:textId="77777777" w:rsidR="00203660" w:rsidRDefault="00000000">
      <w:pPr>
        <w:pStyle w:val="Heading3"/>
        <w:ind w:left="-5"/>
      </w:pPr>
      <w:r>
        <w:t>Limitations</w:t>
      </w:r>
      <w:r>
        <w:rPr>
          <w:b w:val="0"/>
        </w:rPr>
        <w:t xml:space="preserve"> </w:t>
      </w:r>
    </w:p>
    <w:p w14:paraId="6BD91DDA" w14:textId="77777777" w:rsidR="00203660" w:rsidRDefault="00000000">
      <w:pPr>
        <w:numPr>
          <w:ilvl w:val="0"/>
          <w:numId w:val="9"/>
        </w:numPr>
        <w:spacing w:after="136" w:line="259" w:lineRule="auto"/>
        <w:ind w:hanging="360"/>
      </w:pPr>
      <w:r>
        <w:t xml:space="preserve">Gets stuck at local optima. </w:t>
      </w:r>
    </w:p>
    <w:p w14:paraId="035B26FD" w14:textId="77777777" w:rsidR="00203660" w:rsidRDefault="00000000">
      <w:pPr>
        <w:numPr>
          <w:ilvl w:val="0"/>
          <w:numId w:val="9"/>
        </w:numPr>
        <w:spacing w:after="136" w:line="259" w:lineRule="auto"/>
        <w:ind w:hanging="360"/>
      </w:pPr>
      <w:r>
        <w:t xml:space="preserve">Stalls on plateaus where neighbours have equal value. </w:t>
      </w:r>
    </w:p>
    <w:p w14:paraId="5AF375E0" w14:textId="77777777" w:rsidR="00203660" w:rsidRDefault="00000000">
      <w:pPr>
        <w:numPr>
          <w:ilvl w:val="0"/>
          <w:numId w:val="9"/>
        </w:numPr>
        <w:spacing w:after="136" w:line="259" w:lineRule="auto"/>
        <w:ind w:hanging="360"/>
      </w:pPr>
      <w:r>
        <w:t xml:space="preserve">Cannot follow narrow ridges, where improving one parameter requires changing several together. </w:t>
      </w:r>
    </w:p>
    <w:p w14:paraId="48FDF488" w14:textId="77777777" w:rsidR="00203660" w:rsidRDefault="00000000">
      <w:pPr>
        <w:numPr>
          <w:ilvl w:val="0"/>
          <w:numId w:val="9"/>
        </w:numPr>
        <w:spacing w:after="136" w:line="259" w:lineRule="auto"/>
        <w:ind w:hanging="360"/>
      </w:pPr>
      <w:r>
        <w:t xml:space="preserve">Result depends heavily on the starting point. </w:t>
      </w:r>
    </w:p>
    <w:p w14:paraId="519ADD4C" w14:textId="77777777" w:rsidR="00203660" w:rsidRDefault="00000000">
      <w:pPr>
        <w:numPr>
          <w:ilvl w:val="0"/>
          <w:numId w:val="9"/>
        </w:numPr>
        <w:spacing w:after="274"/>
        <w:ind w:hanging="360"/>
      </w:pPr>
      <w:r>
        <w:t xml:space="preserve">Cannot accept a temporary worsening, so it never escapes a poor region. </w:t>
      </w:r>
    </w:p>
    <w:p w14:paraId="3D2888EC" w14:textId="77777777" w:rsidR="00203660" w:rsidRDefault="00000000">
      <w:pPr>
        <w:pStyle w:val="Heading2"/>
        <w:spacing w:after="0"/>
        <w:ind w:left="-5"/>
      </w:pPr>
      <w:r>
        <w:t xml:space="preserve">(ii) Local Maxima, Plateaus, and Ridges: Real-World Interpretation </w:t>
      </w:r>
    </w:p>
    <w:tbl>
      <w:tblPr>
        <w:tblStyle w:val="TableGrid"/>
        <w:tblW w:w="9359" w:type="dxa"/>
        <w:tblInd w:w="-107" w:type="dxa"/>
        <w:tblCellMar>
          <w:top w:w="57" w:type="dxa"/>
          <w:left w:w="107" w:type="dxa"/>
          <w:bottom w:w="0" w:type="dxa"/>
          <w:right w:w="52" w:type="dxa"/>
        </w:tblCellMar>
        <w:tblLook w:val="04A0" w:firstRow="1" w:lastRow="0" w:firstColumn="1" w:lastColumn="0" w:noHBand="0" w:noVBand="1"/>
      </w:tblPr>
      <w:tblGrid>
        <w:gridCol w:w="1285"/>
        <w:gridCol w:w="3154"/>
        <w:gridCol w:w="4920"/>
      </w:tblGrid>
      <w:tr w:rsidR="00203660" w14:paraId="071E1AC4" w14:textId="77777777">
        <w:trPr>
          <w:trHeight w:val="548"/>
        </w:trPr>
        <w:tc>
          <w:tcPr>
            <w:tcW w:w="1285" w:type="dxa"/>
            <w:tcBorders>
              <w:top w:val="single" w:sz="4" w:space="0" w:color="000000"/>
              <w:left w:val="single" w:sz="4" w:space="0" w:color="000000"/>
              <w:bottom w:val="single" w:sz="4" w:space="0" w:color="000000"/>
              <w:right w:val="single" w:sz="4" w:space="0" w:color="000000"/>
            </w:tcBorders>
            <w:shd w:val="clear" w:color="auto" w:fill="F2F2F2"/>
          </w:tcPr>
          <w:p w14:paraId="5719972E" w14:textId="77777777" w:rsidR="00203660" w:rsidRDefault="00000000">
            <w:pPr>
              <w:spacing w:after="0" w:line="259" w:lineRule="auto"/>
              <w:ind w:left="0" w:firstLine="0"/>
              <w:jc w:val="left"/>
            </w:pPr>
            <w:r>
              <w:t xml:space="preserve">Issue </w:t>
            </w:r>
          </w:p>
        </w:tc>
        <w:tc>
          <w:tcPr>
            <w:tcW w:w="3154" w:type="dxa"/>
            <w:tcBorders>
              <w:top w:val="single" w:sz="4" w:space="0" w:color="000000"/>
              <w:left w:val="single" w:sz="4" w:space="0" w:color="000000"/>
              <w:bottom w:val="single" w:sz="4" w:space="0" w:color="000000"/>
              <w:right w:val="single" w:sz="4" w:space="0" w:color="000000"/>
            </w:tcBorders>
            <w:shd w:val="clear" w:color="auto" w:fill="F2F2F2"/>
          </w:tcPr>
          <w:p w14:paraId="0BC9AA90" w14:textId="77777777" w:rsidR="00203660" w:rsidRDefault="00000000">
            <w:pPr>
              <w:spacing w:after="0" w:line="259" w:lineRule="auto"/>
              <w:ind w:left="1" w:firstLine="0"/>
              <w:jc w:val="left"/>
            </w:pPr>
            <w:r>
              <w:t xml:space="preserve">Meaning in the algorithm </w:t>
            </w:r>
          </w:p>
        </w:tc>
        <w:tc>
          <w:tcPr>
            <w:tcW w:w="4920" w:type="dxa"/>
            <w:tcBorders>
              <w:top w:val="single" w:sz="4" w:space="0" w:color="000000"/>
              <w:left w:val="single" w:sz="4" w:space="0" w:color="000000"/>
              <w:bottom w:val="single" w:sz="4" w:space="0" w:color="000000"/>
              <w:right w:val="single" w:sz="4" w:space="0" w:color="000000"/>
            </w:tcBorders>
            <w:shd w:val="clear" w:color="auto" w:fill="F2F2F2"/>
          </w:tcPr>
          <w:p w14:paraId="52A10A89" w14:textId="77777777" w:rsidR="00203660" w:rsidRDefault="00000000">
            <w:pPr>
              <w:spacing w:after="0" w:line="259" w:lineRule="auto"/>
              <w:ind w:left="1" w:firstLine="0"/>
              <w:jc w:val="left"/>
            </w:pPr>
            <w:r>
              <w:t xml:space="preserve">Traffic interpretation </w:t>
            </w:r>
          </w:p>
        </w:tc>
      </w:tr>
      <w:tr w:rsidR="00203660" w14:paraId="4EF7C060" w14:textId="77777777">
        <w:trPr>
          <w:trHeight w:val="1688"/>
        </w:trPr>
        <w:tc>
          <w:tcPr>
            <w:tcW w:w="1285" w:type="dxa"/>
            <w:tcBorders>
              <w:top w:val="single" w:sz="4" w:space="0" w:color="000000"/>
              <w:left w:val="single" w:sz="4" w:space="0" w:color="000000"/>
              <w:bottom w:val="single" w:sz="4" w:space="0" w:color="000000"/>
              <w:right w:val="single" w:sz="4" w:space="0" w:color="000000"/>
            </w:tcBorders>
          </w:tcPr>
          <w:p w14:paraId="28F58162" w14:textId="77777777" w:rsidR="00203660" w:rsidRDefault="00000000">
            <w:pPr>
              <w:spacing w:after="106" w:line="259" w:lineRule="auto"/>
              <w:ind w:left="0" w:firstLine="0"/>
              <w:jc w:val="left"/>
            </w:pPr>
            <w:r>
              <w:rPr>
                <w:b/>
              </w:rPr>
              <w:t xml:space="preserve">Local </w:t>
            </w:r>
          </w:p>
          <w:p w14:paraId="6D715E92" w14:textId="77777777" w:rsidR="00203660" w:rsidRDefault="00000000">
            <w:pPr>
              <w:spacing w:after="103" w:line="259" w:lineRule="auto"/>
              <w:ind w:left="0" w:firstLine="0"/>
              <w:jc w:val="left"/>
            </w:pPr>
            <w:r>
              <w:rPr>
                <w:b/>
              </w:rPr>
              <w:t>maximum</w:t>
            </w:r>
            <w:r>
              <w:t xml:space="preserve"> </w:t>
            </w:r>
          </w:p>
          <w:p w14:paraId="3145FC4E" w14:textId="77777777" w:rsidR="00203660" w:rsidRDefault="00000000">
            <w:pPr>
              <w:spacing w:after="105" w:line="259" w:lineRule="auto"/>
              <w:ind w:left="0" w:firstLine="0"/>
              <w:jc w:val="left"/>
            </w:pPr>
            <w:r>
              <w:t>(</w:t>
            </w:r>
            <w:proofErr w:type="gramStart"/>
            <w:r>
              <w:t>local</w:t>
            </w:r>
            <w:proofErr w:type="gramEnd"/>
            <w:r>
              <w:t xml:space="preserve"> </w:t>
            </w:r>
          </w:p>
          <w:p w14:paraId="64ECFA26" w14:textId="77777777" w:rsidR="00203660" w:rsidRDefault="00000000">
            <w:pPr>
              <w:spacing w:after="0" w:line="259" w:lineRule="auto"/>
              <w:ind w:left="0" w:firstLine="0"/>
              <w:jc w:val="left"/>
            </w:pPr>
            <w:r>
              <w:t xml:space="preserve">optimum) </w:t>
            </w:r>
          </w:p>
        </w:tc>
        <w:tc>
          <w:tcPr>
            <w:tcW w:w="3154" w:type="dxa"/>
            <w:tcBorders>
              <w:top w:val="single" w:sz="4" w:space="0" w:color="000000"/>
              <w:left w:val="single" w:sz="4" w:space="0" w:color="000000"/>
              <w:bottom w:val="single" w:sz="4" w:space="0" w:color="000000"/>
              <w:right w:val="single" w:sz="4" w:space="0" w:color="000000"/>
            </w:tcBorders>
          </w:tcPr>
          <w:p w14:paraId="72457E62" w14:textId="77777777" w:rsidR="00203660" w:rsidRDefault="00000000">
            <w:pPr>
              <w:spacing w:after="0" w:line="356" w:lineRule="auto"/>
              <w:ind w:left="1" w:firstLine="0"/>
            </w:pPr>
            <w:r>
              <w:t xml:space="preserve">A state better than all its neighbours but worse than the </w:t>
            </w:r>
          </w:p>
          <w:p w14:paraId="6F0E7C18" w14:textId="77777777" w:rsidR="00203660" w:rsidRDefault="00000000">
            <w:pPr>
              <w:spacing w:after="0" w:line="259" w:lineRule="auto"/>
              <w:ind w:left="1" w:firstLine="0"/>
              <w:jc w:val="left"/>
            </w:pPr>
            <w:r>
              <w:t xml:space="preserve">global best </w:t>
            </w:r>
          </w:p>
        </w:tc>
        <w:tc>
          <w:tcPr>
            <w:tcW w:w="4920" w:type="dxa"/>
            <w:tcBorders>
              <w:top w:val="single" w:sz="4" w:space="0" w:color="000000"/>
              <w:left w:val="single" w:sz="4" w:space="0" w:color="000000"/>
              <w:bottom w:val="single" w:sz="4" w:space="0" w:color="000000"/>
              <w:right w:val="single" w:sz="4" w:space="0" w:color="000000"/>
            </w:tcBorders>
          </w:tcPr>
          <w:p w14:paraId="19BBA6B9" w14:textId="77777777" w:rsidR="00203660" w:rsidRDefault="00000000">
            <w:pPr>
              <w:spacing w:after="0" w:line="259" w:lineRule="auto"/>
              <w:ind w:left="1" w:right="55" w:firstLine="0"/>
            </w:pPr>
            <w:r>
              <w:t xml:space="preserve">A set of timings in which each junction looks tuned and no single change helps, yet a different overall coordination (a “green wave” along a whole corridor) would cut waiting time much more. </w:t>
            </w:r>
          </w:p>
        </w:tc>
      </w:tr>
      <w:tr w:rsidR="00203660" w14:paraId="51D0109D" w14:textId="77777777">
        <w:trPr>
          <w:trHeight w:val="1690"/>
        </w:trPr>
        <w:tc>
          <w:tcPr>
            <w:tcW w:w="1285" w:type="dxa"/>
            <w:tcBorders>
              <w:top w:val="single" w:sz="4" w:space="0" w:color="000000"/>
              <w:left w:val="single" w:sz="4" w:space="0" w:color="000000"/>
              <w:bottom w:val="single" w:sz="4" w:space="0" w:color="000000"/>
              <w:right w:val="single" w:sz="4" w:space="0" w:color="000000"/>
            </w:tcBorders>
          </w:tcPr>
          <w:p w14:paraId="119C136C" w14:textId="77777777" w:rsidR="00203660" w:rsidRDefault="00000000">
            <w:pPr>
              <w:spacing w:after="0" w:line="259" w:lineRule="auto"/>
              <w:ind w:left="0" w:firstLine="0"/>
              <w:jc w:val="left"/>
            </w:pPr>
            <w:r>
              <w:rPr>
                <w:b/>
              </w:rPr>
              <w:t>Plateau</w:t>
            </w:r>
            <w:r>
              <w:t xml:space="preserve"> </w:t>
            </w:r>
          </w:p>
        </w:tc>
        <w:tc>
          <w:tcPr>
            <w:tcW w:w="3154" w:type="dxa"/>
            <w:tcBorders>
              <w:top w:val="single" w:sz="4" w:space="0" w:color="000000"/>
              <w:left w:val="single" w:sz="4" w:space="0" w:color="000000"/>
              <w:bottom w:val="single" w:sz="4" w:space="0" w:color="000000"/>
              <w:right w:val="single" w:sz="4" w:space="0" w:color="000000"/>
            </w:tcBorders>
          </w:tcPr>
          <w:p w14:paraId="2BA1C2F8" w14:textId="77777777" w:rsidR="00203660" w:rsidRDefault="00000000">
            <w:pPr>
              <w:spacing w:after="0" w:line="259" w:lineRule="auto"/>
              <w:ind w:left="1" w:right="56" w:firstLine="0"/>
            </w:pPr>
            <w:r>
              <w:t xml:space="preserve">A flat region where neighbouring states have the same value </w:t>
            </w:r>
          </w:p>
        </w:tc>
        <w:tc>
          <w:tcPr>
            <w:tcW w:w="4920" w:type="dxa"/>
            <w:tcBorders>
              <w:top w:val="single" w:sz="4" w:space="0" w:color="000000"/>
              <w:left w:val="single" w:sz="4" w:space="0" w:color="000000"/>
              <w:bottom w:val="single" w:sz="4" w:space="0" w:color="000000"/>
              <w:right w:val="single" w:sz="4" w:space="0" w:color="000000"/>
            </w:tcBorders>
          </w:tcPr>
          <w:p w14:paraId="77C1686D" w14:textId="77777777" w:rsidR="00203660" w:rsidRDefault="00000000">
            <w:pPr>
              <w:spacing w:after="0" w:line="259" w:lineRule="auto"/>
              <w:ind w:left="1" w:right="56" w:firstLine="0"/>
            </w:pPr>
            <w:r>
              <w:t xml:space="preserve">In light traffic or at night, small timing tweaks change nothing measurable, so the algorithm has no signal about which way to move and may wander or stop. </w:t>
            </w:r>
          </w:p>
        </w:tc>
      </w:tr>
      <w:tr w:rsidR="00203660" w14:paraId="74125D51" w14:textId="77777777">
        <w:trPr>
          <w:trHeight w:val="1687"/>
        </w:trPr>
        <w:tc>
          <w:tcPr>
            <w:tcW w:w="1285" w:type="dxa"/>
            <w:tcBorders>
              <w:top w:val="single" w:sz="4" w:space="0" w:color="000000"/>
              <w:left w:val="single" w:sz="4" w:space="0" w:color="000000"/>
              <w:bottom w:val="single" w:sz="4" w:space="0" w:color="000000"/>
              <w:right w:val="single" w:sz="4" w:space="0" w:color="000000"/>
            </w:tcBorders>
          </w:tcPr>
          <w:p w14:paraId="361A29FB" w14:textId="77777777" w:rsidR="00203660" w:rsidRDefault="00000000">
            <w:pPr>
              <w:spacing w:after="0" w:line="259" w:lineRule="auto"/>
              <w:ind w:left="0" w:firstLine="0"/>
              <w:jc w:val="left"/>
            </w:pPr>
            <w:r>
              <w:rPr>
                <w:b/>
              </w:rPr>
              <w:t>Ridge</w:t>
            </w:r>
            <w:r>
              <w:t xml:space="preserve"> </w:t>
            </w:r>
          </w:p>
        </w:tc>
        <w:tc>
          <w:tcPr>
            <w:tcW w:w="3154" w:type="dxa"/>
            <w:tcBorders>
              <w:top w:val="single" w:sz="4" w:space="0" w:color="000000"/>
              <w:left w:val="single" w:sz="4" w:space="0" w:color="000000"/>
              <w:bottom w:val="single" w:sz="4" w:space="0" w:color="000000"/>
              <w:right w:val="single" w:sz="4" w:space="0" w:color="000000"/>
            </w:tcBorders>
          </w:tcPr>
          <w:p w14:paraId="24C95EF2" w14:textId="77777777" w:rsidR="00203660" w:rsidRDefault="00000000">
            <w:pPr>
              <w:spacing w:after="0" w:line="259" w:lineRule="auto"/>
              <w:ind w:left="1" w:right="54" w:firstLine="0"/>
            </w:pPr>
            <w:r>
              <w:t xml:space="preserve">A sequence of local peaks that cannot be climbed with </w:t>
            </w:r>
            <w:proofErr w:type="spellStart"/>
            <w:r>
              <w:t>singlevariable</w:t>
            </w:r>
            <w:proofErr w:type="spellEnd"/>
            <w:r>
              <w:t xml:space="preserve"> moves </w:t>
            </w:r>
          </w:p>
        </w:tc>
        <w:tc>
          <w:tcPr>
            <w:tcW w:w="4920" w:type="dxa"/>
            <w:tcBorders>
              <w:top w:val="single" w:sz="4" w:space="0" w:color="000000"/>
              <w:left w:val="single" w:sz="4" w:space="0" w:color="000000"/>
              <w:bottom w:val="single" w:sz="4" w:space="0" w:color="000000"/>
              <w:right w:val="single" w:sz="4" w:space="0" w:color="000000"/>
            </w:tcBorders>
          </w:tcPr>
          <w:p w14:paraId="5C4C3ECE" w14:textId="77777777" w:rsidR="00203660" w:rsidRDefault="00000000">
            <w:pPr>
              <w:spacing w:after="0" w:line="259" w:lineRule="auto"/>
              <w:ind w:left="1" w:right="53" w:firstLine="0"/>
            </w:pPr>
            <w:r>
              <w:t xml:space="preserve">To improve flow on an avenue, several consecutive signal offsets must move </w:t>
            </w:r>
            <w:r>
              <w:rPr>
                <w:b/>
              </w:rPr>
              <w:t>together</w:t>
            </w:r>
            <w:r>
              <w:t xml:space="preserve">. Changing one signal alone worsens the result, so hill climbing rejects every move. </w:t>
            </w:r>
          </w:p>
        </w:tc>
      </w:tr>
    </w:tbl>
    <w:p w14:paraId="7F92EF9F" w14:textId="77777777" w:rsidR="00203660" w:rsidRDefault="00000000">
      <w:pPr>
        <w:pStyle w:val="Heading2"/>
        <w:ind w:left="-5"/>
      </w:pPr>
      <w:r>
        <w:t xml:space="preserve">(iii) How Simulated Annealing and Genetic Algorithms Overcome These Limitations </w:t>
      </w:r>
    </w:p>
    <w:p w14:paraId="42FFA910" w14:textId="77777777" w:rsidR="00203660" w:rsidRDefault="00000000">
      <w:pPr>
        <w:pStyle w:val="Heading3"/>
        <w:ind w:left="-5"/>
      </w:pPr>
      <w:r>
        <w:t>Simulated Annealing (SA)</w:t>
      </w:r>
      <w:r>
        <w:rPr>
          <w:b w:val="0"/>
        </w:rPr>
        <w:t xml:space="preserve"> </w:t>
      </w:r>
    </w:p>
    <w:p w14:paraId="65059FDB" w14:textId="77777777" w:rsidR="00203660" w:rsidRDefault="00000000">
      <w:pPr>
        <w:numPr>
          <w:ilvl w:val="0"/>
          <w:numId w:val="10"/>
        </w:numPr>
        <w:spacing w:after="7"/>
        <w:ind w:hanging="360"/>
      </w:pPr>
      <w:r>
        <w:rPr>
          <w:sz w:val="24"/>
        </w:rPr>
        <w:t xml:space="preserve">Inspired by the cooling of metal. A random neighbour is picked; if it is better it is accepted; if it is </w:t>
      </w:r>
      <w:proofErr w:type="gramStart"/>
      <w:r>
        <w:rPr>
          <w:sz w:val="24"/>
        </w:rPr>
        <w:t>worse</w:t>
      </w:r>
      <w:proofErr w:type="gramEnd"/>
      <w:r>
        <w:rPr>
          <w:sz w:val="24"/>
        </w:rPr>
        <w:t xml:space="preserve"> it is still accepted with probability </w:t>
      </w:r>
      <w:r>
        <w:rPr>
          <w:b/>
          <w:sz w:val="24"/>
        </w:rPr>
        <w:t>P = e</w:t>
      </w:r>
      <w:proofErr w:type="gramStart"/>
      <w:r>
        <w:rPr>
          <w:b/>
          <w:sz w:val="24"/>
        </w:rPr>
        <w:t>^(</w:t>
      </w:r>
      <w:proofErr w:type="gramEnd"/>
      <w:r>
        <w:rPr>
          <w:b/>
          <w:sz w:val="24"/>
        </w:rPr>
        <w:t>−ΔE / T)</w:t>
      </w:r>
      <w:r>
        <w:rPr>
          <w:sz w:val="24"/>
        </w:rPr>
        <w:t xml:space="preserve">, where ΔE is the increase in cost and T is the temperature. </w:t>
      </w:r>
    </w:p>
    <w:p w14:paraId="23D2749E" w14:textId="77777777" w:rsidR="00203660" w:rsidRDefault="00000000">
      <w:pPr>
        <w:numPr>
          <w:ilvl w:val="0"/>
          <w:numId w:val="10"/>
        </w:numPr>
        <w:spacing w:after="7"/>
        <w:ind w:hanging="360"/>
      </w:pPr>
      <w:r>
        <w:rPr>
          <w:sz w:val="24"/>
        </w:rPr>
        <w:t xml:space="preserve">At high T the search explores widely (escapes local optima and crosses plateaus and ridges). As T is lowered under a cooling schedule, it behaves more like hill climbing and settles into a good solution. </w:t>
      </w:r>
    </w:p>
    <w:p w14:paraId="5BD0A5FE" w14:textId="77777777" w:rsidR="00203660" w:rsidRDefault="00000000">
      <w:pPr>
        <w:numPr>
          <w:ilvl w:val="0"/>
          <w:numId w:val="10"/>
        </w:numPr>
        <w:spacing w:after="7" w:line="259" w:lineRule="auto"/>
        <w:ind w:hanging="360"/>
      </w:pPr>
      <w:r>
        <w:rPr>
          <w:sz w:val="24"/>
        </w:rPr>
        <w:t xml:space="preserve">It is simple, needs little memory, and can be warm-started from the current signal plan. </w:t>
      </w:r>
    </w:p>
    <w:p w14:paraId="6E7CDDE2" w14:textId="77777777" w:rsidR="00203660" w:rsidRDefault="00000000">
      <w:pPr>
        <w:pStyle w:val="Heading3"/>
        <w:ind w:left="-5"/>
      </w:pPr>
      <w:r>
        <w:t>Genetic Algorithms (GA)</w:t>
      </w:r>
      <w:r>
        <w:rPr>
          <w:b w:val="0"/>
        </w:rPr>
        <w:t xml:space="preserve"> </w:t>
      </w:r>
    </w:p>
    <w:p w14:paraId="4759146C" w14:textId="77777777" w:rsidR="00203660" w:rsidRDefault="00000000">
      <w:pPr>
        <w:numPr>
          <w:ilvl w:val="0"/>
          <w:numId w:val="11"/>
        </w:numPr>
        <w:spacing w:after="149" w:line="259" w:lineRule="auto"/>
        <w:ind w:hanging="360"/>
      </w:pPr>
      <w:r>
        <w:rPr>
          <w:sz w:val="24"/>
        </w:rPr>
        <w:t xml:space="preserve">Each </w:t>
      </w:r>
      <w:r>
        <w:rPr>
          <w:b/>
          <w:sz w:val="24"/>
        </w:rPr>
        <w:t>chromosome</w:t>
      </w:r>
      <w:r>
        <w:rPr>
          <w:sz w:val="24"/>
        </w:rPr>
        <w:t xml:space="preserve"> encodes a complete timing plan (all cycle lengths, splits, and offsets). </w:t>
      </w:r>
    </w:p>
    <w:p w14:paraId="3F714DAC" w14:textId="77777777" w:rsidR="00203660" w:rsidRDefault="00000000">
      <w:pPr>
        <w:numPr>
          <w:ilvl w:val="0"/>
          <w:numId w:val="11"/>
        </w:numPr>
        <w:spacing w:after="130" w:line="259" w:lineRule="auto"/>
        <w:ind w:hanging="360"/>
      </w:pPr>
      <w:r>
        <w:rPr>
          <w:b/>
          <w:sz w:val="24"/>
        </w:rPr>
        <w:t>Fitness</w:t>
      </w:r>
      <w:r>
        <w:rPr>
          <w:sz w:val="24"/>
        </w:rPr>
        <w:t xml:space="preserve"> = 1 / J (better plans score higher). </w:t>
      </w:r>
    </w:p>
    <w:p w14:paraId="78BDA289" w14:textId="77777777" w:rsidR="00203660" w:rsidRDefault="00000000">
      <w:pPr>
        <w:numPr>
          <w:ilvl w:val="0"/>
          <w:numId w:val="11"/>
        </w:numPr>
        <w:spacing w:after="7"/>
        <w:ind w:hanging="360"/>
      </w:pPr>
      <w:r>
        <w:rPr>
          <w:b/>
          <w:sz w:val="24"/>
        </w:rPr>
        <w:t>Selection</w:t>
      </w:r>
      <w:r>
        <w:rPr>
          <w:sz w:val="24"/>
        </w:rPr>
        <w:t xml:space="preserve"> picks good plans, </w:t>
      </w:r>
      <w:r>
        <w:rPr>
          <w:b/>
          <w:sz w:val="24"/>
        </w:rPr>
        <w:t>crossover</w:t>
      </w:r>
      <w:r>
        <w:rPr>
          <w:sz w:val="24"/>
        </w:rPr>
        <w:t xml:space="preserve"> combines timings from two plans (for example the corridor from one and the district from another), and </w:t>
      </w:r>
      <w:r>
        <w:rPr>
          <w:b/>
          <w:sz w:val="24"/>
        </w:rPr>
        <w:t>mutation</w:t>
      </w:r>
      <w:r>
        <w:rPr>
          <w:sz w:val="24"/>
        </w:rPr>
        <w:t xml:space="preserve"> randomly modifies timings to add diversity. </w:t>
      </w:r>
    </w:p>
    <w:p w14:paraId="1E1166EB" w14:textId="77777777" w:rsidR="00203660" w:rsidRDefault="00000000">
      <w:pPr>
        <w:numPr>
          <w:ilvl w:val="0"/>
          <w:numId w:val="11"/>
        </w:numPr>
        <w:spacing w:after="143"/>
        <w:ind w:hanging="360"/>
      </w:pPr>
      <w:r>
        <w:rPr>
          <w:sz w:val="24"/>
        </w:rPr>
        <w:t xml:space="preserve">Because a </w:t>
      </w:r>
      <w:r>
        <w:rPr>
          <w:b/>
          <w:sz w:val="24"/>
        </w:rPr>
        <w:t>population</w:t>
      </w:r>
      <w:r>
        <w:rPr>
          <w:sz w:val="24"/>
        </w:rPr>
        <w:t xml:space="preserve"> of solutions is evolved in parallel, GA explores many regions at once, handles ridges through crossover, and is easy to parallelise on many processors. </w:t>
      </w:r>
    </w:p>
    <w:p w14:paraId="1CA616AC" w14:textId="77777777" w:rsidR="00203660" w:rsidRDefault="00000000">
      <w:pPr>
        <w:spacing w:after="254"/>
      </w:pPr>
      <w:r>
        <w:rPr>
          <w:b/>
        </w:rPr>
        <w:t>Other helpful ideas.</w:t>
      </w:r>
      <w:r>
        <w:t xml:space="preserve"> Random-restart hill climbing and local beam search also reduce local-optimum trapping, but SA and GA do so in a more principled way. </w:t>
      </w:r>
    </w:p>
    <w:p w14:paraId="2AC07B09" w14:textId="77777777" w:rsidR="00203660" w:rsidRDefault="00000000">
      <w:pPr>
        <w:pStyle w:val="Heading2"/>
        <w:ind w:left="-5"/>
      </w:pPr>
      <w:r>
        <w:t xml:space="preserve">(iv) Recommended Approach and Justification </w:t>
      </w:r>
    </w:p>
    <w:p w14:paraId="353CC4BD" w14:textId="77777777" w:rsidR="00203660" w:rsidRDefault="00000000">
      <w:pPr>
        <w:spacing w:after="16" w:line="259" w:lineRule="auto"/>
        <w:ind w:left="-5"/>
      </w:pPr>
      <w:r>
        <w:rPr>
          <w:b/>
        </w:rPr>
        <w:t>Recommendation: a hybrid (memetic) approach: Genetic Algorithm for global exploration, with Simulated Annealing or hill climbing for fine local adjustment, applied hierarchically (corridor or district level) and warm-started from the current plan.</w:t>
      </w:r>
      <w:r>
        <w:t xml:space="preserve"> </w:t>
      </w:r>
    </w:p>
    <w:tbl>
      <w:tblPr>
        <w:tblStyle w:val="TableGrid"/>
        <w:tblW w:w="9359" w:type="dxa"/>
        <w:tblInd w:w="-107" w:type="dxa"/>
        <w:tblCellMar>
          <w:top w:w="57" w:type="dxa"/>
          <w:left w:w="107" w:type="dxa"/>
          <w:bottom w:w="0" w:type="dxa"/>
          <w:right w:w="56" w:type="dxa"/>
        </w:tblCellMar>
        <w:tblLook w:val="04A0" w:firstRow="1" w:lastRow="0" w:firstColumn="1" w:lastColumn="0" w:noHBand="0" w:noVBand="1"/>
      </w:tblPr>
      <w:tblGrid>
        <w:gridCol w:w="2975"/>
        <w:gridCol w:w="6384"/>
      </w:tblGrid>
      <w:tr w:rsidR="00203660" w14:paraId="113CB6BE" w14:textId="77777777">
        <w:trPr>
          <w:trHeight w:val="548"/>
        </w:trPr>
        <w:tc>
          <w:tcPr>
            <w:tcW w:w="2975" w:type="dxa"/>
            <w:tcBorders>
              <w:top w:val="single" w:sz="4" w:space="0" w:color="000000"/>
              <w:left w:val="single" w:sz="4" w:space="0" w:color="000000"/>
              <w:bottom w:val="single" w:sz="4" w:space="0" w:color="000000"/>
              <w:right w:val="single" w:sz="4" w:space="0" w:color="000000"/>
            </w:tcBorders>
            <w:shd w:val="clear" w:color="auto" w:fill="F2F2F2"/>
          </w:tcPr>
          <w:p w14:paraId="77545089" w14:textId="77777777" w:rsidR="00203660" w:rsidRDefault="00000000">
            <w:pPr>
              <w:spacing w:after="0" w:line="259" w:lineRule="auto"/>
              <w:ind w:left="0" w:firstLine="0"/>
              <w:jc w:val="left"/>
            </w:pPr>
            <w:r>
              <w:t xml:space="preserve">Criterion </w:t>
            </w:r>
          </w:p>
        </w:tc>
        <w:tc>
          <w:tcPr>
            <w:tcW w:w="6384" w:type="dxa"/>
            <w:tcBorders>
              <w:top w:val="single" w:sz="4" w:space="0" w:color="000000"/>
              <w:left w:val="single" w:sz="4" w:space="0" w:color="000000"/>
              <w:bottom w:val="single" w:sz="4" w:space="0" w:color="000000"/>
              <w:right w:val="single" w:sz="4" w:space="0" w:color="000000"/>
            </w:tcBorders>
            <w:shd w:val="clear" w:color="auto" w:fill="F2F2F2"/>
          </w:tcPr>
          <w:p w14:paraId="78A29BB7" w14:textId="77777777" w:rsidR="00203660" w:rsidRDefault="00000000">
            <w:pPr>
              <w:spacing w:after="0" w:line="259" w:lineRule="auto"/>
              <w:ind w:left="1" w:firstLine="0"/>
              <w:jc w:val="left"/>
            </w:pPr>
            <w:r>
              <w:t xml:space="preserve">Justification </w:t>
            </w:r>
          </w:p>
        </w:tc>
      </w:tr>
      <w:tr w:rsidR="00203660" w14:paraId="18D45A87" w14:textId="77777777">
        <w:trPr>
          <w:trHeight w:val="1309"/>
        </w:trPr>
        <w:tc>
          <w:tcPr>
            <w:tcW w:w="2975" w:type="dxa"/>
            <w:tcBorders>
              <w:top w:val="single" w:sz="4" w:space="0" w:color="000000"/>
              <w:left w:val="single" w:sz="4" w:space="0" w:color="000000"/>
              <w:bottom w:val="single" w:sz="4" w:space="0" w:color="000000"/>
              <w:right w:val="single" w:sz="4" w:space="0" w:color="000000"/>
            </w:tcBorders>
          </w:tcPr>
          <w:p w14:paraId="613B42DB" w14:textId="77777777" w:rsidR="00203660" w:rsidRDefault="00000000">
            <w:pPr>
              <w:spacing w:after="0" w:line="259" w:lineRule="auto"/>
              <w:ind w:left="0" w:firstLine="0"/>
              <w:jc w:val="left"/>
            </w:pPr>
            <w:r>
              <w:t xml:space="preserve">Scalability </w:t>
            </w:r>
          </w:p>
        </w:tc>
        <w:tc>
          <w:tcPr>
            <w:tcW w:w="6384" w:type="dxa"/>
            <w:tcBorders>
              <w:top w:val="single" w:sz="4" w:space="0" w:color="000000"/>
              <w:left w:val="single" w:sz="4" w:space="0" w:color="000000"/>
              <w:bottom w:val="single" w:sz="4" w:space="0" w:color="000000"/>
              <w:right w:val="single" w:sz="4" w:space="0" w:color="000000"/>
            </w:tcBorders>
          </w:tcPr>
          <w:p w14:paraId="3980AF5D" w14:textId="77777777" w:rsidR="00203660" w:rsidRDefault="00000000">
            <w:pPr>
              <w:spacing w:after="0" w:line="259" w:lineRule="auto"/>
              <w:ind w:left="1" w:right="56" w:firstLine="0"/>
            </w:pPr>
            <w:r>
              <w:t xml:space="preserve">GA’s population evaluations run in parallel; splitting the city into zones or corridors reduces each subproblem’s size. SA and hill climbing need only the current state, so memory stays small. </w:t>
            </w:r>
          </w:p>
        </w:tc>
      </w:tr>
      <w:tr w:rsidR="00203660" w14:paraId="3637450C" w14:textId="77777777">
        <w:trPr>
          <w:trHeight w:val="1687"/>
        </w:trPr>
        <w:tc>
          <w:tcPr>
            <w:tcW w:w="2975" w:type="dxa"/>
            <w:tcBorders>
              <w:top w:val="single" w:sz="4" w:space="0" w:color="000000"/>
              <w:left w:val="single" w:sz="4" w:space="0" w:color="000000"/>
              <w:bottom w:val="single" w:sz="4" w:space="0" w:color="000000"/>
              <w:right w:val="single" w:sz="4" w:space="0" w:color="000000"/>
            </w:tcBorders>
          </w:tcPr>
          <w:p w14:paraId="25A1BB6B" w14:textId="77777777" w:rsidR="00203660" w:rsidRDefault="00000000">
            <w:pPr>
              <w:spacing w:after="0" w:line="259" w:lineRule="auto"/>
              <w:ind w:left="0" w:firstLine="0"/>
              <w:jc w:val="left"/>
            </w:pPr>
            <w:r>
              <w:t xml:space="preserve">Adaptability </w:t>
            </w:r>
          </w:p>
        </w:tc>
        <w:tc>
          <w:tcPr>
            <w:tcW w:w="6384" w:type="dxa"/>
            <w:tcBorders>
              <w:top w:val="single" w:sz="4" w:space="0" w:color="000000"/>
              <w:left w:val="single" w:sz="4" w:space="0" w:color="000000"/>
              <w:bottom w:val="single" w:sz="4" w:space="0" w:color="000000"/>
              <w:right w:val="single" w:sz="4" w:space="0" w:color="000000"/>
            </w:tcBorders>
          </w:tcPr>
          <w:p w14:paraId="489FD18F" w14:textId="77777777" w:rsidR="00203660" w:rsidRDefault="00000000">
            <w:pPr>
              <w:spacing w:after="0" w:line="259" w:lineRule="auto"/>
              <w:ind w:left="1" w:right="54" w:firstLine="0"/>
            </w:pPr>
            <w:r>
              <w:t xml:space="preserve">When traffic changes, the previous best population or plan is used as the starting point, so the system re-optimises quickly instead of starting over. Online hill climbing or SA can make small, safe adjustments every few minutes. </w:t>
            </w:r>
          </w:p>
        </w:tc>
      </w:tr>
      <w:tr w:rsidR="00203660" w14:paraId="4CAD0F8C" w14:textId="77777777">
        <w:trPr>
          <w:trHeight w:val="929"/>
        </w:trPr>
        <w:tc>
          <w:tcPr>
            <w:tcW w:w="2975" w:type="dxa"/>
            <w:tcBorders>
              <w:top w:val="single" w:sz="4" w:space="0" w:color="000000"/>
              <w:left w:val="single" w:sz="4" w:space="0" w:color="000000"/>
              <w:bottom w:val="single" w:sz="4" w:space="0" w:color="000000"/>
              <w:right w:val="single" w:sz="4" w:space="0" w:color="000000"/>
            </w:tcBorders>
          </w:tcPr>
          <w:p w14:paraId="0160BEFF" w14:textId="77777777" w:rsidR="00203660" w:rsidRDefault="00000000">
            <w:pPr>
              <w:spacing w:after="0" w:line="259" w:lineRule="auto"/>
              <w:ind w:left="0" w:firstLine="0"/>
              <w:jc w:val="left"/>
            </w:pPr>
            <w:r>
              <w:t xml:space="preserve">Solution quality </w:t>
            </w:r>
          </w:p>
        </w:tc>
        <w:tc>
          <w:tcPr>
            <w:tcW w:w="6384" w:type="dxa"/>
            <w:tcBorders>
              <w:top w:val="single" w:sz="4" w:space="0" w:color="000000"/>
              <w:left w:val="single" w:sz="4" w:space="0" w:color="000000"/>
              <w:bottom w:val="single" w:sz="4" w:space="0" w:color="000000"/>
              <w:right w:val="single" w:sz="4" w:space="0" w:color="000000"/>
            </w:tcBorders>
          </w:tcPr>
          <w:p w14:paraId="778BE3BF" w14:textId="77777777" w:rsidR="00203660" w:rsidRDefault="00000000">
            <w:pPr>
              <w:spacing w:after="0" w:line="259" w:lineRule="auto"/>
              <w:ind w:left="1" w:firstLine="0"/>
            </w:pPr>
            <w:r>
              <w:t xml:space="preserve">Global search by GA avoids local maxima; local refinement polishes the result. </w:t>
            </w:r>
          </w:p>
        </w:tc>
      </w:tr>
      <w:tr w:rsidR="00203660" w14:paraId="50464E8B" w14:textId="77777777">
        <w:trPr>
          <w:trHeight w:val="1310"/>
        </w:trPr>
        <w:tc>
          <w:tcPr>
            <w:tcW w:w="2975" w:type="dxa"/>
            <w:tcBorders>
              <w:top w:val="single" w:sz="4" w:space="0" w:color="000000"/>
              <w:left w:val="single" w:sz="4" w:space="0" w:color="000000"/>
              <w:bottom w:val="single" w:sz="4" w:space="0" w:color="000000"/>
              <w:right w:val="single" w:sz="4" w:space="0" w:color="000000"/>
            </w:tcBorders>
          </w:tcPr>
          <w:p w14:paraId="263A484D" w14:textId="77777777" w:rsidR="00203660" w:rsidRDefault="00000000">
            <w:pPr>
              <w:spacing w:after="0" w:line="259" w:lineRule="auto"/>
              <w:ind w:left="0" w:firstLine="0"/>
              <w:jc w:val="left"/>
            </w:pPr>
            <w:r>
              <w:t xml:space="preserve">Safety and stability </w:t>
            </w:r>
          </w:p>
        </w:tc>
        <w:tc>
          <w:tcPr>
            <w:tcW w:w="6384" w:type="dxa"/>
            <w:tcBorders>
              <w:top w:val="single" w:sz="4" w:space="0" w:color="000000"/>
              <w:left w:val="single" w:sz="4" w:space="0" w:color="000000"/>
              <w:bottom w:val="single" w:sz="4" w:space="0" w:color="000000"/>
              <w:right w:val="single" w:sz="4" w:space="0" w:color="000000"/>
            </w:tcBorders>
          </w:tcPr>
          <w:p w14:paraId="24F46EAB" w14:textId="77777777" w:rsidR="00203660" w:rsidRDefault="00000000">
            <w:pPr>
              <w:spacing w:after="0" w:line="259" w:lineRule="auto"/>
              <w:ind w:left="1" w:right="53" w:firstLine="0"/>
            </w:pPr>
            <w:r>
              <w:t xml:space="preserve">Hard constraints (minimum green, pedestrian time) are enforced during moves, and changes are applied gradually to avoid sudden disruption. </w:t>
            </w:r>
          </w:p>
        </w:tc>
      </w:tr>
    </w:tbl>
    <w:p w14:paraId="343FFBB8" w14:textId="77777777" w:rsidR="00203660" w:rsidRDefault="00000000">
      <w:r>
        <w:t xml:space="preserve">Pure hill climbing is too easily trapped, and pure GA may be slow for real-time updates; the hybrid gives both quality and responsiveness. </w:t>
      </w:r>
    </w:p>
    <w:p w14:paraId="15A897CA" w14:textId="77777777" w:rsidR="00203660" w:rsidRDefault="00000000">
      <w:pPr>
        <w:spacing w:after="0" w:line="259" w:lineRule="auto"/>
        <w:ind w:left="0" w:firstLine="0"/>
        <w:jc w:val="left"/>
      </w:pPr>
      <w:r>
        <w:t xml:space="preserve"> </w:t>
      </w:r>
    </w:p>
    <w:p w14:paraId="7FD3E0F8" w14:textId="77777777" w:rsidR="00203660" w:rsidRDefault="00000000">
      <w:pPr>
        <w:spacing w:after="348" w:line="259" w:lineRule="auto"/>
        <w:ind w:left="-29" w:right="-24" w:firstLine="0"/>
        <w:jc w:val="left"/>
      </w:pPr>
      <w:r>
        <w:rPr>
          <w:rFonts w:ascii="Calibri" w:eastAsia="Calibri" w:hAnsi="Calibri" w:cs="Calibri"/>
          <w:noProof/>
        </w:rPr>
        <mc:AlternateContent>
          <mc:Choice Requires="wpg">
            <w:drawing>
              <wp:inline distT="0" distB="0" distL="0" distR="0" wp14:anchorId="6D31F2EE" wp14:editId="304192CB">
                <wp:extent cx="5981065" cy="9144"/>
                <wp:effectExtent l="0" t="0" r="0" b="0"/>
                <wp:docPr id="23670" name="Group 23670"/>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30784" name="Shape 3078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670" style="width:470.95pt;height:0.719971pt;mso-position-horizontal-relative:char;mso-position-vertical-relative:line" coordsize="59810,91">
                <v:shape id="Shape 30785"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7E6A79F5" w14:textId="77777777" w:rsidR="00203660" w:rsidRDefault="00000000">
      <w:pPr>
        <w:pStyle w:val="Heading1"/>
        <w:ind w:left="-5"/>
      </w:pPr>
      <w:r>
        <w:t xml:space="preserve">Scenario 3: Autonomous Mars Rover in Unknown Terrain </w:t>
      </w:r>
    </w:p>
    <w:p w14:paraId="55D5B38C" w14:textId="77777777" w:rsidR="00203660" w:rsidRDefault="00000000">
      <w:pPr>
        <w:pStyle w:val="Heading2"/>
        <w:ind w:left="-5"/>
      </w:pPr>
      <w:r>
        <w:t>(</w:t>
      </w:r>
      <w:proofErr w:type="spellStart"/>
      <w:r>
        <w:t>i</w:t>
      </w:r>
      <w:proofErr w:type="spellEnd"/>
      <w:r>
        <w:t xml:space="preserve">) Why an Online Search Agent Is Needed Instead of Offline Search </w:t>
      </w:r>
    </w:p>
    <w:p w14:paraId="0255F255" w14:textId="77777777" w:rsidR="00203660" w:rsidRDefault="00000000">
      <w:pPr>
        <w:numPr>
          <w:ilvl w:val="0"/>
          <w:numId w:val="12"/>
        </w:numPr>
        <w:ind w:hanging="360"/>
      </w:pPr>
      <w:r>
        <w:rPr>
          <w:b/>
        </w:rPr>
        <w:t>Offline search</w:t>
      </w:r>
      <w:r>
        <w:t xml:space="preserve"> computes a complete plan before acting. It needs a full model of the environment (map, action results, costs). The rover has no complete map of Mars. </w:t>
      </w:r>
    </w:p>
    <w:p w14:paraId="363E4CA5" w14:textId="77777777" w:rsidR="00203660" w:rsidRDefault="00000000">
      <w:pPr>
        <w:numPr>
          <w:ilvl w:val="0"/>
          <w:numId w:val="12"/>
        </w:numPr>
        <w:ind w:hanging="360"/>
      </w:pPr>
      <w:r>
        <w:rPr>
          <w:b/>
        </w:rPr>
        <w:t>Online search</w:t>
      </w:r>
      <w:r>
        <w:t xml:space="preserve"> interleaves </w:t>
      </w:r>
      <w:r>
        <w:rPr>
          <w:i/>
        </w:rPr>
        <w:t>planning and acting</w:t>
      </w:r>
      <w:r>
        <w:t xml:space="preserve">: the agent chooses an action, executes it, observes the result, and only then decides the next action. It is the right choice when the environment is unknown or dynamic. </w:t>
      </w:r>
    </w:p>
    <w:p w14:paraId="0F0F1E67" w14:textId="77777777" w:rsidR="00203660" w:rsidRDefault="00000000">
      <w:pPr>
        <w:numPr>
          <w:ilvl w:val="0"/>
          <w:numId w:val="12"/>
        </w:numPr>
        <w:ind w:hanging="360"/>
      </w:pPr>
      <w:r>
        <w:t xml:space="preserve">The rover can learn the result of an action (for example, which cells are safe next to it) only </w:t>
      </w:r>
      <w:r>
        <w:rPr>
          <w:b/>
        </w:rPr>
        <w:t>after</w:t>
      </w:r>
      <w:r>
        <w:t xml:space="preserve"> it moves and senses. </w:t>
      </w:r>
    </w:p>
    <w:p w14:paraId="520E1255" w14:textId="77777777" w:rsidR="00203660" w:rsidRDefault="00000000">
      <w:pPr>
        <w:numPr>
          <w:ilvl w:val="0"/>
          <w:numId w:val="12"/>
        </w:numPr>
        <w:ind w:hanging="360"/>
      </w:pPr>
      <w:r>
        <w:t xml:space="preserve">Communication delay with Earth (several minutes to over 20 minutes one way) means that remote control is impossible for real-time decisions; the rover must decide on its own. </w:t>
      </w:r>
    </w:p>
    <w:p w14:paraId="00E23A93" w14:textId="77777777" w:rsidR="00203660" w:rsidRDefault="00000000">
      <w:pPr>
        <w:numPr>
          <w:ilvl w:val="0"/>
          <w:numId w:val="12"/>
        </w:numPr>
        <w:ind w:hanging="360"/>
      </w:pPr>
      <w:r>
        <w:t xml:space="preserve">Mistakes are costly and often irreversible (falling into a crater, getting stuck in sand), so the agent must act carefully and keep updating its knowledge. </w:t>
      </w:r>
    </w:p>
    <w:p w14:paraId="01EDB7E7" w14:textId="77777777" w:rsidR="00203660" w:rsidRDefault="00000000">
      <w:pPr>
        <w:numPr>
          <w:ilvl w:val="0"/>
          <w:numId w:val="12"/>
        </w:numPr>
        <w:spacing w:after="159"/>
        <w:ind w:hanging="360"/>
      </w:pPr>
      <w:r>
        <w:t xml:space="preserve">Limited onboard energy and computing power make it impractical to compute plans over an unknown full planet-scale map. </w:t>
      </w:r>
    </w:p>
    <w:p w14:paraId="17B4C9A0" w14:textId="77777777" w:rsidR="00203660" w:rsidRDefault="00000000">
      <w:pPr>
        <w:spacing w:after="254"/>
      </w:pPr>
      <w:r>
        <w:t xml:space="preserve">The online agent knows only: the actions available in its current state, the cost of a step once it has been taken, and whether the current state is a goal (for example, a sample site). </w:t>
      </w:r>
    </w:p>
    <w:p w14:paraId="0DA7C0A7" w14:textId="77777777" w:rsidR="00203660" w:rsidRDefault="00000000">
      <w:pPr>
        <w:pStyle w:val="Heading2"/>
        <w:ind w:left="-5"/>
      </w:pPr>
      <w:r>
        <w:t xml:space="preserve">(ii) Challenges of Partial Observability and Dynamic Environments </w:t>
      </w:r>
    </w:p>
    <w:p w14:paraId="7796705D" w14:textId="77777777" w:rsidR="00203660" w:rsidRDefault="00000000">
      <w:pPr>
        <w:pStyle w:val="Heading3"/>
        <w:ind w:left="-5"/>
      </w:pPr>
      <w:r>
        <w:t>Partial observability</w:t>
      </w:r>
      <w:r>
        <w:rPr>
          <w:b w:val="0"/>
        </w:rPr>
        <w:t xml:space="preserve"> </w:t>
      </w:r>
    </w:p>
    <w:p w14:paraId="61618FFD" w14:textId="77777777" w:rsidR="00203660" w:rsidRDefault="00000000">
      <w:pPr>
        <w:numPr>
          <w:ilvl w:val="0"/>
          <w:numId w:val="13"/>
        </w:numPr>
        <w:ind w:hanging="360"/>
      </w:pPr>
      <w:r>
        <w:t xml:space="preserve">Sensors (cameras, LIDAR, hazard detectors) have a limited range and field of view, so only the nearby surroundings are visible. </w:t>
      </w:r>
    </w:p>
    <w:p w14:paraId="76DDCA3A" w14:textId="77777777" w:rsidR="00203660" w:rsidRDefault="00000000">
      <w:pPr>
        <w:numPr>
          <w:ilvl w:val="0"/>
          <w:numId w:val="13"/>
        </w:numPr>
        <w:spacing w:after="117" w:line="259" w:lineRule="auto"/>
        <w:ind w:hanging="360"/>
      </w:pPr>
      <w:r>
        <w:t xml:space="preserve">Sensor noise and shadows can hide rocks or crater edges and create false readings. </w:t>
      </w:r>
    </w:p>
    <w:p w14:paraId="35A413CC" w14:textId="77777777" w:rsidR="00203660" w:rsidRDefault="00000000">
      <w:pPr>
        <w:numPr>
          <w:ilvl w:val="0"/>
          <w:numId w:val="13"/>
        </w:numPr>
        <w:ind w:hanging="360"/>
      </w:pPr>
      <w:r>
        <w:t xml:space="preserve">Localisation uncertainty: wheel slip and drift make the rover unsure of its exact position, so it must reason about a </w:t>
      </w:r>
      <w:r>
        <w:rPr>
          <w:b/>
        </w:rPr>
        <w:t>belief state</w:t>
      </w:r>
      <w:r>
        <w:t xml:space="preserve"> (a set or probability distribution of possible positions) rather than a single known state. </w:t>
      </w:r>
    </w:p>
    <w:p w14:paraId="72985558" w14:textId="77777777" w:rsidR="00203660" w:rsidRDefault="00000000">
      <w:pPr>
        <w:numPr>
          <w:ilvl w:val="0"/>
          <w:numId w:val="13"/>
        </w:numPr>
        <w:spacing w:after="162"/>
        <w:ind w:hanging="360"/>
      </w:pPr>
      <w:r>
        <w:t xml:space="preserve">Hidden hazards, such as loose soil under a flat-looking surface, cannot be detected from a distance. </w:t>
      </w:r>
    </w:p>
    <w:p w14:paraId="590F01CF" w14:textId="77777777" w:rsidR="00203660" w:rsidRDefault="00000000">
      <w:pPr>
        <w:pStyle w:val="Heading3"/>
        <w:ind w:left="-5"/>
      </w:pPr>
      <w:r>
        <w:t>Dynamic environment</w:t>
      </w:r>
      <w:r>
        <w:rPr>
          <w:b w:val="0"/>
        </w:rPr>
        <w:t xml:space="preserve"> </w:t>
      </w:r>
    </w:p>
    <w:p w14:paraId="2FC55152" w14:textId="77777777" w:rsidR="00203660" w:rsidRDefault="00000000">
      <w:pPr>
        <w:numPr>
          <w:ilvl w:val="0"/>
          <w:numId w:val="14"/>
        </w:numPr>
        <w:spacing w:after="136" w:line="259" w:lineRule="auto"/>
        <w:ind w:hanging="360"/>
      </w:pPr>
      <w:r>
        <w:t xml:space="preserve">Dust storms, changing light and temperature affect sensing and energy. </w:t>
      </w:r>
    </w:p>
    <w:p w14:paraId="3FCD7894" w14:textId="77777777" w:rsidR="00203660" w:rsidRDefault="00000000">
      <w:pPr>
        <w:numPr>
          <w:ilvl w:val="0"/>
          <w:numId w:val="14"/>
        </w:numPr>
        <w:spacing w:after="136" w:line="259" w:lineRule="auto"/>
        <w:ind w:hanging="360"/>
      </w:pPr>
      <w:r>
        <w:t xml:space="preserve">Terrain can change (shifting sand, rolling rocks), so earlier information may become outdated. </w:t>
      </w:r>
    </w:p>
    <w:p w14:paraId="48978BAC" w14:textId="77777777" w:rsidR="00203660" w:rsidRDefault="00000000">
      <w:pPr>
        <w:numPr>
          <w:ilvl w:val="0"/>
          <w:numId w:val="14"/>
        </w:numPr>
        <w:spacing w:after="270" w:line="259" w:lineRule="auto"/>
        <w:ind w:hanging="360"/>
      </w:pPr>
      <w:r>
        <w:t xml:space="preserve">Energy, battery, and time limits keep changing as the rover moves. </w:t>
      </w:r>
    </w:p>
    <w:p w14:paraId="78D63161" w14:textId="77777777" w:rsidR="00203660" w:rsidRDefault="00000000">
      <w:pPr>
        <w:spacing w:after="254"/>
      </w:pPr>
      <w:r>
        <w:rPr>
          <w:b/>
        </w:rPr>
        <w:t>Consequences.</w:t>
      </w:r>
      <w:r>
        <w:t xml:space="preserve"> The agent cannot guarantee a globally optimal route, must tolerate wrong or outdated information, must avoid dead ends it cannot leave, and must prefer </w:t>
      </w:r>
      <w:r>
        <w:rPr>
          <w:b/>
        </w:rPr>
        <w:t>safe</w:t>
      </w:r>
      <w:r>
        <w:t xml:space="preserve"> over </w:t>
      </w:r>
      <w:r>
        <w:rPr>
          <w:b/>
        </w:rPr>
        <w:t>fast</w:t>
      </w:r>
      <w:r>
        <w:t xml:space="preserve"> actions. </w:t>
      </w:r>
    </w:p>
    <w:p w14:paraId="4C3145A8" w14:textId="77777777" w:rsidR="00203660" w:rsidRDefault="00000000">
      <w:pPr>
        <w:spacing w:after="69" w:line="449" w:lineRule="auto"/>
        <w:ind w:left="-5" w:right="2995"/>
      </w:pPr>
      <w:r>
        <w:rPr>
          <w:b/>
          <w:sz w:val="24"/>
        </w:rPr>
        <w:t xml:space="preserve">(iii) How the Rover Builds and Updates Its Internal Model </w:t>
      </w:r>
      <w:r>
        <w:t xml:space="preserve">The rover runs a repeated </w:t>
      </w:r>
      <w:r>
        <w:rPr>
          <w:b/>
        </w:rPr>
        <w:t>sense, update, plan, act</w:t>
      </w:r>
      <w:r>
        <w:t xml:space="preserve"> loop: </w:t>
      </w:r>
    </w:p>
    <w:p w14:paraId="194A1BC5" w14:textId="77777777" w:rsidR="00203660" w:rsidRDefault="00000000">
      <w:pPr>
        <w:numPr>
          <w:ilvl w:val="0"/>
          <w:numId w:val="15"/>
        </w:numPr>
        <w:spacing w:after="111" w:line="259" w:lineRule="auto"/>
        <w:ind w:hanging="360"/>
      </w:pPr>
      <w:r>
        <w:rPr>
          <w:b/>
        </w:rPr>
        <w:t>Sense.</w:t>
      </w:r>
      <w:r>
        <w:t xml:space="preserve"> Collect data from cameras, LIDAR, inertial sensors, and wheel encoders. </w:t>
      </w:r>
    </w:p>
    <w:p w14:paraId="4B1810F5" w14:textId="77777777" w:rsidR="00203660" w:rsidRDefault="00000000">
      <w:pPr>
        <w:numPr>
          <w:ilvl w:val="0"/>
          <w:numId w:val="15"/>
        </w:numPr>
        <w:ind w:hanging="360"/>
      </w:pPr>
      <w:r>
        <w:rPr>
          <w:b/>
        </w:rPr>
        <w:t>Update the map.</w:t>
      </w:r>
      <w:r>
        <w:t xml:space="preserve"> Maintain an occupancy grid or terrain-cost map in which each cell holds a probability of being free, rock, crater, or unknown. The probabilities are revised using Bayesian updating as new observations arrive. </w:t>
      </w:r>
    </w:p>
    <w:p w14:paraId="754F7046" w14:textId="77777777" w:rsidR="00203660" w:rsidRDefault="00000000">
      <w:pPr>
        <w:numPr>
          <w:ilvl w:val="0"/>
          <w:numId w:val="15"/>
        </w:numPr>
        <w:ind w:hanging="360"/>
      </w:pPr>
      <w:r>
        <w:rPr>
          <w:b/>
        </w:rPr>
        <w:t>Localise.</w:t>
      </w:r>
      <w:r>
        <w:t xml:space="preserve"> Use SLAM (simultaneous localisation and mapping) to correct the position estimate using landmarks. </w:t>
      </w:r>
    </w:p>
    <w:p w14:paraId="03933581" w14:textId="77777777" w:rsidR="00203660" w:rsidRDefault="00000000">
      <w:pPr>
        <w:numPr>
          <w:ilvl w:val="0"/>
          <w:numId w:val="15"/>
        </w:numPr>
        <w:ind w:hanging="360"/>
      </w:pPr>
      <w:r>
        <w:rPr>
          <w:b/>
        </w:rPr>
        <w:t>Record experience.</w:t>
      </w:r>
      <w:r>
        <w:t xml:space="preserve"> Store a table of results </w:t>
      </w:r>
      <w:proofErr w:type="gramStart"/>
      <w:r>
        <w:rPr>
          <w:i/>
        </w:rPr>
        <w:t>result(</w:t>
      </w:r>
      <w:proofErr w:type="gramEnd"/>
      <w:r>
        <w:rPr>
          <w:i/>
        </w:rPr>
        <w:t>s, a)</w:t>
      </w:r>
      <w:r>
        <w:t xml:space="preserve"> (which state an action led to), visited states, and learned costs. Costs of risky cells are increased after bad experiences, for example slipping. </w:t>
      </w:r>
    </w:p>
    <w:p w14:paraId="417843F2" w14:textId="77777777" w:rsidR="00203660" w:rsidRDefault="00000000">
      <w:pPr>
        <w:numPr>
          <w:ilvl w:val="0"/>
          <w:numId w:val="15"/>
        </w:numPr>
        <w:ind w:hanging="360"/>
      </w:pPr>
      <w:r>
        <w:rPr>
          <w:b/>
        </w:rPr>
        <w:t>Plan locally.</w:t>
      </w:r>
      <w:r>
        <w:t xml:space="preserve"> Search on the current model for the next safe steps towards a goal or toward an unexplored frontier. </w:t>
      </w:r>
    </w:p>
    <w:p w14:paraId="3DD36997" w14:textId="77777777" w:rsidR="00203660" w:rsidRDefault="00000000">
      <w:pPr>
        <w:numPr>
          <w:ilvl w:val="0"/>
          <w:numId w:val="15"/>
        </w:numPr>
        <w:spacing w:after="265" w:line="259" w:lineRule="auto"/>
        <w:ind w:hanging="360"/>
      </w:pPr>
      <w:r>
        <w:rPr>
          <w:b/>
        </w:rPr>
        <w:t>Act and repeat.</w:t>
      </w:r>
      <w:r>
        <w:t xml:space="preserve"> </w:t>
      </w:r>
    </w:p>
    <w:p w14:paraId="7286950D" w14:textId="77777777" w:rsidR="00203660" w:rsidRDefault="00000000">
      <w:pPr>
        <w:spacing w:after="76" w:line="433" w:lineRule="auto"/>
      </w:pPr>
      <w:r>
        <w:t xml:space="preserve">A classic learning rule used by online search is </w:t>
      </w:r>
      <w:r>
        <w:rPr>
          <w:b/>
        </w:rPr>
        <w:t>LRTA* (Learning Real-Time A*)</w:t>
      </w:r>
      <w:r>
        <w:t xml:space="preserve">: the agent keeps an estimate H(s) of the cost to the goal for each visited state and updates it with </w:t>
      </w:r>
      <w:r>
        <w:rPr>
          <w:b/>
        </w:rPr>
        <w:t xml:space="preserve">H(s) = min over actions a of [ </w:t>
      </w:r>
      <w:proofErr w:type="gramStart"/>
      <w:r>
        <w:rPr>
          <w:b/>
        </w:rPr>
        <w:t>c(</w:t>
      </w:r>
      <w:proofErr w:type="gramEnd"/>
      <w:r>
        <w:rPr>
          <w:b/>
        </w:rPr>
        <w:t>s, a, s’) + H(s’</w:t>
      </w:r>
      <w:proofErr w:type="gramStart"/>
      <w:r>
        <w:rPr>
          <w:b/>
        </w:rPr>
        <w:t>) ]</w:t>
      </w:r>
      <w:proofErr w:type="gramEnd"/>
      <w:r>
        <w:t xml:space="preserve"> </w:t>
      </w:r>
    </w:p>
    <w:p w14:paraId="301113B4" w14:textId="77777777" w:rsidR="00203660" w:rsidRDefault="00000000">
      <w:pPr>
        <w:spacing w:after="252"/>
      </w:pPr>
      <w:r>
        <w:t xml:space="preserve">so that heuristic values improve every time the rover visits a state, which stops it from looping and helps it escape local traps. </w:t>
      </w:r>
    </w:p>
    <w:p w14:paraId="1A2D9D29" w14:textId="77777777" w:rsidR="00203660" w:rsidRDefault="00000000">
      <w:pPr>
        <w:pStyle w:val="Heading2"/>
        <w:spacing w:after="0"/>
        <w:ind w:left="-5"/>
      </w:pPr>
      <w:r>
        <w:t xml:space="preserve">(iv) Comparison: Online Search vs Uninformed and Informed Search </w:t>
      </w:r>
    </w:p>
    <w:tbl>
      <w:tblPr>
        <w:tblStyle w:val="TableGrid"/>
        <w:tblW w:w="9359" w:type="dxa"/>
        <w:tblInd w:w="-107" w:type="dxa"/>
        <w:tblCellMar>
          <w:top w:w="57" w:type="dxa"/>
          <w:left w:w="0" w:type="dxa"/>
          <w:bottom w:w="0" w:type="dxa"/>
          <w:right w:w="53" w:type="dxa"/>
        </w:tblCellMar>
        <w:tblLook w:val="04A0" w:firstRow="1" w:lastRow="0" w:firstColumn="1" w:lastColumn="0" w:noHBand="0" w:noVBand="1"/>
      </w:tblPr>
      <w:tblGrid>
        <w:gridCol w:w="1388"/>
        <w:gridCol w:w="2180"/>
        <w:gridCol w:w="1207"/>
        <w:gridCol w:w="839"/>
        <w:gridCol w:w="503"/>
        <w:gridCol w:w="3242"/>
      </w:tblGrid>
      <w:tr w:rsidR="00203660" w14:paraId="15D0C42A" w14:textId="77777777">
        <w:trPr>
          <w:trHeight w:val="926"/>
        </w:trPr>
        <w:tc>
          <w:tcPr>
            <w:tcW w:w="1388" w:type="dxa"/>
            <w:tcBorders>
              <w:top w:val="single" w:sz="4" w:space="0" w:color="000000"/>
              <w:left w:val="single" w:sz="4" w:space="0" w:color="000000"/>
              <w:bottom w:val="single" w:sz="4" w:space="0" w:color="000000"/>
              <w:right w:val="single" w:sz="4" w:space="0" w:color="000000"/>
            </w:tcBorders>
            <w:shd w:val="clear" w:color="auto" w:fill="F2F2F2"/>
          </w:tcPr>
          <w:p w14:paraId="62F2ED48" w14:textId="77777777" w:rsidR="00203660" w:rsidRDefault="00000000">
            <w:pPr>
              <w:spacing w:after="0" w:line="259" w:lineRule="auto"/>
              <w:ind w:left="107" w:firstLine="0"/>
              <w:jc w:val="left"/>
            </w:pPr>
            <w:r>
              <w:t xml:space="preserve">Aspect </w:t>
            </w:r>
          </w:p>
        </w:tc>
        <w:tc>
          <w:tcPr>
            <w:tcW w:w="2180" w:type="dxa"/>
            <w:tcBorders>
              <w:top w:val="single" w:sz="4" w:space="0" w:color="000000"/>
              <w:left w:val="single" w:sz="4" w:space="0" w:color="000000"/>
              <w:bottom w:val="single" w:sz="4" w:space="0" w:color="000000"/>
              <w:right w:val="single" w:sz="4" w:space="0" w:color="000000"/>
            </w:tcBorders>
            <w:shd w:val="clear" w:color="auto" w:fill="F2F2F2"/>
          </w:tcPr>
          <w:p w14:paraId="1C85D6A0" w14:textId="77777777" w:rsidR="00203660" w:rsidRDefault="00000000">
            <w:pPr>
              <w:tabs>
                <w:tab w:val="right" w:pos="2126"/>
              </w:tabs>
              <w:spacing w:after="109" w:line="259" w:lineRule="auto"/>
              <w:ind w:left="0" w:firstLine="0"/>
              <w:jc w:val="left"/>
            </w:pPr>
            <w:r>
              <w:t xml:space="preserve">Uninformed </w:t>
            </w:r>
            <w:r>
              <w:tab/>
              <w:t xml:space="preserve">search </w:t>
            </w:r>
          </w:p>
          <w:p w14:paraId="55876814" w14:textId="77777777" w:rsidR="00203660" w:rsidRDefault="00000000">
            <w:pPr>
              <w:spacing w:after="0" w:line="259" w:lineRule="auto"/>
              <w:ind w:left="108" w:firstLine="0"/>
              <w:jc w:val="left"/>
            </w:pPr>
            <w:r>
              <w:t xml:space="preserve">(BFS, DFS, UCS) </w:t>
            </w:r>
          </w:p>
        </w:tc>
        <w:tc>
          <w:tcPr>
            <w:tcW w:w="1207" w:type="dxa"/>
            <w:tcBorders>
              <w:top w:val="single" w:sz="4" w:space="0" w:color="000000"/>
              <w:left w:val="single" w:sz="4" w:space="0" w:color="000000"/>
              <w:bottom w:val="single" w:sz="4" w:space="0" w:color="000000"/>
              <w:right w:val="nil"/>
            </w:tcBorders>
            <w:shd w:val="clear" w:color="auto" w:fill="F2F2F2"/>
          </w:tcPr>
          <w:p w14:paraId="46B0AAB2" w14:textId="77777777" w:rsidR="00203660" w:rsidRDefault="00000000">
            <w:pPr>
              <w:spacing w:after="103" w:line="259" w:lineRule="auto"/>
              <w:ind w:left="108" w:firstLine="0"/>
              <w:jc w:val="left"/>
            </w:pPr>
            <w:r>
              <w:t xml:space="preserve">Informed </w:t>
            </w:r>
          </w:p>
          <w:p w14:paraId="029149EE" w14:textId="77777777" w:rsidR="00203660" w:rsidRDefault="00000000">
            <w:pPr>
              <w:spacing w:after="0" w:line="259" w:lineRule="auto"/>
              <w:ind w:left="108" w:firstLine="0"/>
              <w:jc w:val="left"/>
            </w:pPr>
            <w:r>
              <w:t xml:space="preserve">Greedy) </w:t>
            </w:r>
          </w:p>
        </w:tc>
        <w:tc>
          <w:tcPr>
            <w:tcW w:w="839" w:type="dxa"/>
            <w:tcBorders>
              <w:top w:val="single" w:sz="4" w:space="0" w:color="000000"/>
              <w:left w:val="nil"/>
              <w:bottom w:val="single" w:sz="4" w:space="0" w:color="000000"/>
              <w:right w:val="nil"/>
            </w:tcBorders>
            <w:shd w:val="clear" w:color="auto" w:fill="F2F2F2"/>
          </w:tcPr>
          <w:p w14:paraId="1ACDEC15" w14:textId="77777777" w:rsidR="00203660" w:rsidRDefault="00000000">
            <w:pPr>
              <w:spacing w:after="0" w:line="259" w:lineRule="auto"/>
              <w:ind w:left="0" w:firstLine="0"/>
              <w:jc w:val="left"/>
            </w:pPr>
            <w:r>
              <w:t xml:space="preserve">search </w:t>
            </w:r>
          </w:p>
        </w:tc>
        <w:tc>
          <w:tcPr>
            <w:tcW w:w="503" w:type="dxa"/>
            <w:tcBorders>
              <w:top w:val="single" w:sz="4" w:space="0" w:color="000000"/>
              <w:left w:val="nil"/>
              <w:bottom w:val="single" w:sz="4" w:space="0" w:color="000000"/>
              <w:right w:val="single" w:sz="4" w:space="0" w:color="000000"/>
            </w:tcBorders>
            <w:shd w:val="clear" w:color="auto" w:fill="F2F2F2"/>
          </w:tcPr>
          <w:p w14:paraId="68E69315" w14:textId="77777777" w:rsidR="00203660" w:rsidRDefault="00000000">
            <w:pPr>
              <w:spacing w:after="0" w:line="259" w:lineRule="auto"/>
              <w:ind w:left="0" w:firstLine="0"/>
            </w:pPr>
            <w:r>
              <w:t xml:space="preserve">(A*, </w:t>
            </w:r>
          </w:p>
        </w:tc>
        <w:tc>
          <w:tcPr>
            <w:tcW w:w="3242" w:type="dxa"/>
            <w:tcBorders>
              <w:top w:val="single" w:sz="4" w:space="0" w:color="000000"/>
              <w:left w:val="single" w:sz="4" w:space="0" w:color="000000"/>
              <w:bottom w:val="single" w:sz="4" w:space="0" w:color="000000"/>
              <w:right w:val="single" w:sz="4" w:space="0" w:color="000000"/>
            </w:tcBorders>
            <w:shd w:val="clear" w:color="auto" w:fill="F2F2F2"/>
          </w:tcPr>
          <w:p w14:paraId="70A578F9" w14:textId="77777777" w:rsidR="00203660" w:rsidRDefault="00000000">
            <w:pPr>
              <w:tabs>
                <w:tab w:val="center" w:pos="1250"/>
                <w:tab w:val="center" w:pos="2104"/>
                <w:tab w:val="right" w:pos="3188"/>
              </w:tabs>
              <w:spacing w:after="109" w:line="259" w:lineRule="auto"/>
              <w:ind w:left="0" w:firstLine="0"/>
              <w:jc w:val="left"/>
            </w:pPr>
            <w:r>
              <w:t xml:space="preserve">Online </w:t>
            </w:r>
            <w:r>
              <w:tab/>
              <w:t xml:space="preserve">search </w:t>
            </w:r>
            <w:r>
              <w:tab/>
              <w:t xml:space="preserve">(online </w:t>
            </w:r>
            <w:r>
              <w:tab/>
              <w:t xml:space="preserve">DFS, </w:t>
            </w:r>
          </w:p>
          <w:p w14:paraId="171EDB53" w14:textId="77777777" w:rsidR="00203660" w:rsidRDefault="00000000">
            <w:pPr>
              <w:spacing w:after="0" w:line="259" w:lineRule="auto"/>
              <w:ind w:left="108" w:firstLine="0"/>
              <w:jc w:val="left"/>
            </w:pPr>
            <w:r>
              <w:t xml:space="preserve">LRTA*, D* Lite) </w:t>
            </w:r>
          </w:p>
        </w:tc>
      </w:tr>
      <w:tr w:rsidR="00203660" w14:paraId="1AE60086" w14:textId="77777777">
        <w:trPr>
          <w:trHeight w:val="930"/>
        </w:trPr>
        <w:tc>
          <w:tcPr>
            <w:tcW w:w="1388" w:type="dxa"/>
            <w:tcBorders>
              <w:top w:val="single" w:sz="4" w:space="0" w:color="000000"/>
              <w:left w:val="single" w:sz="4" w:space="0" w:color="000000"/>
              <w:bottom w:val="single" w:sz="4" w:space="0" w:color="000000"/>
              <w:right w:val="single" w:sz="4" w:space="0" w:color="000000"/>
            </w:tcBorders>
          </w:tcPr>
          <w:p w14:paraId="05023DE7" w14:textId="77777777" w:rsidR="00203660" w:rsidRDefault="00000000">
            <w:pPr>
              <w:spacing w:after="0" w:line="259" w:lineRule="auto"/>
              <w:ind w:left="107" w:firstLine="0"/>
              <w:jc w:val="left"/>
            </w:pPr>
            <w:r>
              <w:t xml:space="preserve">Knowledge needed </w:t>
            </w:r>
          </w:p>
        </w:tc>
        <w:tc>
          <w:tcPr>
            <w:tcW w:w="2180" w:type="dxa"/>
            <w:tcBorders>
              <w:top w:val="single" w:sz="4" w:space="0" w:color="000000"/>
              <w:left w:val="single" w:sz="4" w:space="0" w:color="000000"/>
              <w:bottom w:val="single" w:sz="4" w:space="0" w:color="000000"/>
              <w:right w:val="single" w:sz="4" w:space="0" w:color="000000"/>
            </w:tcBorders>
          </w:tcPr>
          <w:p w14:paraId="420D74B3" w14:textId="77777777" w:rsidR="00203660" w:rsidRDefault="00000000">
            <w:pPr>
              <w:spacing w:after="103" w:line="259" w:lineRule="auto"/>
              <w:ind w:left="108" w:firstLine="0"/>
              <w:jc w:val="left"/>
            </w:pPr>
            <w:r>
              <w:t xml:space="preserve">Complete model of </w:t>
            </w:r>
          </w:p>
          <w:p w14:paraId="1942D032" w14:textId="77777777" w:rsidR="00203660" w:rsidRDefault="00000000">
            <w:pPr>
              <w:spacing w:after="0" w:line="259" w:lineRule="auto"/>
              <w:ind w:left="108" w:firstLine="0"/>
              <w:jc w:val="left"/>
            </w:pPr>
            <w:r>
              <w:t xml:space="preserve">states and actions </w:t>
            </w:r>
          </w:p>
        </w:tc>
        <w:tc>
          <w:tcPr>
            <w:tcW w:w="1207" w:type="dxa"/>
            <w:tcBorders>
              <w:top w:val="single" w:sz="4" w:space="0" w:color="000000"/>
              <w:left w:val="single" w:sz="4" w:space="0" w:color="000000"/>
              <w:bottom w:val="single" w:sz="4" w:space="0" w:color="000000"/>
              <w:right w:val="nil"/>
            </w:tcBorders>
          </w:tcPr>
          <w:p w14:paraId="3339C77C" w14:textId="77777777" w:rsidR="00203660" w:rsidRDefault="00000000">
            <w:pPr>
              <w:spacing w:after="0" w:line="259" w:lineRule="auto"/>
              <w:ind w:left="108" w:firstLine="0"/>
              <w:jc w:val="left"/>
            </w:pPr>
            <w:r>
              <w:t xml:space="preserve">Complete heuristic </w:t>
            </w:r>
          </w:p>
        </w:tc>
        <w:tc>
          <w:tcPr>
            <w:tcW w:w="839" w:type="dxa"/>
            <w:tcBorders>
              <w:top w:val="single" w:sz="4" w:space="0" w:color="000000"/>
              <w:left w:val="nil"/>
              <w:bottom w:val="single" w:sz="4" w:space="0" w:color="000000"/>
              <w:right w:val="nil"/>
            </w:tcBorders>
          </w:tcPr>
          <w:p w14:paraId="4AA6B82A" w14:textId="77777777" w:rsidR="00203660" w:rsidRDefault="00000000">
            <w:pPr>
              <w:spacing w:after="0" w:line="259" w:lineRule="auto"/>
              <w:ind w:left="38" w:firstLine="0"/>
              <w:jc w:val="left"/>
            </w:pPr>
            <w:r>
              <w:t xml:space="preserve">model </w:t>
            </w:r>
          </w:p>
        </w:tc>
        <w:tc>
          <w:tcPr>
            <w:tcW w:w="503" w:type="dxa"/>
            <w:tcBorders>
              <w:top w:val="single" w:sz="4" w:space="0" w:color="000000"/>
              <w:left w:val="nil"/>
              <w:bottom w:val="single" w:sz="4" w:space="0" w:color="000000"/>
              <w:right w:val="single" w:sz="4" w:space="0" w:color="000000"/>
            </w:tcBorders>
          </w:tcPr>
          <w:p w14:paraId="78F3EE1C" w14:textId="77777777" w:rsidR="00203660" w:rsidRDefault="00000000">
            <w:pPr>
              <w:spacing w:after="0" w:line="259" w:lineRule="auto"/>
              <w:ind w:left="31" w:firstLine="0"/>
            </w:pPr>
            <w:r>
              <w:t xml:space="preserve">plus </w:t>
            </w:r>
          </w:p>
        </w:tc>
        <w:tc>
          <w:tcPr>
            <w:tcW w:w="3242" w:type="dxa"/>
            <w:tcBorders>
              <w:top w:val="single" w:sz="4" w:space="0" w:color="000000"/>
              <w:left w:val="single" w:sz="4" w:space="0" w:color="000000"/>
              <w:bottom w:val="single" w:sz="4" w:space="0" w:color="000000"/>
              <w:right w:val="single" w:sz="4" w:space="0" w:color="000000"/>
            </w:tcBorders>
          </w:tcPr>
          <w:p w14:paraId="4102939F" w14:textId="77777777" w:rsidR="00203660" w:rsidRDefault="00000000">
            <w:pPr>
              <w:spacing w:after="0" w:line="259" w:lineRule="auto"/>
              <w:ind w:left="108" w:firstLine="0"/>
              <w:jc w:val="left"/>
            </w:pPr>
            <w:r>
              <w:t xml:space="preserve">Only local knowledge; learns while moving </w:t>
            </w:r>
          </w:p>
        </w:tc>
      </w:tr>
      <w:tr w:rsidR="00203660" w14:paraId="48691775" w14:textId="77777777">
        <w:trPr>
          <w:trHeight w:val="927"/>
        </w:trPr>
        <w:tc>
          <w:tcPr>
            <w:tcW w:w="1388" w:type="dxa"/>
            <w:tcBorders>
              <w:top w:val="single" w:sz="4" w:space="0" w:color="000000"/>
              <w:left w:val="single" w:sz="4" w:space="0" w:color="000000"/>
              <w:bottom w:val="single" w:sz="4" w:space="0" w:color="000000"/>
              <w:right w:val="single" w:sz="4" w:space="0" w:color="000000"/>
            </w:tcBorders>
            <w:shd w:val="clear" w:color="auto" w:fill="F2F2F2"/>
          </w:tcPr>
          <w:p w14:paraId="04AECC48" w14:textId="77777777" w:rsidR="00203660" w:rsidRDefault="00000000">
            <w:pPr>
              <w:spacing w:after="0" w:line="259" w:lineRule="auto"/>
              <w:ind w:left="0" w:firstLine="0"/>
              <w:jc w:val="left"/>
            </w:pPr>
            <w:r>
              <w:t xml:space="preserve">Aspect </w:t>
            </w:r>
          </w:p>
        </w:tc>
        <w:tc>
          <w:tcPr>
            <w:tcW w:w="2180" w:type="dxa"/>
            <w:tcBorders>
              <w:top w:val="single" w:sz="4" w:space="0" w:color="000000"/>
              <w:left w:val="single" w:sz="4" w:space="0" w:color="000000"/>
              <w:bottom w:val="single" w:sz="4" w:space="0" w:color="000000"/>
              <w:right w:val="single" w:sz="4" w:space="0" w:color="000000"/>
            </w:tcBorders>
            <w:shd w:val="clear" w:color="auto" w:fill="F2F2F2"/>
          </w:tcPr>
          <w:p w14:paraId="40DF9117" w14:textId="77777777" w:rsidR="00203660" w:rsidRDefault="00000000">
            <w:pPr>
              <w:tabs>
                <w:tab w:val="right" w:pos="2126"/>
              </w:tabs>
              <w:spacing w:after="109" w:line="259" w:lineRule="auto"/>
              <w:ind w:left="0" w:firstLine="0"/>
              <w:jc w:val="left"/>
            </w:pPr>
            <w:r>
              <w:t xml:space="preserve">Uninformed </w:t>
            </w:r>
            <w:r>
              <w:tab/>
              <w:t xml:space="preserve">search </w:t>
            </w:r>
          </w:p>
          <w:p w14:paraId="5BCDFC44" w14:textId="77777777" w:rsidR="00203660" w:rsidRDefault="00000000">
            <w:pPr>
              <w:spacing w:after="0" w:line="259" w:lineRule="auto"/>
              <w:ind w:left="1" w:firstLine="0"/>
              <w:jc w:val="left"/>
            </w:pPr>
            <w:r>
              <w:t xml:space="preserve">(BFS, DFS, UCS) </w:t>
            </w:r>
          </w:p>
        </w:tc>
        <w:tc>
          <w:tcPr>
            <w:tcW w:w="2549" w:type="dxa"/>
            <w:gridSpan w:val="3"/>
            <w:tcBorders>
              <w:top w:val="single" w:sz="4" w:space="0" w:color="000000"/>
              <w:left w:val="single" w:sz="4" w:space="0" w:color="000000"/>
              <w:bottom w:val="single" w:sz="4" w:space="0" w:color="000000"/>
              <w:right w:val="single" w:sz="4" w:space="0" w:color="000000"/>
            </w:tcBorders>
            <w:shd w:val="clear" w:color="auto" w:fill="F2F2F2"/>
          </w:tcPr>
          <w:p w14:paraId="08539F8A" w14:textId="77777777" w:rsidR="00203660" w:rsidRDefault="00000000">
            <w:pPr>
              <w:tabs>
                <w:tab w:val="center" w:pos="1487"/>
                <w:tab w:val="right" w:pos="2496"/>
              </w:tabs>
              <w:spacing w:after="109" w:line="259" w:lineRule="auto"/>
              <w:ind w:left="0" w:firstLine="0"/>
              <w:jc w:val="left"/>
            </w:pPr>
            <w:r>
              <w:t xml:space="preserve">Informed </w:t>
            </w:r>
            <w:r>
              <w:tab/>
              <w:t xml:space="preserve">search </w:t>
            </w:r>
            <w:r>
              <w:tab/>
              <w:t xml:space="preserve">(A*, </w:t>
            </w:r>
          </w:p>
          <w:p w14:paraId="0B1C14A7" w14:textId="77777777" w:rsidR="00203660" w:rsidRDefault="00000000">
            <w:pPr>
              <w:spacing w:after="0" w:line="259" w:lineRule="auto"/>
              <w:ind w:left="1" w:firstLine="0"/>
              <w:jc w:val="left"/>
            </w:pPr>
            <w:r>
              <w:t xml:space="preserve">Greedy) </w:t>
            </w:r>
          </w:p>
        </w:tc>
        <w:tc>
          <w:tcPr>
            <w:tcW w:w="3242" w:type="dxa"/>
            <w:tcBorders>
              <w:top w:val="single" w:sz="4" w:space="0" w:color="000000"/>
              <w:left w:val="single" w:sz="4" w:space="0" w:color="000000"/>
              <w:bottom w:val="single" w:sz="4" w:space="0" w:color="000000"/>
              <w:right w:val="single" w:sz="4" w:space="0" w:color="000000"/>
            </w:tcBorders>
            <w:shd w:val="clear" w:color="auto" w:fill="F2F2F2"/>
          </w:tcPr>
          <w:p w14:paraId="4F5101E4" w14:textId="77777777" w:rsidR="00203660" w:rsidRDefault="00000000">
            <w:pPr>
              <w:tabs>
                <w:tab w:val="center" w:pos="1250"/>
                <w:tab w:val="center" w:pos="2104"/>
                <w:tab w:val="right" w:pos="3188"/>
              </w:tabs>
              <w:spacing w:after="109" w:line="259" w:lineRule="auto"/>
              <w:ind w:left="0" w:firstLine="0"/>
              <w:jc w:val="left"/>
            </w:pPr>
            <w:r>
              <w:t xml:space="preserve">Online </w:t>
            </w:r>
            <w:r>
              <w:tab/>
              <w:t xml:space="preserve">search </w:t>
            </w:r>
            <w:r>
              <w:tab/>
              <w:t xml:space="preserve">(online </w:t>
            </w:r>
            <w:r>
              <w:tab/>
              <w:t xml:space="preserve">DFS, </w:t>
            </w:r>
          </w:p>
          <w:p w14:paraId="71C25CA5" w14:textId="77777777" w:rsidR="00203660" w:rsidRDefault="00000000">
            <w:pPr>
              <w:spacing w:after="0" w:line="259" w:lineRule="auto"/>
              <w:ind w:left="1" w:firstLine="0"/>
              <w:jc w:val="left"/>
            </w:pPr>
            <w:r>
              <w:t xml:space="preserve">LRTA*, D* Lite) </w:t>
            </w:r>
          </w:p>
        </w:tc>
      </w:tr>
      <w:tr w:rsidR="00203660" w14:paraId="0CA58757" w14:textId="77777777">
        <w:trPr>
          <w:trHeight w:val="930"/>
        </w:trPr>
        <w:tc>
          <w:tcPr>
            <w:tcW w:w="1388" w:type="dxa"/>
            <w:tcBorders>
              <w:top w:val="single" w:sz="4" w:space="0" w:color="000000"/>
              <w:left w:val="single" w:sz="4" w:space="0" w:color="000000"/>
              <w:bottom w:val="single" w:sz="4" w:space="0" w:color="000000"/>
              <w:right w:val="single" w:sz="4" w:space="0" w:color="000000"/>
            </w:tcBorders>
          </w:tcPr>
          <w:p w14:paraId="02B5C48A" w14:textId="77777777" w:rsidR="00203660" w:rsidRDefault="00000000">
            <w:pPr>
              <w:spacing w:after="0" w:line="259" w:lineRule="auto"/>
              <w:ind w:left="0" w:firstLine="0"/>
              <w:jc w:val="left"/>
            </w:pPr>
            <w:r>
              <w:t xml:space="preserve">Planning style </w:t>
            </w:r>
          </w:p>
        </w:tc>
        <w:tc>
          <w:tcPr>
            <w:tcW w:w="2180" w:type="dxa"/>
            <w:tcBorders>
              <w:top w:val="single" w:sz="4" w:space="0" w:color="000000"/>
              <w:left w:val="single" w:sz="4" w:space="0" w:color="000000"/>
              <w:bottom w:val="single" w:sz="4" w:space="0" w:color="000000"/>
              <w:right w:val="single" w:sz="4" w:space="0" w:color="000000"/>
            </w:tcBorders>
          </w:tcPr>
          <w:p w14:paraId="12419E3A" w14:textId="77777777" w:rsidR="00203660" w:rsidRDefault="00000000">
            <w:pPr>
              <w:spacing w:after="0" w:line="259" w:lineRule="auto"/>
              <w:ind w:left="1" w:firstLine="0"/>
              <w:jc w:val="left"/>
            </w:pPr>
            <w:r>
              <w:t xml:space="preserve">Offline: plans fully, then acts </w:t>
            </w:r>
          </w:p>
        </w:tc>
        <w:tc>
          <w:tcPr>
            <w:tcW w:w="2549" w:type="dxa"/>
            <w:gridSpan w:val="3"/>
            <w:tcBorders>
              <w:top w:val="single" w:sz="4" w:space="0" w:color="000000"/>
              <w:left w:val="single" w:sz="4" w:space="0" w:color="000000"/>
              <w:bottom w:val="single" w:sz="4" w:space="0" w:color="000000"/>
              <w:right w:val="single" w:sz="4" w:space="0" w:color="000000"/>
            </w:tcBorders>
          </w:tcPr>
          <w:p w14:paraId="7A5FE478" w14:textId="77777777" w:rsidR="00203660" w:rsidRDefault="00000000">
            <w:pPr>
              <w:spacing w:after="0" w:line="259" w:lineRule="auto"/>
              <w:ind w:left="1" w:firstLine="0"/>
              <w:jc w:val="left"/>
            </w:pPr>
            <w:r>
              <w:t xml:space="preserve">Offline: plans fully, then acts </w:t>
            </w:r>
          </w:p>
        </w:tc>
        <w:tc>
          <w:tcPr>
            <w:tcW w:w="3242" w:type="dxa"/>
            <w:tcBorders>
              <w:top w:val="single" w:sz="4" w:space="0" w:color="000000"/>
              <w:left w:val="single" w:sz="4" w:space="0" w:color="000000"/>
              <w:bottom w:val="single" w:sz="4" w:space="0" w:color="000000"/>
              <w:right w:val="single" w:sz="4" w:space="0" w:color="000000"/>
            </w:tcBorders>
          </w:tcPr>
          <w:p w14:paraId="4BCCD8C9" w14:textId="77777777" w:rsidR="00203660" w:rsidRDefault="00000000">
            <w:pPr>
              <w:spacing w:after="0" w:line="259" w:lineRule="auto"/>
              <w:ind w:left="1" w:firstLine="0"/>
              <w:jc w:val="left"/>
            </w:pPr>
            <w:r>
              <w:t xml:space="preserve">Interleaves planning and acting </w:t>
            </w:r>
          </w:p>
        </w:tc>
      </w:tr>
      <w:tr w:rsidR="00203660" w14:paraId="7AC5689B" w14:textId="77777777">
        <w:trPr>
          <w:trHeight w:val="1308"/>
        </w:trPr>
        <w:tc>
          <w:tcPr>
            <w:tcW w:w="1388" w:type="dxa"/>
            <w:tcBorders>
              <w:top w:val="single" w:sz="4" w:space="0" w:color="000000"/>
              <w:left w:val="single" w:sz="4" w:space="0" w:color="000000"/>
              <w:bottom w:val="single" w:sz="4" w:space="0" w:color="000000"/>
              <w:right w:val="single" w:sz="4" w:space="0" w:color="000000"/>
            </w:tcBorders>
          </w:tcPr>
          <w:p w14:paraId="4545D2CC" w14:textId="77777777" w:rsidR="00203660" w:rsidRDefault="00000000">
            <w:pPr>
              <w:spacing w:after="0" w:line="259" w:lineRule="auto"/>
              <w:ind w:left="0" w:firstLine="0"/>
              <w:jc w:val="left"/>
            </w:pPr>
            <w:r>
              <w:t xml:space="preserve">Handles unknown map </w:t>
            </w:r>
          </w:p>
        </w:tc>
        <w:tc>
          <w:tcPr>
            <w:tcW w:w="2180" w:type="dxa"/>
            <w:tcBorders>
              <w:top w:val="single" w:sz="4" w:space="0" w:color="000000"/>
              <w:left w:val="single" w:sz="4" w:space="0" w:color="000000"/>
              <w:bottom w:val="single" w:sz="4" w:space="0" w:color="000000"/>
              <w:right w:val="single" w:sz="4" w:space="0" w:color="000000"/>
            </w:tcBorders>
          </w:tcPr>
          <w:p w14:paraId="22B4ACCF" w14:textId="77777777" w:rsidR="00203660" w:rsidRDefault="00000000">
            <w:pPr>
              <w:spacing w:after="0" w:line="259" w:lineRule="auto"/>
              <w:ind w:left="1" w:firstLine="0"/>
              <w:jc w:val="left"/>
            </w:pPr>
            <w:r>
              <w:t xml:space="preserve">No </w:t>
            </w:r>
          </w:p>
        </w:tc>
        <w:tc>
          <w:tcPr>
            <w:tcW w:w="2549" w:type="dxa"/>
            <w:gridSpan w:val="3"/>
            <w:tcBorders>
              <w:top w:val="single" w:sz="4" w:space="0" w:color="000000"/>
              <w:left w:val="single" w:sz="4" w:space="0" w:color="000000"/>
              <w:bottom w:val="single" w:sz="4" w:space="0" w:color="000000"/>
              <w:right w:val="single" w:sz="4" w:space="0" w:color="000000"/>
            </w:tcBorders>
          </w:tcPr>
          <w:p w14:paraId="08564CBB" w14:textId="77777777" w:rsidR="00203660" w:rsidRDefault="00000000">
            <w:pPr>
              <w:spacing w:after="0" w:line="259" w:lineRule="auto"/>
              <w:ind w:left="1" w:firstLine="0"/>
            </w:pPr>
            <w:r>
              <w:t xml:space="preserve">No (unless the map is already given) </w:t>
            </w:r>
          </w:p>
        </w:tc>
        <w:tc>
          <w:tcPr>
            <w:tcW w:w="3242" w:type="dxa"/>
            <w:tcBorders>
              <w:top w:val="single" w:sz="4" w:space="0" w:color="000000"/>
              <w:left w:val="single" w:sz="4" w:space="0" w:color="000000"/>
              <w:bottom w:val="single" w:sz="4" w:space="0" w:color="000000"/>
              <w:right w:val="single" w:sz="4" w:space="0" w:color="000000"/>
            </w:tcBorders>
          </w:tcPr>
          <w:p w14:paraId="71CA5901" w14:textId="77777777" w:rsidR="00203660" w:rsidRDefault="00000000">
            <w:pPr>
              <w:spacing w:after="0" w:line="259" w:lineRule="auto"/>
              <w:ind w:left="1" w:firstLine="0"/>
              <w:jc w:val="left"/>
            </w:pPr>
            <w:r>
              <w:t xml:space="preserve">Yes </w:t>
            </w:r>
          </w:p>
        </w:tc>
      </w:tr>
      <w:tr w:rsidR="00203660" w14:paraId="635B1B38" w14:textId="77777777">
        <w:trPr>
          <w:trHeight w:val="929"/>
        </w:trPr>
        <w:tc>
          <w:tcPr>
            <w:tcW w:w="1388" w:type="dxa"/>
            <w:tcBorders>
              <w:top w:val="single" w:sz="4" w:space="0" w:color="000000"/>
              <w:left w:val="single" w:sz="4" w:space="0" w:color="000000"/>
              <w:bottom w:val="single" w:sz="4" w:space="0" w:color="000000"/>
              <w:right w:val="single" w:sz="4" w:space="0" w:color="000000"/>
            </w:tcBorders>
          </w:tcPr>
          <w:p w14:paraId="024AFC39" w14:textId="77777777" w:rsidR="00203660" w:rsidRDefault="00000000">
            <w:pPr>
              <w:spacing w:after="0" w:line="259" w:lineRule="auto"/>
              <w:ind w:left="0" w:firstLine="0"/>
              <w:jc w:val="left"/>
            </w:pPr>
            <w:r>
              <w:t xml:space="preserve">Handles changes </w:t>
            </w:r>
          </w:p>
        </w:tc>
        <w:tc>
          <w:tcPr>
            <w:tcW w:w="2180" w:type="dxa"/>
            <w:tcBorders>
              <w:top w:val="single" w:sz="4" w:space="0" w:color="000000"/>
              <w:left w:val="single" w:sz="4" w:space="0" w:color="000000"/>
              <w:bottom w:val="single" w:sz="4" w:space="0" w:color="000000"/>
              <w:right w:val="single" w:sz="4" w:space="0" w:color="000000"/>
            </w:tcBorders>
          </w:tcPr>
          <w:p w14:paraId="11BAB834" w14:textId="77777777" w:rsidR="00203660" w:rsidRDefault="00000000">
            <w:pPr>
              <w:tabs>
                <w:tab w:val="center" w:pos="1182"/>
                <w:tab w:val="right" w:pos="2126"/>
              </w:tabs>
              <w:spacing w:after="112" w:line="259" w:lineRule="auto"/>
              <w:ind w:left="0" w:firstLine="0"/>
              <w:jc w:val="left"/>
            </w:pPr>
            <w:r>
              <w:t xml:space="preserve">Must </w:t>
            </w:r>
            <w:r>
              <w:tab/>
              <w:t xml:space="preserve">restart </w:t>
            </w:r>
            <w:r>
              <w:tab/>
              <w:t xml:space="preserve">the </w:t>
            </w:r>
          </w:p>
          <w:p w14:paraId="43395DC9" w14:textId="77777777" w:rsidR="00203660" w:rsidRDefault="00000000">
            <w:pPr>
              <w:spacing w:after="0" w:line="259" w:lineRule="auto"/>
              <w:ind w:left="1" w:firstLine="0"/>
              <w:jc w:val="left"/>
            </w:pPr>
            <w:r>
              <w:t xml:space="preserve">search </w:t>
            </w:r>
          </w:p>
        </w:tc>
        <w:tc>
          <w:tcPr>
            <w:tcW w:w="2549" w:type="dxa"/>
            <w:gridSpan w:val="3"/>
            <w:tcBorders>
              <w:top w:val="single" w:sz="4" w:space="0" w:color="000000"/>
              <w:left w:val="single" w:sz="4" w:space="0" w:color="000000"/>
              <w:bottom w:val="single" w:sz="4" w:space="0" w:color="000000"/>
              <w:right w:val="single" w:sz="4" w:space="0" w:color="000000"/>
            </w:tcBorders>
          </w:tcPr>
          <w:p w14:paraId="0ACFD006" w14:textId="77777777" w:rsidR="00203660" w:rsidRDefault="00000000">
            <w:pPr>
              <w:spacing w:after="106" w:line="259" w:lineRule="auto"/>
              <w:ind w:left="1" w:firstLine="0"/>
              <w:jc w:val="left"/>
            </w:pPr>
            <w:r>
              <w:t xml:space="preserve">Must replan from scratch </w:t>
            </w:r>
          </w:p>
          <w:p w14:paraId="616C2E26" w14:textId="77777777" w:rsidR="00203660" w:rsidRDefault="00000000">
            <w:pPr>
              <w:spacing w:after="0" w:line="259" w:lineRule="auto"/>
              <w:ind w:left="1" w:firstLine="0"/>
              <w:jc w:val="left"/>
            </w:pPr>
            <w:r>
              <w:t xml:space="preserve">(unless incremental) </w:t>
            </w:r>
          </w:p>
        </w:tc>
        <w:tc>
          <w:tcPr>
            <w:tcW w:w="3242" w:type="dxa"/>
            <w:tcBorders>
              <w:top w:val="single" w:sz="4" w:space="0" w:color="000000"/>
              <w:left w:val="single" w:sz="4" w:space="0" w:color="000000"/>
              <w:bottom w:val="single" w:sz="4" w:space="0" w:color="000000"/>
              <w:right w:val="single" w:sz="4" w:space="0" w:color="000000"/>
            </w:tcBorders>
          </w:tcPr>
          <w:p w14:paraId="0E335BF2" w14:textId="77777777" w:rsidR="00203660" w:rsidRDefault="00000000">
            <w:pPr>
              <w:spacing w:after="0" w:line="259" w:lineRule="auto"/>
              <w:ind w:left="1" w:firstLine="0"/>
              <w:jc w:val="left"/>
            </w:pPr>
            <w:r>
              <w:t xml:space="preserve">Updates the model and continues </w:t>
            </w:r>
          </w:p>
        </w:tc>
      </w:tr>
      <w:tr w:rsidR="00203660" w14:paraId="3EAFA1FE" w14:textId="77777777">
        <w:trPr>
          <w:trHeight w:val="929"/>
        </w:trPr>
        <w:tc>
          <w:tcPr>
            <w:tcW w:w="1388" w:type="dxa"/>
            <w:tcBorders>
              <w:top w:val="single" w:sz="4" w:space="0" w:color="000000"/>
              <w:left w:val="single" w:sz="4" w:space="0" w:color="000000"/>
              <w:bottom w:val="single" w:sz="4" w:space="0" w:color="000000"/>
              <w:right w:val="single" w:sz="4" w:space="0" w:color="000000"/>
            </w:tcBorders>
          </w:tcPr>
          <w:p w14:paraId="3930180C" w14:textId="77777777" w:rsidR="00203660" w:rsidRDefault="00000000">
            <w:pPr>
              <w:spacing w:after="0" w:line="259" w:lineRule="auto"/>
              <w:ind w:left="0" w:firstLine="0"/>
              <w:jc w:val="left"/>
            </w:pPr>
            <w:r>
              <w:t xml:space="preserve">Efficiency </w:t>
            </w:r>
          </w:p>
        </w:tc>
        <w:tc>
          <w:tcPr>
            <w:tcW w:w="2180" w:type="dxa"/>
            <w:tcBorders>
              <w:top w:val="single" w:sz="4" w:space="0" w:color="000000"/>
              <w:left w:val="single" w:sz="4" w:space="0" w:color="000000"/>
              <w:bottom w:val="single" w:sz="4" w:space="0" w:color="000000"/>
              <w:right w:val="single" w:sz="4" w:space="0" w:color="000000"/>
            </w:tcBorders>
          </w:tcPr>
          <w:p w14:paraId="051762FF" w14:textId="77777777" w:rsidR="00203660" w:rsidRDefault="00000000">
            <w:pPr>
              <w:spacing w:after="0" w:line="259" w:lineRule="auto"/>
              <w:ind w:left="1" w:firstLine="0"/>
              <w:jc w:val="left"/>
            </w:pPr>
            <w:r>
              <w:t xml:space="preserve">Explores blindly, high cost </w:t>
            </w:r>
          </w:p>
        </w:tc>
        <w:tc>
          <w:tcPr>
            <w:tcW w:w="2549" w:type="dxa"/>
            <w:gridSpan w:val="3"/>
            <w:tcBorders>
              <w:top w:val="single" w:sz="4" w:space="0" w:color="000000"/>
              <w:left w:val="single" w:sz="4" w:space="0" w:color="000000"/>
              <w:bottom w:val="single" w:sz="4" w:space="0" w:color="000000"/>
              <w:right w:val="single" w:sz="4" w:space="0" w:color="000000"/>
            </w:tcBorders>
          </w:tcPr>
          <w:p w14:paraId="6D3D93EB" w14:textId="77777777" w:rsidR="00203660" w:rsidRDefault="00000000">
            <w:pPr>
              <w:spacing w:after="103" w:line="259" w:lineRule="auto"/>
              <w:ind w:left="1" w:firstLine="0"/>
              <w:jc w:val="left"/>
            </w:pPr>
            <w:r>
              <w:t xml:space="preserve">Efficient with a good </w:t>
            </w:r>
          </w:p>
          <w:p w14:paraId="6E60A2EB" w14:textId="77777777" w:rsidR="00203660" w:rsidRDefault="00000000">
            <w:pPr>
              <w:spacing w:after="0" w:line="259" w:lineRule="auto"/>
              <w:ind w:left="1" w:firstLine="0"/>
              <w:jc w:val="left"/>
            </w:pPr>
            <w:r>
              <w:t xml:space="preserve">heuristic </w:t>
            </w:r>
          </w:p>
        </w:tc>
        <w:tc>
          <w:tcPr>
            <w:tcW w:w="3242" w:type="dxa"/>
            <w:tcBorders>
              <w:top w:val="single" w:sz="4" w:space="0" w:color="000000"/>
              <w:left w:val="single" w:sz="4" w:space="0" w:color="000000"/>
              <w:bottom w:val="single" w:sz="4" w:space="0" w:color="000000"/>
              <w:right w:val="single" w:sz="4" w:space="0" w:color="000000"/>
            </w:tcBorders>
          </w:tcPr>
          <w:p w14:paraId="0C56F7A7" w14:textId="77777777" w:rsidR="00203660" w:rsidRDefault="00000000">
            <w:pPr>
              <w:spacing w:after="103" w:line="259" w:lineRule="auto"/>
              <w:ind w:left="1" w:firstLine="0"/>
              <w:jc w:val="left"/>
            </w:pPr>
            <w:r>
              <w:t xml:space="preserve">Efficient in exploration; may </w:t>
            </w:r>
          </w:p>
          <w:p w14:paraId="7F6772E4" w14:textId="77777777" w:rsidR="00203660" w:rsidRDefault="00000000">
            <w:pPr>
              <w:spacing w:after="0" w:line="259" w:lineRule="auto"/>
              <w:ind w:left="1" w:firstLine="0"/>
              <w:jc w:val="left"/>
            </w:pPr>
            <w:r>
              <w:t xml:space="preserve">revisit states </w:t>
            </w:r>
          </w:p>
        </w:tc>
      </w:tr>
      <w:tr w:rsidR="00203660" w14:paraId="74D59127" w14:textId="77777777">
        <w:trPr>
          <w:trHeight w:val="1310"/>
        </w:trPr>
        <w:tc>
          <w:tcPr>
            <w:tcW w:w="1388" w:type="dxa"/>
            <w:tcBorders>
              <w:top w:val="single" w:sz="4" w:space="0" w:color="000000"/>
              <w:left w:val="single" w:sz="4" w:space="0" w:color="000000"/>
              <w:bottom w:val="single" w:sz="4" w:space="0" w:color="000000"/>
              <w:right w:val="single" w:sz="4" w:space="0" w:color="000000"/>
            </w:tcBorders>
          </w:tcPr>
          <w:p w14:paraId="72E66F34" w14:textId="77777777" w:rsidR="00203660" w:rsidRDefault="00000000">
            <w:pPr>
              <w:spacing w:after="0" w:line="259" w:lineRule="auto"/>
              <w:ind w:left="0" w:firstLine="0"/>
              <w:jc w:val="left"/>
            </w:pPr>
            <w:r>
              <w:t xml:space="preserve">Optimality </w:t>
            </w:r>
          </w:p>
        </w:tc>
        <w:tc>
          <w:tcPr>
            <w:tcW w:w="2180" w:type="dxa"/>
            <w:tcBorders>
              <w:top w:val="single" w:sz="4" w:space="0" w:color="000000"/>
              <w:left w:val="single" w:sz="4" w:space="0" w:color="000000"/>
              <w:bottom w:val="single" w:sz="4" w:space="0" w:color="000000"/>
              <w:right w:val="single" w:sz="4" w:space="0" w:color="000000"/>
            </w:tcBorders>
          </w:tcPr>
          <w:p w14:paraId="0D45073E" w14:textId="77777777" w:rsidR="00203660" w:rsidRDefault="00000000">
            <w:pPr>
              <w:spacing w:after="0" w:line="259" w:lineRule="auto"/>
              <w:ind w:left="1" w:right="54" w:firstLine="0"/>
            </w:pPr>
            <w:r>
              <w:t xml:space="preserve">BFS and UCS optimal on a known graph </w:t>
            </w:r>
          </w:p>
        </w:tc>
        <w:tc>
          <w:tcPr>
            <w:tcW w:w="2549" w:type="dxa"/>
            <w:gridSpan w:val="3"/>
            <w:tcBorders>
              <w:top w:val="single" w:sz="4" w:space="0" w:color="000000"/>
              <w:left w:val="single" w:sz="4" w:space="0" w:color="000000"/>
              <w:bottom w:val="single" w:sz="4" w:space="0" w:color="000000"/>
              <w:right w:val="single" w:sz="4" w:space="0" w:color="000000"/>
            </w:tcBorders>
          </w:tcPr>
          <w:p w14:paraId="2C3397FD" w14:textId="77777777" w:rsidR="00203660" w:rsidRDefault="00000000">
            <w:pPr>
              <w:tabs>
                <w:tab w:val="center" w:pos="1215"/>
                <w:tab w:val="right" w:pos="2496"/>
              </w:tabs>
              <w:spacing w:after="109" w:line="259" w:lineRule="auto"/>
              <w:ind w:left="0" w:firstLine="0"/>
              <w:jc w:val="left"/>
            </w:pPr>
            <w:r>
              <w:t xml:space="preserve">A* </w:t>
            </w:r>
            <w:r>
              <w:tab/>
              <w:t xml:space="preserve">optimal </w:t>
            </w:r>
            <w:r>
              <w:tab/>
              <w:t xml:space="preserve">with </w:t>
            </w:r>
          </w:p>
          <w:p w14:paraId="525A7CCE" w14:textId="77777777" w:rsidR="00203660" w:rsidRDefault="00000000">
            <w:pPr>
              <w:spacing w:after="0" w:line="259" w:lineRule="auto"/>
              <w:ind w:left="1" w:firstLine="0"/>
              <w:jc w:val="left"/>
            </w:pPr>
            <w:r>
              <w:t xml:space="preserve">admissible heuristic </w:t>
            </w:r>
          </w:p>
        </w:tc>
        <w:tc>
          <w:tcPr>
            <w:tcW w:w="3242" w:type="dxa"/>
            <w:tcBorders>
              <w:top w:val="single" w:sz="4" w:space="0" w:color="000000"/>
              <w:left w:val="single" w:sz="4" w:space="0" w:color="000000"/>
              <w:bottom w:val="single" w:sz="4" w:space="0" w:color="000000"/>
              <w:right w:val="single" w:sz="4" w:space="0" w:color="000000"/>
            </w:tcBorders>
          </w:tcPr>
          <w:p w14:paraId="7472D801" w14:textId="77777777" w:rsidR="00203660" w:rsidRDefault="00000000">
            <w:pPr>
              <w:spacing w:after="0" w:line="259" w:lineRule="auto"/>
              <w:ind w:left="1" w:right="54" w:firstLine="0"/>
            </w:pPr>
            <w:r>
              <w:t xml:space="preserve">Not guaranteed optimal, but complete in safely explorable spaces </w:t>
            </w:r>
          </w:p>
        </w:tc>
      </w:tr>
      <w:tr w:rsidR="00203660" w14:paraId="09F8D021" w14:textId="77777777">
        <w:trPr>
          <w:trHeight w:val="1308"/>
        </w:trPr>
        <w:tc>
          <w:tcPr>
            <w:tcW w:w="1388" w:type="dxa"/>
            <w:tcBorders>
              <w:top w:val="single" w:sz="4" w:space="0" w:color="000000"/>
              <w:left w:val="single" w:sz="4" w:space="0" w:color="000000"/>
              <w:bottom w:val="single" w:sz="4" w:space="0" w:color="000000"/>
              <w:right w:val="single" w:sz="4" w:space="0" w:color="000000"/>
            </w:tcBorders>
          </w:tcPr>
          <w:p w14:paraId="402E697F" w14:textId="77777777" w:rsidR="00203660" w:rsidRDefault="00000000">
            <w:pPr>
              <w:spacing w:after="0" w:line="362" w:lineRule="auto"/>
              <w:ind w:left="0" w:firstLine="0"/>
              <w:jc w:val="left"/>
            </w:pPr>
            <w:r>
              <w:t xml:space="preserve">Safety </w:t>
            </w:r>
            <w:r>
              <w:tab/>
              <w:t xml:space="preserve">in unknown </w:t>
            </w:r>
          </w:p>
          <w:p w14:paraId="4F920F5E" w14:textId="77777777" w:rsidR="00203660" w:rsidRDefault="00000000">
            <w:pPr>
              <w:spacing w:after="0" w:line="259" w:lineRule="auto"/>
              <w:ind w:left="0" w:firstLine="0"/>
              <w:jc w:val="left"/>
            </w:pPr>
            <w:r>
              <w:t xml:space="preserve">terrain </w:t>
            </w:r>
          </w:p>
        </w:tc>
        <w:tc>
          <w:tcPr>
            <w:tcW w:w="2180" w:type="dxa"/>
            <w:tcBorders>
              <w:top w:val="single" w:sz="4" w:space="0" w:color="000000"/>
              <w:left w:val="single" w:sz="4" w:space="0" w:color="000000"/>
              <w:bottom w:val="single" w:sz="4" w:space="0" w:color="000000"/>
              <w:right w:val="single" w:sz="4" w:space="0" w:color="000000"/>
            </w:tcBorders>
          </w:tcPr>
          <w:p w14:paraId="31646802" w14:textId="77777777" w:rsidR="00203660" w:rsidRDefault="00000000">
            <w:pPr>
              <w:spacing w:after="0" w:line="259" w:lineRule="auto"/>
              <w:ind w:left="1" w:firstLine="0"/>
              <w:jc w:val="left"/>
            </w:pPr>
            <w:r>
              <w:t xml:space="preserve">Cannot assess unseen risk </w:t>
            </w:r>
          </w:p>
        </w:tc>
        <w:tc>
          <w:tcPr>
            <w:tcW w:w="2549" w:type="dxa"/>
            <w:gridSpan w:val="3"/>
            <w:tcBorders>
              <w:top w:val="single" w:sz="4" w:space="0" w:color="000000"/>
              <w:left w:val="single" w:sz="4" w:space="0" w:color="000000"/>
              <w:bottom w:val="single" w:sz="4" w:space="0" w:color="000000"/>
              <w:right w:val="single" w:sz="4" w:space="0" w:color="000000"/>
            </w:tcBorders>
          </w:tcPr>
          <w:p w14:paraId="73F6ECEA" w14:textId="77777777" w:rsidR="00203660" w:rsidRDefault="00000000">
            <w:pPr>
              <w:spacing w:after="0" w:line="259" w:lineRule="auto"/>
              <w:ind w:left="1" w:firstLine="0"/>
              <w:jc w:val="left"/>
            </w:pPr>
            <w:r>
              <w:t xml:space="preserve">Same limitation </w:t>
            </w:r>
          </w:p>
        </w:tc>
        <w:tc>
          <w:tcPr>
            <w:tcW w:w="3242" w:type="dxa"/>
            <w:tcBorders>
              <w:top w:val="single" w:sz="4" w:space="0" w:color="000000"/>
              <w:left w:val="single" w:sz="4" w:space="0" w:color="000000"/>
              <w:bottom w:val="single" w:sz="4" w:space="0" w:color="000000"/>
              <w:right w:val="single" w:sz="4" w:space="0" w:color="000000"/>
            </w:tcBorders>
          </w:tcPr>
          <w:p w14:paraId="62EBC531" w14:textId="77777777" w:rsidR="00203660" w:rsidRDefault="00000000">
            <w:pPr>
              <w:spacing w:after="0" w:line="259" w:lineRule="auto"/>
              <w:ind w:left="1" w:firstLine="0"/>
              <w:jc w:val="left"/>
            </w:pPr>
            <w:r>
              <w:t xml:space="preserve">Can add caution (risk costs, return paths) </w:t>
            </w:r>
          </w:p>
        </w:tc>
      </w:tr>
      <w:tr w:rsidR="00203660" w14:paraId="1EF7A1FF" w14:textId="77777777">
        <w:trPr>
          <w:trHeight w:val="929"/>
        </w:trPr>
        <w:tc>
          <w:tcPr>
            <w:tcW w:w="1388" w:type="dxa"/>
            <w:tcBorders>
              <w:top w:val="single" w:sz="4" w:space="0" w:color="000000"/>
              <w:left w:val="single" w:sz="4" w:space="0" w:color="000000"/>
              <w:bottom w:val="single" w:sz="4" w:space="0" w:color="000000"/>
              <w:right w:val="single" w:sz="4" w:space="0" w:color="000000"/>
            </w:tcBorders>
          </w:tcPr>
          <w:p w14:paraId="295547F9" w14:textId="77777777" w:rsidR="00203660" w:rsidRDefault="00000000">
            <w:pPr>
              <w:spacing w:after="0" w:line="259" w:lineRule="auto"/>
              <w:ind w:left="0" w:firstLine="0"/>
              <w:jc w:val="left"/>
            </w:pPr>
            <w:r>
              <w:t xml:space="preserve">Memory </w:t>
            </w:r>
          </w:p>
        </w:tc>
        <w:tc>
          <w:tcPr>
            <w:tcW w:w="2180" w:type="dxa"/>
            <w:tcBorders>
              <w:top w:val="single" w:sz="4" w:space="0" w:color="000000"/>
              <w:left w:val="single" w:sz="4" w:space="0" w:color="000000"/>
              <w:bottom w:val="single" w:sz="4" w:space="0" w:color="000000"/>
              <w:right w:val="single" w:sz="4" w:space="0" w:color="000000"/>
            </w:tcBorders>
          </w:tcPr>
          <w:p w14:paraId="47B6E7F5" w14:textId="77777777" w:rsidR="00203660" w:rsidRDefault="00000000">
            <w:pPr>
              <w:spacing w:after="0" w:line="259" w:lineRule="auto"/>
              <w:ind w:left="1" w:firstLine="0"/>
              <w:jc w:val="left"/>
            </w:pPr>
            <w:r>
              <w:t xml:space="preserve">High </w:t>
            </w:r>
          </w:p>
        </w:tc>
        <w:tc>
          <w:tcPr>
            <w:tcW w:w="2549" w:type="dxa"/>
            <w:gridSpan w:val="3"/>
            <w:tcBorders>
              <w:top w:val="single" w:sz="4" w:space="0" w:color="000000"/>
              <w:left w:val="single" w:sz="4" w:space="0" w:color="000000"/>
              <w:bottom w:val="single" w:sz="4" w:space="0" w:color="000000"/>
              <w:right w:val="single" w:sz="4" w:space="0" w:color="000000"/>
            </w:tcBorders>
          </w:tcPr>
          <w:p w14:paraId="4EED8D4D" w14:textId="77777777" w:rsidR="00203660" w:rsidRDefault="00000000">
            <w:pPr>
              <w:spacing w:after="0" w:line="259" w:lineRule="auto"/>
              <w:ind w:left="1" w:firstLine="0"/>
              <w:jc w:val="left"/>
            </w:pPr>
            <w:r>
              <w:t xml:space="preserve">Medium to high </w:t>
            </w:r>
          </w:p>
        </w:tc>
        <w:tc>
          <w:tcPr>
            <w:tcW w:w="3242" w:type="dxa"/>
            <w:tcBorders>
              <w:top w:val="single" w:sz="4" w:space="0" w:color="000000"/>
              <w:left w:val="single" w:sz="4" w:space="0" w:color="000000"/>
              <w:bottom w:val="single" w:sz="4" w:space="0" w:color="000000"/>
              <w:right w:val="single" w:sz="4" w:space="0" w:color="000000"/>
            </w:tcBorders>
          </w:tcPr>
          <w:p w14:paraId="0A52A103" w14:textId="77777777" w:rsidR="00203660" w:rsidRDefault="00000000">
            <w:pPr>
              <w:spacing w:after="0" w:line="259" w:lineRule="auto"/>
              <w:ind w:left="1" w:firstLine="0"/>
            </w:pPr>
            <w:r>
              <w:t xml:space="preserve">Low to medium (keeps a table of visited states) </w:t>
            </w:r>
          </w:p>
        </w:tc>
      </w:tr>
    </w:tbl>
    <w:p w14:paraId="1D0E6611" w14:textId="77777777" w:rsidR="00203660" w:rsidRDefault="00000000">
      <w:pPr>
        <w:spacing w:after="255"/>
      </w:pPr>
      <w:r>
        <w:rPr>
          <w:b/>
        </w:rPr>
        <w:t>Notes.</w:t>
      </w:r>
      <w:r>
        <w:t xml:space="preserve"> Online DFS needs actions to be reversible (so the agent can backtrack), which is not always true on Mars. Informed algorithms such as A* can still be used </w:t>
      </w:r>
      <w:r>
        <w:rPr>
          <w:i/>
        </w:rPr>
        <w:t>inside</w:t>
      </w:r>
      <w:r>
        <w:t xml:space="preserve"> an online agent for local planning on the currently known map. </w:t>
      </w:r>
    </w:p>
    <w:p w14:paraId="4C6E5704" w14:textId="77777777" w:rsidR="00203660" w:rsidRDefault="00000000">
      <w:pPr>
        <w:pStyle w:val="Heading2"/>
        <w:ind w:left="-5"/>
      </w:pPr>
      <w:r>
        <w:t xml:space="preserve">(v) Most Suitable Approach and Justification </w:t>
      </w:r>
    </w:p>
    <w:p w14:paraId="400D212D" w14:textId="77777777" w:rsidR="00203660" w:rsidRDefault="00000000">
      <w:pPr>
        <w:spacing w:after="185" w:line="359" w:lineRule="auto"/>
        <w:ind w:left="-5"/>
      </w:pPr>
      <w:r>
        <w:rPr>
          <w:b/>
        </w:rPr>
        <w:t>Recommendation: an online search agent that combines LRTA*-style learning or D* Lite replanning with a risk-aware cost map and frontier-based exploration.</w:t>
      </w:r>
      <w:r>
        <w:t xml:space="preserve"> </w:t>
      </w:r>
    </w:p>
    <w:p w14:paraId="52BE8454" w14:textId="77777777" w:rsidR="00203660" w:rsidRDefault="00000000">
      <w:pPr>
        <w:numPr>
          <w:ilvl w:val="0"/>
          <w:numId w:val="16"/>
        </w:numPr>
        <w:ind w:hanging="360"/>
      </w:pPr>
      <w:r>
        <w:rPr>
          <w:b/>
        </w:rPr>
        <w:t>Uncertainty.</w:t>
      </w:r>
      <w:r>
        <w:t xml:space="preserve"> It makes decisions using only what has been sensed and uses probabilistic maps and belief states. </w:t>
      </w:r>
    </w:p>
    <w:p w14:paraId="71E76134" w14:textId="77777777" w:rsidR="00203660" w:rsidRDefault="00000000">
      <w:pPr>
        <w:numPr>
          <w:ilvl w:val="0"/>
          <w:numId w:val="16"/>
        </w:numPr>
        <w:ind w:hanging="360"/>
      </w:pPr>
      <w:r>
        <w:rPr>
          <w:b/>
        </w:rPr>
        <w:t>Adaptability.</w:t>
      </w:r>
      <w:r>
        <w:t xml:space="preserve"> The model is updated after each step. With D* Lite, only the part of the plan affected by new information is recalculated, so replanning is fast. </w:t>
      </w:r>
    </w:p>
    <w:p w14:paraId="54890E29" w14:textId="77777777" w:rsidR="00203660" w:rsidRDefault="00000000">
      <w:pPr>
        <w:numPr>
          <w:ilvl w:val="0"/>
          <w:numId w:val="16"/>
        </w:numPr>
        <w:ind w:hanging="360"/>
      </w:pPr>
      <w:r>
        <w:rPr>
          <w:b/>
        </w:rPr>
        <w:t>Safety.</w:t>
      </w:r>
      <w:r>
        <w:t xml:space="preserve"> Cells with craters, steep slopes, or uncertain readings receive high cost or are forbidden; the rover keeps an escape path to known safe ground, and moves slowly into unknown cells. </w:t>
      </w:r>
    </w:p>
    <w:p w14:paraId="28F127EB" w14:textId="77777777" w:rsidR="00203660" w:rsidRDefault="00000000">
      <w:pPr>
        <w:numPr>
          <w:ilvl w:val="0"/>
          <w:numId w:val="16"/>
        </w:numPr>
        <w:ind w:hanging="360"/>
      </w:pPr>
      <w:r>
        <w:rPr>
          <w:b/>
        </w:rPr>
        <w:t>Efficiency.</w:t>
      </w:r>
      <w:r>
        <w:t xml:space="preserve"> Local A* planning over the known map keeps routes short while the learning rule prevents repeated visits to the same dead end. </w:t>
      </w:r>
    </w:p>
    <w:p w14:paraId="469520DC" w14:textId="77777777" w:rsidR="00203660" w:rsidRDefault="00000000">
      <w:pPr>
        <w:numPr>
          <w:ilvl w:val="0"/>
          <w:numId w:val="16"/>
        </w:numPr>
        <w:spacing w:after="156"/>
        <w:ind w:hanging="360"/>
      </w:pPr>
      <w:r>
        <w:rPr>
          <w:b/>
        </w:rPr>
        <w:t>Autonomy.</w:t>
      </w:r>
      <w:r>
        <w:t xml:space="preserve"> It works without constant instructions from Earth, which fits the communication delay. </w:t>
      </w:r>
    </w:p>
    <w:p w14:paraId="621A847E" w14:textId="77777777" w:rsidR="00203660" w:rsidRDefault="00000000">
      <w:pPr>
        <w:spacing w:after="264" w:line="259" w:lineRule="auto"/>
      </w:pPr>
      <w:r>
        <w:t xml:space="preserve">Pure offline A* or uninformed search cannot be used because the map does not exist in advance. </w:t>
      </w:r>
    </w:p>
    <w:p w14:paraId="2E59B72E" w14:textId="77777777" w:rsidR="00203660" w:rsidRDefault="00000000">
      <w:pPr>
        <w:spacing w:after="0" w:line="259" w:lineRule="auto"/>
        <w:ind w:left="0" w:firstLine="0"/>
        <w:jc w:val="left"/>
      </w:pPr>
      <w:r>
        <w:t xml:space="preserve"> </w:t>
      </w:r>
    </w:p>
    <w:p w14:paraId="42D53EA5" w14:textId="77777777" w:rsidR="00203660" w:rsidRDefault="00000000">
      <w:pPr>
        <w:spacing w:after="348" w:line="259" w:lineRule="auto"/>
        <w:ind w:left="-29" w:right="-24" w:firstLine="0"/>
        <w:jc w:val="left"/>
      </w:pPr>
      <w:r>
        <w:rPr>
          <w:rFonts w:ascii="Calibri" w:eastAsia="Calibri" w:hAnsi="Calibri" w:cs="Calibri"/>
          <w:noProof/>
        </w:rPr>
        <mc:AlternateContent>
          <mc:Choice Requires="wpg">
            <w:drawing>
              <wp:inline distT="0" distB="0" distL="0" distR="0" wp14:anchorId="5EA932D0" wp14:editId="1C0F30D4">
                <wp:extent cx="5981065" cy="9144"/>
                <wp:effectExtent l="0" t="0" r="0" b="0"/>
                <wp:docPr id="29246" name="Group 29246"/>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30786" name="Shape 3078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246" style="width:470.95pt;height:0.719971pt;mso-position-horizontal-relative:char;mso-position-vertical-relative:line" coordsize="59810,91">
                <v:shape id="Shape 30787"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09D11F1B" w14:textId="77777777" w:rsidR="00203660" w:rsidRDefault="00000000">
      <w:pPr>
        <w:pStyle w:val="Heading1"/>
        <w:ind w:left="-5"/>
      </w:pPr>
      <w:r>
        <w:t xml:space="preserve">Scenario 4: University Exam Timetable as a Constraint Satisfaction Problem </w:t>
      </w:r>
    </w:p>
    <w:p w14:paraId="36A2F626" w14:textId="77777777" w:rsidR="00203660" w:rsidRDefault="00000000">
      <w:pPr>
        <w:pStyle w:val="Heading2"/>
        <w:ind w:left="-5"/>
      </w:pPr>
      <w:r>
        <w:t xml:space="preserve">CSP Formulation: Variables, Domains, and Constraints </w:t>
      </w:r>
    </w:p>
    <w:p w14:paraId="24C9D125" w14:textId="77777777" w:rsidR="00203660" w:rsidRDefault="00000000">
      <w:pPr>
        <w:spacing w:after="162"/>
      </w:pPr>
      <w:r>
        <w:t xml:space="preserve">A CSP is defined by a set of variables X, a domain D for each variable, and a set of constraints C. A solution is a complete assignment that satisfies every constraint. </w:t>
      </w:r>
    </w:p>
    <w:p w14:paraId="6D693AE6" w14:textId="77777777" w:rsidR="00203660" w:rsidRDefault="00000000">
      <w:pPr>
        <w:pStyle w:val="Heading3"/>
        <w:spacing w:after="16"/>
        <w:ind w:left="-5"/>
      </w:pPr>
      <w:r>
        <w:t>Variables</w:t>
      </w:r>
      <w:r>
        <w:rPr>
          <w:b w:val="0"/>
        </w:rPr>
        <w:t xml:space="preserve"> </w:t>
      </w:r>
    </w:p>
    <w:tbl>
      <w:tblPr>
        <w:tblStyle w:val="TableGrid"/>
        <w:tblW w:w="9359" w:type="dxa"/>
        <w:tblInd w:w="-107" w:type="dxa"/>
        <w:tblCellMar>
          <w:top w:w="57" w:type="dxa"/>
          <w:left w:w="107" w:type="dxa"/>
          <w:bottom w:w="0" w:type="dxa"/>
          <w:right w:w="115" w:type="dxa"/>
        </w:tblCellMar>
        <w:tblLook w:val="04A0" w:firstRow="1" w:lastRow="0" w:firstColumn="1" w:lastColumn="0" w:noHBand="0" w:noVBand="1"/>
      </w:tblPr>
      <w:tblGrid>
        <w:gridCol w:w="1717"/>
        <w:gridCol w:w="7642"/>
      </w:tblGrid>
      <w:tr w:rsidR="00203660" w14:paraId="6DE0178F" w14:textId="77777777">
        <w:trPr>
          <w:trHeight w:val="548"/>
        </w:trPr>
        <w:tc>
          <w:tcPr>
            <w:tcW w:w="1717" w:type="dxa"/>
            <w:tcBorders>
              <w:top w:val="single" w:sz="4" w:space="0" w:color="000000"/>
              <w:left w:val="single" w:sz="4" w:space="0" w:color="000000"/>
              <w:bottom w:val="single" w:sz="4" w:space="0" w:color="000000"/>
              <w:right w:val="single" w:sz="4" w:space="0" w:color="000000"/>
            </w:tcBorders>
            <w:shd w:val="clear" w:color="auto" w:fill="F2F2F2"/>
          </w:tcPr>
          <w:p w14:paraId="79058E2D" w14:textId="77777777" w:rsidR="00203660" w:rsidRDefault="00000000">
            <w:pPr>
              <w:spacing w:after="0" w:line="259" w:lineRule="auto"/>
              <w:ind w:left="0" w:firstLine="0"/>
              <w:jc w:val="left"/>
            </w:pPr>
            <w:r>
              <w:t xml:space="preserve">Variable </w:t>
            </w:r>
          </w:p>
        </w:tc>
        <w:tc>
          <w:tcPr>
            <w:tcW w:w="7642" w:type="dxa"/>
            <w:tcBorders>
              <w:top w:val="single" w:sz="4" w:space="0" w:color="000000"/>
              <w:left w:val="single" w:sz="4" w:space="0" w:color="000000"/>
              <w:bottom w:val="single" w:sz="4" w:space="0" w:color="000000"/>
              <w:right w:val="single" w:sz="4" w:space="0" w:color="000000"/>
            </w:tcBorders>
            <w:shd w:val="clear" w:color="auto" w:fill="F2F2F2"/>
          </w:tcPr>
          <w:p w14:paraId="652C41AB" w14:textId="77777777" w:rsidR="00203660" w:rsidRDefault="00000000">
            <w:pPr>
              <w:spacing w:after="0" w:line="259" w:lineRule="auto"/>
              <w:ind w:left="1" w:firstLine="0"/>
              <w:jc w:val="left"/>
            </w:pPr>
            <w:r>
              <w:t xml:space="preserve">Meaning </w:t>
            </w:r>
          </w:p>
        </w:tc>
      </w:tr>
      <w:tr w:rsidR="00203660" w14:paraId="1CA81FC5" w14:textId="77777777">
        <w:trPr>
          <w:trHeight w:val="551"/>
        </w:trPr>
        <w:tc>
          <w:tcPr>
            <w:tcW w:w="1717" w:type="dxa"/>
            <w:tcBorders>
              <w:top w:val="single" w:sz="4" w:space="0" w:color="000000"/>
              <w:left w:val="single" w:sz="4" w:space="0" w:color="000000"/>
              <w:bottom w:val="single" w:sz="4" w:space="0" w:color="000000"/>
              <w:right w:val="single" w:sz="4" w:space="0" w:color="000000"/>
            </w:tcBorders>
          </w:tcPr>
          <w:p w14:paraId="48F4AC01" w14:textId="77777777" w:rsidR="00203660" w:rsidRDefault="00000000">
            <w:pPr>
              <w:spacing w:after="0" w:line="259" w:lineRule="auto"/>
              <w:ind w:left="0" w:firstLine="0"/>
              <w:jc w:val="left"/>
            </w:pPr>
            <w:r>
              <w:t xml:space="preserve">T(e) </w:t>
            </w:r>
          </w:p>
        </w:tc>
        <w:tc>
          <w:tcPr>
            <w:tcW w:w="7642" w:type="dxa"/>
            <w:tcBorders>
              <w:top w:val="single" w:sz="4" w:space="0" w:color="000000"/>
              <w:left w:val="single" w:sz="4" w:space="0" w:color="000000"/>
              <w:bottom w:val="single" w:sz="4" w:space="0" w:color="000000"/>
              <w:right w:val="single" w:sz="4" w:space="0" w:color="000000"/>
            </w:tcBorders>
          </w:tcPr>
          <w:p w14:paraId="6D77814C" w14:textId="77777777" w:rsidR="00203660" w:rsidRDefault="00000000">
            <w:pPr>
              <w:spacing w:after="0" w:line="259" w:lineRule="auto"/>
              <w:ind w:left="1" w:firstLine="0"/>
              <w:jc w:val="left"/>
            </w:pPr>
            <w:r>
              <w:t xml:space="preserve">Time slot (day and session) of exam e, for every course exam e </w:t>
            </w:r>
          </w:p>
        </w:tc>
      </w:tr>
      <w:tr w:rsidR="00203660" w14:paraId="319FAA2D" w14:textId="77777777">
        <w:trPr>
          <w:trHeight w:val="550"/>
        </w:trPr>
        <w:tc>
          <w:tcPr>
            <w:tcW w:w="1717" w:type="dxa"/>
            <w:tcBorders>
              <w:top w:val="single" w:sz="4" w:space="0" w:color="000000"/>
              <w:left w:val="single" w:sz="4" w:space="0" w:color="000000"/>
              <w:bottom w:val="single" w:sz="4" w:space="0" w:color="000000"/>
              <w:right w:val="single" w:sz="4" w:space="0" w:color="000000"/>
            </w:tcBorders>
          </w:tcPr>
          <w:p w14:paraId="78D7966A" w14:textId="77777777" w:rsidR="00203660" w:rsidRDefault="00000000">
            <w:pPr>
              <w:spacing w:after="0" w:line="259" w:lineRule="auto"/>
              <w:ind w:left="0" w:firstLine="0"/>
              <w:jc w:val="left"/>
            </w:pPr>
            <w:r>
              <w:t xml:space="preserve">R(e) </w:t>
            </w:r>
          </w:p>
        </w:tc>
        <w:tc>
          <w:tcPr>
            <w:tcW w:w="7642" w:type="dxa"/>
            <w:tcBorders>
              <w:top w:val="single" w:sz="4" w:space="0" w:color="000000"/>
              <w:left w:val="single" w:sz="4" w:space="0" w:color="000000"/>
              <w:bottom w:val="single" w:sz="4" w:space="0" w:color="000000"/>
              <w:right w:val="single" w:sz="4" w:space="0" w:color="000000"/>
            </w:tcBorders>
          </w:tcPr>
          <w:p w14:paraId="01B25626" w14:textId="77777777" w:rsidR="00203660" w:rsidRDefault="00000000">
            <w:pPr>
              <w:spacing w:after="0" w:line="259" w:lineRule="auto"/>
              <w:ind w:left="1" w:firstLine="0"/>
              <w:jc w:val="left"/>
            </w:pPr>
            <w:r>
              <w:t xml:space="preserve">Exam hall assigned to exam e </w:t>
            </w:r>
          </w:p>
        </w:tc>
      </w:tr>
      <w:tr w:rsidR="00203660" w14:paraId="2D12F6F6" w14:textId="77777777">
        <w:trPr>
          <w:trHeight w:val="550"/>
        </w:trPr>
        <w:tc>
          <w:tcPr>
            <w:tcW w:w="1717" w:type="dxa"/>
            <w:tcBorders>
              <w:top w:val="single" w:sz="4" w:space="0" w:color="000000"/>
              <w:left w:val="single" w:sz="4" w:space="0" w:color="000000"/>
              <w:bottom w:val="single" w:sz="4" w:space="0" w:color="000000"/>
              <w:right w:val="single" w:sz="4" w:space="0" w:color="000000"/>
            </w:tcBorders>
          </w:tcPr>
          <w:p w14:paraId="555046EE" w14:textId="77777777" w:rsidR="00203660" w:rsidRDefault="00000000">
            <w:pPr>
              <w:spacing w:after="0" w:line="259" w:lineRule="auto"/>
              <w:ind w:left="0" w:firstLine="0"/>
              <w:jc w:val="left"/>
            </w:pPr>
            <w:r>
              <w:t xml:space="preserve">F(e) </w:t>
            </w:r>
          </w:p>
        </w:tc>
        <w:tc>
          <w:tcPr>
            <w:tcW w:w="7642" w:type="dxa"/>
            <w:tcBorders>
              <w:top w:val="single" w:sz="4" w:space="0" w:color="000000"/>
              <w:left w:val="single" w:sz="4" w:space="0" w:color="000000"/>
              <w:bottom w:val="single" w:sz="4" w:space="0" w:color="000000"/>
              <w:right w:val="single" w:sz="4" w:space="0" w:color="000000"/>
            </w:tcBorders>
          </w:tcPr>
          <w:p w14:paraId="03BE0D5A" w14:textId="77777777" w:rsidR="00203660" w:rsidRDefault="00000000">
            <w:pPr>
              <w:spacing w:after="0" w:line="259" w:lineRule="auto"/>
              <w:ind w:left="1" w:firstLine="0"/>
              <w:jc w:val="left"/>
            </w:pPr>
            <w:r>
              <w:t xml:space="preserve">Invigilator / faculty member supervising exam e </w:t>
            </w:r>
          </w:p>
        </w:tc>
      </w:tr>
    </w:tbl>
    <w:p w14:paraId="4B98F6DC" w14:textId="77777777" w:rsidR="00203660" w:rsidRDefault="00000000">
      <w:pPr>
        <w:pStyle w:val="Heading3"/>
        <w:spacing w:after="16"/>
        <w:ind w:left="-5"/>
      </w:pPr>
      <w:r>
        <w:t>Domains</w:t>
      </w:r>
      <w:r>
        <w:rPr>
          <w:b w:val="0"/>
        </w:rPr>
        <w:t xml:space="preserve"> </w:t>
      </w:r>
    </w:p>
    <w:tbl>
      <w:tblPr>
        <w:tblStyle w:val="TableGrid"/>
        <w:tblW w:w="9359" w:type="dxa"/>
        <w:tblInd w:w="-107" w:type="dxa"/>
        <w:tblCellMar>
          <w:top w:w="57" w:type="dxa"/>
          <w:left w:w="107" w:type="dxa"/>
          <w:bottom w:w="0" w:type="dxa"/>
          <w:right w:w="115" w:type="dxa"/>
        </w:tblCellMar>
        <w:tblLook w:val="04A0" w:firstRow="1" w:lastRow="0" w:firstColumn="1" w:lastColumn="0" w:noHBand="0" w:noVBand="1"/>
      </w:tblPr>
      <w:tblGrid>
        <w:gridCol w:w="1717"/>
        <w:gridCol w:w="7642"/>
      </w:tblGrid>
      <w:tr w:rsidR="00203660" w14:paraId="27B02B84" w14:textId="77777777">
        <w:trPr>
          <w:trHeight w:val="545"/>
        </w:trPr>
        <w:tc>
          <w:tcPr>
            <w:tcW w:w="1717" w:type="dxa"/>
            <w:tcBorders>
              <w:top w:val="single" w:sz="4" w:space="0" w:color="000000"/>
              <w:left w:val="single" w:sz="4" w:space="0" w:color="000000"/>
              <w:bottom w:val="single" w:sz="4" w:space="0" w:color="000000"/>
              <w:right w:val="single" w:sz="4" w:space="0" w:color="000000"/>
            </w:tcBorders>
            <w:shd w:val="clear" w:color="auto" w:fill="F2F2F2"/>
          </w:tcPr>
          <w:p w14:paraId="4643384D" w14:textId="77777777" w:rsidR="00203660" w:rsidRDefault="00000000">
            <w:pPr>
              <w:spacing w:after="0" w:line="259" w:lineRule="auto"/>
              <w:ind w:left="0" w:firstLine="0"/>
              <w:jc w:val="left"/>
            </w:pPr>
            <w:r>
              <w:t xml:space="preserve">Variable </w:t>
            </w:r>
          </w:p>
        </w:tc>
        <w:tc>
          <w:tcPr>
            <w:tcW w:w="7642" w:type="dxa"/>
            <w:tcBorders>
              <w:top w:val="single" w:sz="4" w:space="0" w:color="000000"/>
              <w:left w:val="single" w:sz="4" w:space="0" w:color="000000"/>
              <w:bottom w:val="single" w:sz="4" w:space="0" w:color="000000"/>
              <w:right w:val="single" w:sz="4" w:space="0" w:color="000000"/>
            </w:tcBorders>
            <w:shd w:val="clear" w:color="auto" w:fill="F2F2F2"/>
          </w:tcPr>
          <w:p w14:paraId="1BD3CEC5" w14:textId="77777777" w:rsidR="00203660" w:rsidRDefault="00000000">
            <w:pPr>
              <w:spacing w:after="0" w:line="259" w:lineRule="auto"/>
              <w:ind w:left="1" w:firstLine="0"/>
              <w:jc w:val="left"/>
            </w:pPr>
            <w:r>
              <w:t xml:space="preserve">Domain </w:t>
            </w:r>
          </w:p>
        </w:tc>
      </w:tr>
      <w:tr w:rsidR="00203660" w14:paraId="77B62BDD" w14:textId="77777777">
        <w:trPr>
          <w:trHeight w:val="551"/>
        </w:trPr>
        <w:tc>
          <w:tcPr>
            <w:tcW w:w="1717" w:type="dxa"/>
            <w:tcBorders>
              <w:top w:val="single" w:sz="4" w:space="0" w:color="000000"/>
              <w:left w:val="single" w:sz="4" w:space="0" w:color="000000"/>
              <w:bottom w:val="single" w:sz="4" w:space="0" w:color="000000"/>
              <w:right w:val="single" w:sz="4" w:space="0" w:color="000000"/>
            </w:tcBorders>
          </w:tcPr>
          <w:p w14:paraId="2C823987" w14:textId="77777777" w:rsidR="00203660" w:rsidRDefault="00000000">
            <w:pPr>
              <w:spacing w:after="0" w:line="259" w:lineRule="auto"/>
              <w:ind w:left="0" w:firstLine="0"/>
              <w:jc w:val="left"/>
            </w:pPr>
            <w:r>
              <w:t xml:space="preserve">T(e) </w:t>
            </w:r>
          </w:p>
        </w:tc>
        <w:tc>
          <w:tcPr>
            <w:tcW w:w="7642" w:type="dxa"/>
            <w:tcBorders>
              <w:top w:val="single" w:sz="4" w:space="0" w:color="000000"/>
              <w:left w:val="single" w:sz="4" w:space="0" w:color="000000"/>
              <w:bottom w:val="single" w:sz="4" w:space="0" w:color="000000"/>
              <w:right w:val="single" w:sz="4" w:space="0" w:color="000000"/>
            </w:tcBorders>
          </w:tcPr>
          <w:p w14:paraId="1AE5A9F7" w14:textId="77777777" w:rsidR="00203660" w:rsidRDefault="00000000">
            <w:pPr>
              <w:spacing w:after="0" w:line="259" w:lineRule="auto"/>
              <w:ind w:left="1" w:firstLine="0"/>
              <w:jc w:val="left"/>
            </w:pPr>
            <w:r>
              <w:t xml:space="preserve">{1, 2, ..., S}, all available exam slots (for example 10 days × 2 sessions = 20 slots) </w:t>
            </w:r>
          </w:p>
        </w:tc>
      </w:tr>
      <w:tr w:rsidR="00203660" w14:paraId="5FC48AE2" w14:textId="77777777">
        <w:trPr>
          <w:trHeight w:val="550"/>
        </w:trPr>
        <w:tc>
          <w:tcPr>
            <w:tcW w:w="1717" w:type="dxa"/>
            <w:tcBorders>
              <w:top w:val="single" w:sz="4" w:space="0" w:color="000000"/>
              <w:left w:val="single" w:sz="4" w:space="0" w:color="000000"/>
              <w:bottom w:val="single" w:sz="4" w:space="0" w:color="000000"/>
              <w:right w:val="single" w:sz="4" w:space="0" w:color="000000"/>
            </w:tcBorders>
          </w:tcPr>
          <w:p w14:paraId="22BDB3E6" w14:textId="77777777" w:rsidR="00203660" w:rsidRDefault="00000000">
            <w:pPr>
              <w:spacing w:after="0" w:line="259" w:lineRule="auto"/>
              <w:ind w:left="0" w:firstLine="0"/>
              <w:jc w:val="left"/>
            </w:pPr>
            <w:r>
              <w:t xml:space="preserve">R(e) </w:t>
            </w:r>
          </w:p>
        </w:tc>
        <w:tc>
          <w:tcPr>
            <w:tcW w:w="7642" w:type="dxa"/>
            <w:tcBorders>
              <w:top w:val="single" w:sz="4" w:space="0" w:color="000000"/>
              <w:left w:val="single" w:sz="4" w:space="0" w:color="000000"/>
              <w:bottom w:val="single" w:sz="4" w:space="0" w:color="000000"/>
              <w:right w:val="single" w:sz="4" w:space="0" w:color="000000"/>
            </w:tcBorders>
          </w:tcPr>
          <w:p w14:paraId="62AB46B5" w14:textId="77777777" w:rsidR="00203660" w:rsidRDefault="00000000">
            <w:pPr>
              <w:spacing w:after="0" w:line="259" w:lineRule="auto"/>
              <w:ind w:left="1" w:firstLine="0"/>
              <w:jc w:val="left"/>
            </w:pPr>
            <w:r>
              <w:t xml:space="preserve">{H1, H2, ..., Hm}, the available exam halls </w:t>
            </w:r>
          </w:p>
        </w:tc>
      </w:tr>
      <w:tr w:rsidR="00203660" w14:paraId="39A19113" w14:textId="77777777">
        <w:trPr>
          <w:trHeight w:val="550"/>
        </w:trPr>
        <w:tc>
          <w:tcPr>
            <w:tcW w:w="1717" w:type="dxa"/>
            <w:tcBorders>
              <w:top w:val="single" w:sz="4" w:space="0" w:color="000000"/>
              <w:left w:val="single" w:sz="4" w:space="0" w:color="000000"/>
              <w:bottom w:val="single" w:sz="4" w:space="0" w:color="000000"/>
              <w:right w:val="single" w:sz="4" w:space="0" w:color="000000"/>
            </w:tcBorders>
          </w:tcPr>
          <w:p w14:paraId="1210E6FB" w14:textId="77777777" w:rsidR="00203660" w:rsidRDefault="00000000">
            <w:pPr>
              <w:spacing w:after="0" w:line="259" w:lineRule="auto"/>
              <w:ind w:left="0" w:firstLine="0"/>
              <w:jc w:val="left"/>
            </w:pPr>
            <w:r>
              <w:t xml:space="preserve">F(e) </w:t>
            </w:r>
          </w:p>
        </w:tc>
        <w:tc>
          <w:tcPr>
            <w:tcW w:w="7642" w:type="dxa"/>
            <w:tcBorders>
              <w:top w:val="single" w:sz="4" w:space="0" w:color="000000"/>
              <w:left w:val="single" w:sz="4" w:space="0" w:color="000000"/>
              <w:bottom w:val="single" w:sz="4" w:space="0" w:color="000000"/>
              <w:right w:val="single" w:sz="4" w:space="0" w:color="000000"/>
            </w:tcBorders>
          </w:tcPr>
          <w:p w14:paraId="2D79EDB9" w14:textId="77777777" w:rsidR="00203660" w:rsidRDefault="00000000">
            <w:pPr>
              <w:spacing w:after="0" w:line="259" w:lineRule="auto"/>
              <w:ind w:left="1" w:firstLine="0"/>
              <w:jc w:val="left"/>
            </w:pPr>
            <w:r>
              <w:t xml:space="preserve">The set of faculty members qualified and free to supervise exam e </w:t>
            </w:r>
          </w:p>
        </w:tc>
      </w:tr>
    </w:tbl>
    <w:p w14:paraId="06474898" w14:textId="77777777" w:rsidR="00203660" w:rsidRDefault="00000000">
      <w:pPr>
        <w:pStyle w:val="Heading3"/>
        <w:spacing w:after="16"/>
        <w:ind w:left="-5"/>
      </w:pPr>
      <w:r>
        <w:t>Constraints</w:t>
      </w:r>
      <w:r>
        <w:rPr>
          <w:b w:val="0"/>
        </w:rPr>
        <w:t xml:space="preserve"> </w:t>
      </w:r>
    </w:p>
    <w:tbl>
      <w:tblPr>
        <w:tblStyle w:val="TableGrid"/>
        <w:tblW w:w="9359" w:type="dxa"/>
        <w:tblInd w:w="-107" w:type="dxa"/>
        <w:tblCellMar>
          <w:top w:w="57" w:type="dxa"/>
          <w:left w:w="0" w:type="dxa"/>
          <w:bottom w:w="0" w:type="dxa"/>
          <w:right w:w="53" w:type="dxa"/>
        </w:tblCellMar>
        <w:tblLook w:val="04A0" w:firstRow="1" w:lastRow="0" w:firstColumn="1" w:lastColumn="0" w:noHBand="0" w:noVBand="1"/>
      </w:tblPr>
      <w:tblGrid>
        <w:gridCol w:w="719"/>
        <w:gridCol w:w="1593"/>
        <w:gridCol w:w="400"/>
        <w:gridCol w:w="3612"/>
        <w:gridCol w:w="3035"/>
      </w:tblGrid>
      <w:tr w:rsidR="00203660" w14:paraId="4A863BF7" w14:textId="77777777">
        <w:trPr>
          <w:trHeight w:val="547"/>
        </w:trPr>
        <w:tc>
          <w:tcPr>
            <w:tcW w:w="719" w:type="dxa"/>
            <w:tcBorders>
              <w:top w:val="single" w:sz="4" w:space="0" w:color="000000"/>
              <w:left w:val="single" w:sz="4" w:space="0" w:color="000000"/>
              <w:bottom w:val="single" w:sz="4" w:space="0" w:color="000000"/>
              <w:right w:val="single" w:sz="4" w:space="0" w:color="000000"/>
            </w:tcBorders>
            <w:shd w:val="clear" w:color="auto" w:fill="F2F2F2"/>
          </w:tcPr>
          <w:p w14:paraId="77B895A7" w14:textId="77777777" w:rsidR="00203660" w:rsidRDefault="00000000">
            <w:pPr>
              <w:spacing w:after="0" w:line="259" w:lineRule="auto"/>
              <w:ind w:left="107" w:firstLine="0"/>
              <w:jc w:val="left"/>
            </w:pPr>
            <w:r>
              <w:t xml:space="preserve"># </w:t>
            </w:r>
          </w:p>
        </w:tc>
        <w:tc>
          <w:tcPr>
            <w:tcW w:w="1593" w:type="dxa"/>
            <w:tcBorders>
              <w:top w:val="single" w:sz="4" w:space="0" w:color="000000"/>
              <w:left w:val="single" w:sz="4" w:space="0" w:color="000000"/>
              <w:bottom w:val="single" w:sz="4" w:space="0" w:color="000000"/>
              <w:right w:val="nil"/>
            </w:tcBorders>
            <w:shd w:val="clear" w:color="auto" w:fill="F2F2F2"/>
          </w:tcPr>
          <w:p w14:paraId="7F522ED6" w14:textId="77777777" w:rsidR="00203660" w:rsidRDefault="00000000">
            <w:pPr>
              <w:spacing w:after="0" w:line="259" w:lineRule="auto"/>
              <w:ind w:left="108" w:firstLine="0"/>
              <w:jc w:val="left"/>
            </w:pPr>
            <w:r>
              <w:t xml:space="preserve">Requirement </w:t>
            </w:r>
          </w:p>
        </w:tc>
        <w:tc>
          <w:tcPr>
            <w:tcW w:w="400" w:type="dxa"/>
            <w:tcBorders>
              <w:top w:val="single" w:sz="4" w:space="0" w:color="000000"/>
              <w:left w:val="nil"/>
              <w:bottom w:val="single" w:sz="4" w:space="0" w:color="000000"/>
              <w:right w:val="single" w:sz="4" w:space="0" w:color="000000"/>
            </w:tcBorders>
            <w:shd w:val="clear" w:color="auto" w:fill="F2F2F2"/>
          </w:tcPr>
          <w:p w14:paraId="0EDBBBA9" w14:textId="77777777" w:rsidR="00203660" w:rsidRDefault="00203660">
            <w:pPr>
              <w:spacing w:after="160" w:line="259" w:lineRule="auto"/>
              <w:ind w:left="0" w:firstLine="0"/>
              <w:jc w:val="left"/>
            </w:pPr>
          </w:p>
        </w:tc>
        <w:tc>
          <w:tcPr>
            <w:tcW w:w="3612" w:type="dxa"/>
            <w:tcBorders>
              <w:top w:val="single" w:sz="4" w:space="0" w:color="000000"/>
              <w:left w:val="single" w:sz="4" w:space="0" w:color="000000"/>
              <w:bottom w:val="single" w:sz="4" w:space="0" w:color="000000"/>
              <w:right w:val="single" w:sz="4" w:space="0" w:color="000000"/>
            </w:tcBorders>
            <w:shd w:val="clear" w:color="auto" w:fill="F2F2F2"/>
          </w:tcPr>
          <w:p w14:paraId="1EBAF5DF" w14:textId="77777777" w:rsidR="00203660" w:rsidRDefault="00000000">
            <w:pPr>
              <w:spacing w:after="0" w:line="259" w:lineRule="auto"/>
              <w:ind w:left="108" w:firstLine="0"/>
              <w:jc w:val="left"/>
            </w:pPr>
            <w:r>
              <w:t xml:space="preserve">Constraint (type) </w:t>
            </w:r>
          </w:p>
        </w:tc>
        <w:tc>
          <w:tcPr>
            <w:tcW w:w="3035" w:type="dxa"/>
            <w:tcBorders>
              <w:top w:val="single" w:sz="4" w:space="0" w:color="000000"/>
              <w:left w:val="single" w:sz="4" w:space="0" w:color="000000"/>
              <w:bottom w:val="single" w:sz="4" w:space="0" w:color="000000"/>
              <w:right w:val="single" w:sz="4" w:space="0" w:color="000000"/>
            </w:tcBorders>
            <w:shd w:val="clear" w:color="auto" w:fill="F2F2F2"/>
          </w:tcPr>
          <w:p w14:paraId="05773DB0" w14:textId="77777777" w:rsidR="00203660" w:rsidRDefault="00000000">
            <w:pPr>
              <w:spacing w:after="0" w:line="259" w:lineRule="auto"/>
              <w:ind w:left="108" w:firstLine="0"/>
              <w:jc w:val="left"/>
            </w:pPr>
            <w:r>
              <w:t xml:space="preserve">Explanation </w:t>
            </w:r>
          </w:p>
        </w:tc>
      </w:tr>
      <w:tr w:rsidR="00203660" w14:paraId="000D05F9" w14:textId="77777777">
        <w:trPr>
          <w:trHeight w:val="551"/>
        </w:trPr>
        <w:tc>
          <w:tcPr>
            <w:tcW w:w="719" w:type="dxa"/>
            <w:tcBorders>
              <w:top w:val="single" w:sz="4" w:space="0" w:color="000000"/>
              <w:left w:val="single" w:sz="4" w:space="0" w:color="000000"/>
              <w:bottom w:val="single" w:sz="4" w:space="0" w:color="000000"/>
              <w:right w:val="single" w:sz="4" w:space="0" w:color="000000"/>
            </w:tcBorders>
          </w:tcPr>
          <w:p w14:paraId="1AB740F5" w14:textId="77777777" w:rsidR="00203660" w:rsidRDefault="00000000">
            <w:pPr>
              <w:spacing w:after="0" w:line="259" w:lineRule="auto"/>
              <w:ind w:left="107" w:firstLine="0"/>
              <w:jc w:val="left"/>
            </w:pPr>
            <w:r>
              <w:t xml:space="preserve">1 </w:t>
            </w:r>
          </w:p>
        </w:tc>
        <w:tc>
          <w:tcPr>
            <w:tcW w:w="1593" w:type="dxa"/>
            <w:tcBorders>
              <w:top w:val="single" w:sz="4" w:space="0" w:color="000000"/>
              <w:left w:val="single" w:sz="4" w:space="0" w:color="000000"/>
              <w:bottom w:val="single" w:sz="4" w:space="0" w:color="000000"/>
              <w:right w:val="nil"/>
            </w:tcBorders>
          </w:tcPr>
          <w:p w14:paraId="0343C2C3" w14:textId="77777777" w:rsidR="00203660" w:rsidRDefault="00000000">
            <w:pPr>
              <w:tabs>
                <w:tab w:val="center" w:pos="984"/>
              </w:tabs>
              <w:spacing w:after="0" w:line="259" w:lineRule="auto"/>
              <w:ind w:left="0" w:firstLine="0"/>
              <w:jc w:val="left"/>
            </w:pPr>
            <w:r>
              <w:t xml:space="preserve">No </w:t>
            </w:r>
            <w:r>
              <w:tab/>
              <w:t xml:space="preserve">student </w:t>
            </w:r>
          </w:p>
        </w:tc>
        <w:tc>
          <w:tcPr>
            <w:tcW w:w="400" w:type="dxa"/>
            <w:tcBorders>
              <w:top w:val="single" w:sz="4" w:space="0" w:color="000000"/>
              <w:left w:val="nil"/>
              <w:bottom w:val="single" w:sz="4" w:space="0" w:color="000000"/>
              <w:right w:val="single" w:sz="4" w:space="0" w:color="000000"/>
            </w:tcBorders>
          </w:tcPr>
          <w:p w14:paraId="59935874" w14:textId="77777777" w:rsidR="00203660" w:rsidRDefault="00000000">
            <w:pPr>
              <w:spacing w:after="0" w:line="259" w:lineRule="auto"/>
              <w:ind w:left="0" w:firstLine="0"/>
            </w:pPr>
            <w:r>
              <w:t xml:space="preserve">has </w:t>
            </w:r>
          </w:p>
        </w:tc>
        <w:tc>
          <w:tcPr>
            <w:tcW w:w="3612" w:type="dxa"/>
            <w:tcBorders>
              <w:top w:val="single" w:sz="4" w:space="0" w:color="000000"/>
              <w:left w:val="single" w:sz="4" w:space="0" w:color="000000"/>
              <w:bottom w:val="single" w:sz="4" w:space="0" w:color="000000"/>
              <w:right w:val="single" w:sz="4" w:space="0" w:color="000000"/>
            </w:tcBorders>
          </w:tcPr>
          <w:p w14:paraId="04B53B07" w14:textId="77777777" w:rsidR="00203660" w:rsidRDefault="00000000">
            <w:pPr>
              <w:spacing w:after="0" w:line="259" w:lineRule="auto"/>
              <w:ind w:left="108" w:firstLine="0"/>
              <w:jc w:val="left"/>
            </w:pPr>
            <w:r>
              <w:t xml:space="preserve">T(a) ≠ T(b) for every pair of exams a, </w:t>
            </w:r>
          </w:p>
        </w:tc>
        <w:tc>
          <w:tcPr>
            <w:tcW w:w="3035" w:type="dxa"/>
            <w:tcBorders>
              <w:top w:val="single" w:sz="4" w:space="0" w:color="000000"/>
              <w:left w:val="single" w:sz="4" w:space="0" w:color="000000"/>
              <w:bottom w:val="single" w:sz="4" w:space="0" w:color="000000"/>
              <w:right w:val="single" w:sz="4" w:space="0" w:color="000000"/>
            </w:tcBorders>
          </w:tcPr>
          <w:p w14:paraId="37A640B4" w14:textId="77777777" w:rsidR="00203660" w:rsidRDefault="00000000">
            <w:pPr>
              <w:spacing w:after="0" w:line="259" w:lineRule="auto"/>
              <w:ind w:left="108" w:firstLine="0"/>
              <w:jc w:val="left"/>
            </w:pPr>
            <w:r>
              <w:t xml:space="preserve">Two courses with a common </w:t>
            </w:r>
          </w:p>
        </w:tc>
      </w:tr>
      <w:tr w:rsidR="00203660" w14:paraId="039BFECC" w14:textId="77777777">
        <w:trPr>
          <w:trHeight w:val="548"/>
        </w:trPr>
        <w:tc>
          <w:tcPr>
            <w:tcW w:w="719" w:type="dxa"/>
            <w:tcBorders>
              <w:top w:val="single" w:sz="4" w:space="0" w:color="000000"/>
              <w:left w:val="single" w:sz="4" w:space="0" w:color="000000"/>
              <w:bottom w:val="single" w:sz="4" w:space="0" w:color="000000"/>
              <w:right w:val="single" w:sz="4" w:space="0" w:color="000000"/>
            </w:tcBorders>
            <w:shd w:val="clear" w:color="auto" w:fill="F2F2F2"/>
          </w:tcPr>
          <w:p w14:paraId="0EAAC700" w14:textId="77777777" w:rsidR="00203660" w:rsidRDefault="00000000">
            <w:pPr>
              <w:spacing w:after="0" w:line="259" w:lineRule="auto"/>
              <w:ind w:left="0" w:firstLine="0"/>
              <w:jc w:val="left"/>
            </w:pPr>
            <w:r>
              <w:t xml:space="preserve"># </w:t>
            </w:r>
          </w:p>
        </w:tc>
        <w:tc>
          <w:tcPr>
            <w:tcW w:w="1993" w:type="dxa"/>
            <w:gridSpan w:val="2"/>
            <w:tcBorders>
              <w:top w:val="single" w:sz="4" w:space="0" w:color="000000"/>
              <w:left w:val="single" w:sz="4" w:space="0" w:color="000000"/>
              <w:bottom w:val="single" w:sz="4" w:space="0" w:color="000000"/>
              <w:right w:val="single" w:sz="4" w:space="0" w:color="000000"/>
            </w:tcBorders>
            <w:shd w:val="clear" w:color="auto" w:fill="F2F2F2"/>
          </w:tcPr>
          <w:p w14:paraId="48A0FE8D" w14:textId="77777777" w:rsidR="00203660" w:rsidRDefault="00000000">
            <w:pPr>
              <w:spacing w:after="0" w:line="259" w:lineRule="auto"/>
              <w:ind w:left="1" w:firstLine="0"/>
              <w:jc w:val="left"/>
            </w:pPr>
            <w:r>
              <w:t xml:space="preserve">Requirement </w:t>
            </w:r>
          </w:p>
        </w:tc>
        <w:tc>
          <w:tcPr>
            <w:tcW w:w="3612" w:type="dxa"/>
            <w:tcBorders>
              <w:top w:val="single" w:sz="4" w:space="0" w:color="000000"/>
              <w:left w:val="single" w:sz="4" w:space="0" w:color="000000"/>
              <w:bottom w:val="single" w:sz="4" w:space="0" w:color="000000"/>
              <w:right w:val="single" w:sz="4" w:space="0" w:color="000000"/>
            </w:tcBorders>
            <w:shd w:val="clear" w:color="auto" w:fill="F2F2F2"/>
          </w:tcPr>
          <w:p w14:paraId="63524D84" w14:textId="77777777" w:rsidR="00203660" w:rsidRDefault="00000000">
            <w:pPr>
              <w:spacing w:after="0" w:line="259" w:lineRule="auto"/>
              <w:ind w:left="1" w:firstLine="0"/>
              <w:jc w:val="left"/>
            </w:pPr>
            <w:r>
              <w:t xml:space="preserve">Constraint (type) </w:t>
            </w:r>
          </w:p>
        </w:tc>
        <w:tc>
          <w:tcPr>
            <w:tcW w:w="3035" w:type="dxa"/>
            <w:tcBorders>
              <w:top w:val="single" w:sz="4" w:space="0" w:color="000000"/>
              <w:left w:val="single" w:sz="4" w:space="0" w:color="000000"/>
              <w:bottom w:val="single" w:sz="4" w:space="0" w:color="000000"/>
              <w:right w:val="single" w:sz="4" w:space="0" w:color="000000"/>
            </w:tcBorders>
            <w:shd w:val="clear" w:color="auto" w:fill="F2F2F2"/>
          </w:tcPr>
          <w:p w14:paraId="6774B6F7" w14:textId="77777777" w:rsidR="00203660" w:rsidRDefault="00000000">
            <w:pPr>
              <w:spacing w:after="0" w:line="259" w:lineRule="auto"/>
              <w:ind w:left="1" w:firstLine="0"/>
              <w:jc w:val="left"/>
            </w:pPr>
            <w:r>
              <w:t xml:space="preserve">Explanation </w:t>
            </w:r>
          </w:p>
        </w:tc>
      </w:tr>
      <w:tr w:rsidR="00203660" w14:paraId="79CB8024" w14:textId="77777777">
        <w:trPr>
          <w:trHeight w:val="930"/>
        </w:trPr>
        <w:tc>
          <w:tcPr>
            <w:tcW w:w="719" w:type="dxa"/>
            <w:tcBorders>
              <w:top w:val="single" w:sz="4" w:space="0" w:color="000000"/>
              <w:left w:val="single" w:sz="4" w:space="0" w:color="000000"/>
              <w:bottom w:val="single" w:sz="4" w:space="0" w:color="000000"/>
              <w:right w:val="single" w:sz="4" w:space="0" w:color="000000"/>
            </w:tcBorders>
          </w:tcPr>
          <w:p w14:paraId="128A7C27" w14:textId="77777777" w:rsidR="00203660" w:rsidRDefault="00203660">
            <w:pPr>
              <w:spacing w:after="160" w:line="259" w:lineRule="auto"/>
              <w:ind w:left="0" w:firstLine="0"/>
              <w:jc w:val="left"/>
            </w:pPr>
          </w:p>
        </w:tc>
        <w:tc>
          <w:tcPr>
            <w:tcW w:w="1993" w:type="dxa"/>
            <w:gridSpan w:val="2"/>
            <w:tcBorders>
              <w:top w:val="single" w:sz="4" w:space="0" w:color="000000"/>
              <w:left w:val="single" w:sz="4" w:space="0" w:color="000000"/>
              <w:bottom w:val="single" w:sz="4" w:space="0" w:color="000000"/>
              <w:right w:val="single" w:sz="4" w:space="0" w:color="000000"/>
            </w:tcBorders>
          </w:tcPr>
          <w:p w14:paraId="65C9A5CE" w14:textId="77777777" w:rsidR="00203660" w:rsidRDefault="00000000">
            <w:pPr>
              <w:spacing w:after="0" w:line="259" w:lineRule="auto"/>
              <w:ind w:left="1" w:firstLine="0"/>
              <w:jc w:val="left"/>
            </w:pPr>
            <w:r>
              <w:t xml:space="preserve">overlapping exams </w:t>
            </w:r>
          </w:p>
        </w:tc>
        <w:tc>
          <w:tcPr>
            <w:tcW w:w="3612" w:type="dxa"/>
            <w:tcBorders>
              <w:top w:val="single" w:sz="4" w:space="0" w:color="000000"/>
              <w:left w:val="single" w:sz="4" w:space="0" w:color="000000"/>
              <w:bottom w:val="single" w:sz="4" w:space="0" w:color="000000"/>
              <w:right w:val="single" w:sz="4" w:space="0" w:color="000000"/>
            </w:tcBorders>
          </w:tcPr>
          <w:p w14:paraId="03EAAE2D" w14:textId="77777777" w:rsidR="00203660" w:rsidRDefault="00000000">
            <w:pPr>
              <w:spacing w:after="103" w:line="259" w:lineRule="auto"/>
              <w:ind w:left="1" w:firstLine="0"/>
              <w:jc w:val="left"/>
            </w:pPr>
            <w:r>
              <w:t xml:space="preserve">b that </w:t>
            </w:r>
            <w:proofErr w:type="gramStart"/>
            <w:r>
              <w:t>share</w:t>
            </w:r>
            <w:proofErr w:type="gramEnd"/>
            <w:r>
              <w:t xml:space="preserve"> at least one student </w:t>
            </w:r>
          </w:p>
          <w:p w14:paraId="5D289BC2" w14:textId="77777777" w:rsidR="00203660" w:rsidRDefault="00000000">
            <w:pPr>
              <w:spacing w:after="0" w:line="259" w:lineRule="auto"/>
              <w:ind w:left="1" w:firstLine="0"/>
              <w:jc w:val="left"/>
            </w:pPr>
            <w:r>
              <w:t xml:space="preserve">(binary) </w:t>
            </w:r>
          </w:p>
        </w:tc>
        <w:tc>
          <w:tcPr>
            <w:tcW w:w="3035" w:type="dxa"/>
            <w:tcBorders>
              <w:top w:val="single" w:sz="4" w:space="0" w:color="000000"/>
              <w:left w:val="single" w:sz="4" w:space="0" w:color="000000"/>
              <w:bottom w:val="single" w:sz="4" w:space="0" w:color="000000"/>
              <w:right w:val="single" w:sz="4" w:space="0" w:color="000000"/>
            </w:tcBorders>
          </w:tcPr>
          <w:p w14:paraId="79EC5024" w14:textId="77777777" w:rsidR="00203660" w:rsidRDefault="00000000">
            <w:pPr>
              <w:spacing w:after="0" w:line="259" w:lineRule="auto"/>
              <w:ind w:left="1" w:firstLine="0"/>
              <w:jc w:val="left"/>
            </w:pPr>
            <w:r>
              <w:t xml:space="preserve">student cannot sit in the same slot. </w:t>
            </w:r>
          </w:p>
        </w:tc>
      </w:tr>
      <w:tr w:rsidR="00203660" w14:paraId="6BC5AA0A" w14:textId="77777777">
        <w:trPr>
          <w:trHeight w:val="1687"/>
        </w:trPr>
        <w:tc>
          <w:tcPr>
            <w:tcW w:w="719" w:type="dxa"/>
            <w:tcBorders>
              <w:top w:val="single" w:sz="4" w:space="0" w:color="000000"/>
              <w:left w:val="single" w:sz="4" w:space="0" w:color="000000"/>
              <w:bottom w:val="single" w:sz="4" w:space="0" w:color="000000"/>
              <w:right w:val="single" w:sz="4" w:space="0" w:color="000000"/>
            </w:tcBorders>
          </w:tcPr>
          <w:p w14:paraId="0EFFEA14" w14:textId="77777777" w:rsidR="00203660" w:rsidRDefault="00000000">
            <w:pPr>
              <w:spacing w:after="0" w:line="259" w:lineRule="auto"/>
              <w:ind w:left="0" w:firstLine="0"/>
              <w:jc w:val="left"/>
            </w:pPr>
            <w:r>
              <w:t xml:space="preserve">2 </w:t>
            </w:r>
          </w:p>
        </w:tc>
        <w:tc>
          <w:tcPr>
            <w:tcW w:w="1993" w:type="dxa"/>
            <w:gridSpan w:val="2"/>
            <w:tcBorders>
              <w:top w:val="single" w:sz="4" w:space="0" w:color="000000"/>
              <w:left w:val="single" w:sz="4" w:space="0" w:color="000000"/>
              <w:bottom w:val="single" w:sz="4" w:space="0" w:color="000000"/>
              <w:right w:val="single" w:sz="4" w:space="0" w:color="000000"/>
            </w:tcBorders>
          </w:tcPr>
          <w:p w14:paraId="0AC3C4A1" w14:textId="77777777" w:rsidR="00203660" w:rsidRDefault="00000000">
            <w:pPr>
              <w:spacing w:after="103" w:line="259" w:lineRule="auto"/>
              <w:ind w:left="1" w:firstLine="0"/>
              <w:jc w:val="left"/>
            </w:pPr>
            <w:r>
              <w:t xml:space="preserve">Limited number of </w:t>
            </w:r>
          </w:p>
          <w:p w14:paraId="135B1348" w14:textId="77777777" w:rsidR="00203660" w:rsidRDefault="00000000">
            <w:pPr>
              <w:spacing w:after="0" w:line="259" w:lineRule="auto"/>
              <w:ind w:left="1" w:firstLine="0"/>
              <w:jc w:val="left"/>
            </w:pPr>
            <w:r>
              <w:t xml:space="preserve">halls </w:t>
            </w:r>
          </w:p>
        </w:tc>
        <w:tc>
          <w:tcPr>
            <w:tcW w:w="3612" w:type="dxa"/>
            <w:tcBorders>
              <w:top w:val="single" w:sz="4" w:space="0" w:color="000000"/>
              <w:left w:val="single" w:sz="4" w:space="0" w:color="000000"/>
              <w:bottom w:val="single" w:sz="4" w:space="0" w:color="000000"/>
              <w:right w:val="single" w:sz="4" w:space="0" w:color="000000"/>
            </w:tcBorders>
          </w:tcPr>
          <w:p w14:paraId="27FF6CE0" w14:textId="77777777" w:rsidR="00203660" w:rsidRDefault="00000000">
            <w:pPr>
              <w:spacing w:after="0" w:line="259" w:lineRule="auto"/>
              <w:ind w:left="1" w:right="56" w:firstLine="0"/>
            </w:pPr>
            <w:r>
              <w:t xml:space="preserve">If T(a) = T(b) then R(a) ≠ R(b); and capacity(R(e)) ≥ enrolment(e) (binary and unary) </w:t>
            </w:r>
          </w:p>
        </w:tc>
        <w:tc>
          <w:tcPr>
            <w:tcW w:w="3035" w:type="dxa"/>
            <w:tcBorders>
              <w:top w:val="single" w:sz="4" w:space="0" w:color="000000"/>
              <w:left w:val="single" w:sz="4" w:space="0" w:color="000000"/>
              <w:bottom w:val="single" w:sz="4" w:space="0" w:color="000000"/>
              <w:right w:val="single" w:sz="4" w:space="0" w:color="000000"/>
            </w:tcBorders>
          </w:tcPr>
          <w:p w14:paraId="0D009E4D" w14:textId="77777777" w:rsidR="00203660" w:rsidRDefault="00000000">
            <w:pPr>
              <w:spacing w:after="0" w:line="259" w:lineRule="auto"/>
              <w:ind w:left="1" w:right="50" w:firstLine="0"/>
            </w:pPr>
            <w:r>
              <w:t xml:space="preserve">One hall holds only one exam per slot and must be large enough. Equivalent to </w:t>
            </w:r>
            <w:proofErr w:type="spellStart"/>
            <w:r>
              <w:rPr>
                <w:i/>
              </w:rPr>
              <w:t>alldifferent</w:t>
            </w:r>
            <w:proofErr w:type="spellEnd"/>
            <w:r>
              <w:t xml:space="preserve"> over (slot, hall) pairs. </w:t>
            </w:r>
          </w:p>
        </w:tc>
      </w:tr>
      <w:tr w:rsidR="00203660" w14:paraId="0E9CFE97" w14:textId="77777777">
        <w:trPr>
          <w:trHeight w:val="929"/>
        </w:trPr>
        <w:tc>
          <w:tcPr>
            <w:tcW w:w="719" w:type="dxa"/>
            <w:tcBorders>
              <w:top w:val="single" w:sz="4" w:space="0" w:color="000000"/>
              <w:left w:val="single" w:sz="4" w:space="0" w:color="000000"/>
              <w:bottom w:val="single" w:sz="4" w:space="0" w:color="000000"/>
              <w:right w:val="single" w:sz="4" w:space="0" w:color="000000"/>
            </w:tcBorders>
          </w:tcPr>
          <w:p w14:paraId="19193912" w14:textId="77777777" w:rsidR="00203660" w:rsidRDefault="00000000">
            <w:pPr>
              <w:spacing w:after="0" w:line="259" w:lineRule="auto"/>
              <w:ind w:left="0" w:firstLine="0"/>
              <w:jc w:val="left"/>
            </w:pPr>
            <w:r>
              <w:t xml:space="preserve">3 </w:t>
            </w:r>
          </w:p>
        </w:tc>
        <w:tc>
          <w:tcPr>
            <w:tcW w:w="1993" w:type="dxa"/>
            <w:gridSpan w:val="2"/>
            <w:tcBorders>
              <w:top w:val="single" w:sz="4" w:space="0" w:color="000000"/>
              <w:left w:val="single" w:sz="4" w:space="0" w:color="000000"/>
              <w:bottom w:val="single" w:sz="4" w:space="0" w:color="000000"/>
              <w:right w:val="single" w:sz="4" w:space="0" w:color="000000"/>
            </w:tcBorders>
          </w:tcPr>
          <w:p w14:paraId="77AF2FB1" w14:textId="77777777" w:rsidR="00203660" w:rsidRDefault="00000000">
            <w:pPr>
              <w:tabs>
                <w:tab w:val="right" w:pos="1940"/>
              </w:tabs>
              <w:spacing w:after="112" w:line="259" w:lineRule="auto"/>
              <w:ind w:left="0" w:firstLine="0"/>
              <w:jc w:val="left"/>
            </w:pPr>
            <w:r>
              <w:t xml:space="preserve">Some </w:t>
            </w:r>
            <w:r>
              <w:tab/>
              <w:t xml:space="preserve">subjects </w:t>
            </w:r>
          </w:p>
          <w:p w14:paraId="16C5966F" w14:textId="77777777" w:rsidR="00203660" w:rsidRDefault="00000000">
            <w:pPr>
              <w:spacing w:after="0" w:line="259" w:lineRule="auto"/>
              <w:ind w:left="1" w:firstLine="0"/>
              <w:jc w:val="left"/>
            </w:pPr>
            <w:r>
              <w:t xml:space="preserve">before others </w:t>
            </w:r>
          </w:p>
        </w:tc>
        <w:tc>
          <w:tcPr>
            <w:tcW w:w="3612" w:type="dxa"/>
            <w:tcBorders>
              <w:top w:val="single" w:sz="4" w:space="0" w:color="000000"/>
              <w:left w:val="single" w:sz="4" w:space="0" w:color="000000"/>
              <w:bottom w:val="single" w:sz="4" w:space="0" w:color="000000"/>
              <w:right w:val="single" w:sz="4" w:space="0" w:color="000000"/>
            </w:tcBorders>
          </w:tcPr>
          <w:p w14:paraId="3528E0FD" w14:textId="77777777" w:rsidR="00203660" w:rsidRDefault="00000000">
            <w:pPr>
              <w:spacing w:after="0" w:line="259" w:lineRule="auto"/>
              <w:ind w:left="1" w:firstLine="0"/>
            </w:pPr>
            <w:r>
              <w:t xml:space="preserve">T(a) &lt; T(b) when a is a prerequisite of b (binary precedence) </w:t>
            </w:r>
          </w:p>
        </w:tc>
        <w:tc>
          <w:tcPr>
            <w:tcW w:w="3035" w:type="dxa"/>
            <w:tcBorders>
              <w:top w:val="single" w:sz="4" w:space="0" w:color="000000"/>
              <w:left w:val="single" w:sz="4" w:space="0" w:color="000000"/>
              <w:bottom w:val="single" w:sz="4" w:space="0" w:color="000000"/>
              <w:right w:val="single" w:sz="4" w:space="0" w:color="000000"/>
            </w:tcBorders>
          </w:tcPr>
          <w:p w14:paraId="7C4C1A61" w14:textId="77777777" w:rsidR="00203660" w:rsidRDefault="00000000">
            <w:pPr>
              <w:spacing w:after="0" w:line="259" w:lineRule="auto"/>
              <w:ind w:left="1" w:firstLine="0"/>
            </w:pPr>
            <w:r>
              <w:t xml:space="preserve">Orders exams according to the syllabus or policy. </w:t>
            </w:r>
          </w:p>
        </w:tc>
      </w:tr>
      <w:tr w:rsidR="00203660" w14:paraId="4CF62FAD" w14:textId="77777777">
        <w:trPr>
          <w:trHeight w:val="1318"/>
        </w:trPr>
        <w:tc>
          <w:tcPr>
            <w:tcW w:w="719" w:type="dxa"/>
            <w:tcBorders>
              <w:top w:val="single" w:sz="4" w:space="0" w:color="000000"/>
              <w:left w:val="single" w:sz="4" w:space="0" w:color="000000"/>
              <w:bottom w:val="single" w:sz="4" w:space="0" w:color="000000"/>
              <w:right w:val="single" w:sz="4" w:space="0" w:color="000000"/>
            </w:tcBorders>
          </w:tcPr>
          <w:p w14:paraId="37DFAA5E" w14:textId="77777777" w:rsidR="00203660" w:rsidRDefault="00000000">
            <w:pPr>
              <w:spacing w:after="0" w:line="259" w:lineRule="auto"/>
              <w:ind w:left="0" w:firstLine="0"/>
              <w:jc w:val="left"/>
            </w:pPr>
            <w:r>
              <w:t xml:space="preserve">4 </w:t>
            </w:r>
          </w:p>
        </w:tc>
        <w:tc>
          <w:tcPr>
            <w:tcW w:w="1993" w:type="dxa"/>
            <w:gridSpan w:val="2"/>
            <w:tcBorders>
              <w:top w:val="single" w:sz="4" w:space="0" w:color="000000"/>
              <w:left w:val="single" w:sz="4" w:space="0" w:color="000000"/>
              <w:bottom w:val="single" w:sz="4" w:space="0" w:color="000000"/>
              <w:right w:val="single" w:sz="4" w:space="0" w:color="000000"/>
            </w:tcBorders>
          </w:tcPr>
          <w:p w14:paraId="1A97A4E1" w14:textId="77777777" w:rsidR="00203660" w:rsidRDefault="00000000">
            <w:pPr>
              <w:spacing w:after="0" w:line="259" w:lineRule="auto"/>
              <w:ind w:left="1" w:firstLine="0"/>
              <w:jc w:val="left"/>
            </w:pPr>
            <w:r>
              <w:t xml:space="preserve">Faculty availability </w:t>
            </w:r>
          </w:p>
        </w:tc>
        <w:tc>
          <w:tcPr>
            <w:tcW w:w="3612" w:type="dxa"/>
            <w:tcBorders>
              <w:top w:val="single" w:sz="4" w:space="0" w:color="000000"/>
              <w:left w:val="single" w:sz="4" w:space="0" w:color="000000"/>
              <w:bottom w:val="single" w:sz="4" w:space="0" w:color="000000"/>
              <w:right w:val="single" w:sz="4" w:space="0" w:color="000000"/>
            </w:tcBorders>
          </w:tcPr>
          <w:p w14:paraId="469CFF37" w14:textId="77777777" w:rsidR="00203660" w:rsidRDefault="00000000">
            <w:pPr>
              <w:spacing w:after="0" w:line="360" w:lineRule="auto"/>
              <w:ind w:left="1" w:firstLine="0"/>
            </w:pPr>
            <w:r>
              <w:t xml:space="preserve">T(e) </w:t>
            </w:r>
            <w:r>
              <w:rPr>
                <w:noProof/>
              </w:rPr>
              <w:drawing>
                <wp:inline distT="0" distB="0" distL="0" distR="0" wp14:anchorId="0DD0F1A3" wp14:editId="23D2ABAB">
                  <wp:extent cx="73152" cy="85344"/>
                  <wp:effectExtent l="0" t="0" r="0" b="0"/>
                  <wp:docPr id="29815" name="Picture 29815"/>
                  <wp:cNvGraphicFramePr/>
                  <a:graphic xmlns:a="http://schemas.openxmlformats.org/drawingml/2006/main">
                    <a:graphicData uri="http://schemas.openxmlformats.org/drawingml/2006/picture">
                      <pic:pic xmlns:pic="http://schemas.openxmlformats.org/drawingml/2006/picture">
                        <pic:nvPicPr>
                          <pic:cNvPr id="29815" name="Picture 29815"/>
                          <pic:cNvPicPr/>
                        </pic:nvPicPr>
                        <pic:blipFill>
                          <a:blip r:embed="rId5"/>
                          <a:stretch>
                            <a:fillRect/>
                          </a:stretch>
                        </pic:blipFill>
                        <pic:spPr>
                          <a:xfrm>
                            <a:off x="0" y="0"/>
                            <a:ext cx="73152" cy="85344"/>
                          </a:xfrm>
                          <a:prstGeom prst="rect">
                            <a:avLst/>
                          </a:prstGeom>
                        </pic:spPr>
                      </pic:pic>
                    </a:graphicData>
                  </a:graphic>
                </wp:inline>
              </w:drawing>
            </w:r>
            <w:r>
              <w:t xml:space="preserve"> available slots of F(e) (unary); and if T(a) = T(b) then F(a) ≠ F(b) </w:t>
            </w:r>
          </w:p>
          <w:p w14:paraId="0FF7B2A8" w14:textId="77777777" w:rsidR="00203660" w:rsidRDefault="00000000">
            <w:pPr>
              <w:spacing w:after="0" w:line="259" w:lineRule="auto"/>
              <w:ind w:left="1" w:firstLine="0"/>
              <w:jc w:val="left"/>
            </w:pPr>
            <w:r>
              <w:t xml:space="preserve">(binary) </w:t>
            </w:r>
          </w:p>
        </w:tc>
        <w:tc>
          <w:tcPr>
            <w:tcW w:w="3035" w:type="dxa"/>
            <w:tcBorders>
              <w:top w:val="single" w:sz="4" w:space="0" w:color="000000"/>
              <w:left w:val="single" w:sz="4" w:space="0" w:color="000000"/>
              <w:bottom w:val="single" w:sz="4" w:space="0" w:color="000000"/>
              <w:right w:val="single" w:sz="4" w:space="0" w:color="000000"/>
            </w:tcBorders>
          </w:tcPr>
          <w:p w14:paraId="2C8D8A0F" w14:textId="77777777" w:rsidR="00203660" w:rsidRDefault="00000000">
            <w:pPr>
              <w:spacing w:after="0" w:line="259" w:lineRule="auto"/>
              <w:ind w:left="1" w:right="54" w:firstLine="0"/>
            </w:pPr>
            <w:r>
              <w:t xml:space="preserve">A faculty member can supervise only in free slots and only one exam at a time. </w:t>
            </w:r>
          </w:p>
        </w:tc>
      </w:tr>
      <w:tr w:rsidR="00203660" w14:paraId="363D949A" w14:textId="77777777">
        <w:trPr>
          <w:trHeight w:val="2074"/>
        </w:trPr>
        <w:tc>
          <w:tcPr>
            <w:tcW w:w="719" w:type="dxa"/>
            <w:tcBorders>
              <w:top w:val="single" w:sz="4" w:space="0" w:color="000000"/>
              <w:left w:val="single" w:sz="4" w:space="0" w:color="000000"/>
              <w:bottom w:val="single" w:sz="4" w:space="0" w:color="000000"/>
              <w:right w:val="single" w:sz="4" w:space="0" w:color="000000"/>
            </w:tcBorders>
          </w:tcPr>
          <w:p w14:paraId="1B8FCB9A" w14:textId="77777777" w:rsidR="00203660" w:rsidRDefault="00000000">
            <w:pPr>
              <w:spacing w:after="0" w:line="259" w:lineRule="auto"/>
              <w:ind w:left="0" w:firstLine="0"/>
              <w:jc w:val="left"/>
            </w:pPr>
            <w:r>
              <w:t xml:space="preserve">5 </w:t>
            </w:r>
          </w:p>
        </w:tc>
        <w:tc>
          <w:tcPr>
            <w:tcW w:w="1993" w:type="dxa"/>
            <w:gridSpan w:val="2"/>
            <w:tcBorders>
              <w:top w:val="single" w:sz="4" w:space="0" w:color="000000"/>
              <w:left w:val="single" w:sz="4" w:space="0" w:color="000000"/>
              <w:bottom w:val="single" w:sz="4" w:space="0" w:color="000000"/>
              <w:right w:val="single" w:sz="4" w:space="0" w:color="000000"/>
            </w:tcBorders>
          </w:tcPr>
          <w:p w14:paraId="76829EEB" w14:textId="77777777" w:rsidR="00203660" w:rsidRDefault="00000000">
            <w:pPr>
              <w:spacing w:after="0" w:line="259" w:lineRule="auto"/>
              <w:ind w:left="1" w:firstLine="0"/>
              <w:jc w:val="left"/>
            </w:pPr>
            <w:r>
              <w:t xml:space="preserve">Special accommodations </w:t>
            </w:r>
          </w:p>
        </w:tc>
        <w:tc>
          <w:tcPr>
            <w:tcW w:w="3612" w:type="dxa"/>
            <w:tcBorders>
              <w:top w:val="single" w:sz="4" w:space="0" w:color="000000"/>
              <w:left w:val="single" w:sz="4" w:space="0" w:color="000000"/>
              <w:bottom w:val="single" w:sz="4" w:space="0" w:color="000000"/>
              <w:right w:val="single" w:sz="4" w:space="0" w:color="000000"/>
            </w:tcBorders>
          </w:tcPr>
          <w:p w14:paraId="0C17A49F" w14:textId="77777777" w:rsidR="00203660" w:rsidRDefault="00000000">
            <w:pPr>
              <w:tabs>
                <w:tab w:val="right" w:pos="3560"/>
              </w:tabs>
              <w:spacing w:after="114" w:line="259" w:lineRule="auto"/>
              <w:ind w:left="0" w:firstLine="0"/>
              <w:jc w:val="left"/>
            </w:pPr>
            <w:r>
              <w:t xml:space="preserve">For accommodated students, R(e) </w:t>
            </w:r>
            <w:r>
              <w:tab/>
            </w:r>
            <w:r>
              <w:rPr>
                <w:noProof/>
              </w:rPr>
              <w:drawing>
                <wp:inline distT="0" distB="0" distL="0" distR="0" wp14:anchorId="64109476" wp14:editId="6B1C6ECC">
                  <wp:extent cx="73152" cy="85344"/>
                  <wp:effectExtent l="0" t="0" r="0" b="0"/>
                  <wp:docPr id="29816" name="Picture 29816"/>
                  <wp:cNvGraphicFramePr/>
                  <a:graphic xmlns:a="http://schemas.openxmlformats.org/drawingml/2006/main">
                    <a:graphicData uri="http://schemas.openxmlformats.org/drawingml/2006/picture">
                      <pic:pic xmlns:pic="http://schemas.openxmlformats.org/drawingml/2006/picture">
                        <pic:nvPicPr>
                          <pic:cNvPr id="29816" name="Picture 29816"/>
                          <pic:cNvPicPr/>
                        </pic:nvPicPr>
                        <pic:blipFill>
                          <a:blip r:embed="rId6"/>
                          <a:stretch>
                            <a:fillRect/>
                          </a:stretch>
                        </pic:blipFill>
                        <pic:spPr>
                          <a:xfrm>
                            <a:off x="0" y="0"/>
                            <a:ext cx="73152" cy="85344"/>
                          </a:xfrm>
                          <a:prstGeom prst="rect">
                            <a:avLst/>
                          </a:prstGeom>
                        </pic:spPr>
                      </pic:pic>
                    </a:graphicData>
                  </a:graphic>
                </wp:inline>
              </w:drawing>
            </w:r>
            <w:r>
              <w:t xml:space="preserve"> </w:t>
            </w:r>
          </w:p>
          <w:p w14:paraId="021315FF" w14:textId="77777777" w:rsidR="00203660" w:rsidRDefault="00000000">
            <w:pPr>
              <w:spacing w:after="0" w:line="356" w:lineRule="auto"/>
              <w:ind w:left="1" w:right="56" w:firstLine="0"/>
            </w:pPr>
            <w:r>
              <w:t xml:space="preserve">accessible or private halls and the slot must allow extra time (for example no exam right after it in the same hall) </w:t>
            </w:r>
          </w:p>
          <w:p w14:paraId="313F8DE3" w14:textId="77777777" w:rsidR="00203660" w:rsidRDefault="00000000">
            <w:pPr>
              <w:spacing w:after="0" w:line="259" w:lineRule="auto"/>
              <w:ind w:left="1" w:firstLine="0"/>
              <w:jc w:val="left"/>
            </w:pPr>
            <w:r>
              <w:t xml:space="preserve">(unary and binary) </w:t>
            </w:r>
          </w:p>
        </w:tc>
        <w:tc>
          <w:tcPr>
            <w:tcW w:w="3035" w:type="dxa"/>
            <w:tcBorders>
              <w:top w:val="single" w:sz="4" w:space="0" w:color="000000"/>
              <w:left w:val="single" w:sz="4" w:space="0" w:color="000000"/>
              <w:bottom w:val="single" w:sz="4" w:space="0" w:color="000000"/>
              <w:right w:val="single" w:sz="4" w:space="0" w:color="000000"/>
            </w:tcBorders>
          </w:tcPr>
          <w:p w14:paraId="6E33046C" w14:textId="77777777" w:rsidR="00203660" w:rsidRDefault="00000000">
            <w:pPr>
              <w:spacing w:after="0" w:line="259" w:lineRule="auto"/>
              <w:ind w:left="1" w:right="55" w:firstLine="0"/>
            </w:pPr>
            <w:r>
              <w:t xml:space="preserve">Respects </w:t>
            </w:r>
            <w:proofErr w:type="gramStart"/>
            <w:r>
              <w:t>needs</w:t>
            </w:r>
            <w:proofErr w:type="gramEnd"/>
            <w:r>
              <w:t xml:space="preserve"> such as extra time, accessible rooms, or separate rooms. </w:t>
            </w:r>
          </w:p>
        </w:tc>
      </w:tr>
      <w:tr w:rsidR="00203660" w14:paraId="4C2CA282" w14:textId="77777777">
        <w:trPr>
          <w:trHeight w:val="1308"/>
        </w:trPr>
        <w:tc>
          <w:tcPr>
            <w:tcW w:w="719" w:type="dxa"/>
            <w:tcBorders>
              <w:top w:val="single" w:sz="4" w:space="0" w:color="000000"/>
              <w:left w:val="single" w:sz="4" w:space="0" w:color="000000"/>
              <w:bottom w:val="single" w:sz="4" w:space="0" w:color="000000"/>
              <w:right w:val="single" w:sz="4" w:space="0" w:color="000000"/>
            </w:tcBorders>
          </w:tcPr>
          <w:p w14:paraId="737AAB0A" w14:textId="77777777" w:rsidR="00203660" w:rsidRDefault="00000000">
            <w:pPr>
              <w:spacing w:after="0" w:line="259" w:lineRule="auto"/>
              <w:ind w:left="0" w:firstLine="0"/>
              <w:jc w:val="left"/>
            </w:pPr>
            <w:r>
              <w:t xml:space="preserve">6 </w:t>
            </w:r>
          </w:p>
        </w:tc>
        <w:tc>
          <w:tcPr>
            <w:tcW w:w="1993" w:type="dxa"/>
            <w:gridSpan w:val="2"/>
            <w:tcBorders>
              <w:top w:val="single" w:sz="4" w:space="0" w:color="000000"/>
              <w:left w:val="single" w:sz="4" w:space="0" w:color="000000"/>
              <w:bottom w:val="single" w:sz="4" w:space="0" w:color="000000"/>
              <w:right w:val="single" w:sz="4" w:space="0" w:color="000000"/>
            </w:tcBorders>
          </w:tcPr>
          <w:p w14:paraId="44008955" w14:textId="77777777" w:rsidR="00203660" w:rsidRDefault="00000000">
            <w:pPr>
              <w:tabs>
                <w:tab w:val="right" w:pos="1940"/>
              </w:tabs>
              <w:spacing w:after="109" w:line="259" w:lineRule="auto"/>
              <w:ind w:left="0" w:firstLine="0"/>
              <w:jc w:val="left"/>
            </w:pPr>
            <w:r>
              <w:t xml:space="preserve">Optional </w:t>
            </w:r>
            <w:r>
              <w:tab/>
              <w:t xml:space="preserve">soft </w:t>
            </w:r>
          </w:p>
          <w:p w14:paraId="63A14E87" w14:textId="77777777" w:rsidR="00203660" w:rsidRDefault="00000000">
            <w:pPr>
              <w:spacing w:after="0" w:line="259" w:lineRule="auto"/>
              <w:ind w:left="1" w:firstLine="0"/>
              <w:jc w:val="left"/>
            </w:pPr>
            <w:r>
              <w:t xml:space="preserve">preferences </w:t>
            </w:r>
          </w:p>
        </w:tc>
        <w:tc>
          <w:tcPr>
            <w:tcW w:w="3612" w:type="dxa"/>
            <w:tcBorders>
              <w:top w:val="single" w:sz="4" w:space="0" w:color="000000"/>
              <w:left w:val="single" w:sz="4" w:space="0" w:color="000000"/>
              <w:bottom w:val="single" w:sz="4" w:space="0" w:color="000000"/>
              <w:right w:val="single" w:sz="4" w:space="0" w:color="000000"/>
            </w:tcBorders>
          </w:tcPr>
          <w:p w14:paraId="3E4E8A47" w14:textId="77777777" w:rsidR="00203660" w:rsidRDefault="00000000">
            <w:pPr>
              <w:spacing w:after="0" w:line="259" w:lineRule="auto"/>
              <w:ind w:left="1" w:right="56" w:firstLine="0"/>
            </w:pPr>
            <w:r>
              <w:t xml:space="preserve">Avoid more than 2 exams for a student in one day; spread exams evenly (soft) </w:t>
            </w:r>
          </w:p>
        </w:tc>
        <w:tc>
          <w:tcPr>
            <w:tcW w:w="3035" w:type="dxa"/>
            <w:tcBorders>
              <w:top w:val="single" w:sz="4" w:space="0" w:color="000000"/>
              <w:left w:val="single" w:sz="4" w:space="0" w:color="000000"/>
              <w:bottom w:val="single" w:sz="4" w:space="0" w:color="000000"/>
              <w:right w:val="single" w:sz="4" w:space="0" w:color="000000"/>
            </w:tcBorders>
          </w:tcPr>
          <w:p w14:paraId="661B9B95" w14:textId="77777777" w:rsidR="00203660" w:rsidRDefault="00000000">
            <w:pPr>
              <w:spacing w:after="0" w:line="259" w:lineRule="auto"/>
              <w:ind w:left="1" w:right="54" w:firstLine="0"/>
            </w:pPr>
            <w:r>
              <w:t xml:space="preserve">Not mandatory; they improve quality. They can be handled as costs to minimise. </w:t>
            </w:r>
          </w:p>
        </w:tc>
      </w:tr>
    </w:tbl>
    <w:p w14:paraId="676326F9" w14:textId="77777777" w:rsidR="00203660" w:rsidRDefault="00000000">
      <w:pPr>
        <w:spacing w:after="255"/>
      </w:pPr>
      <w:r>
        <w:t xml:space="preserve">The </w:t>
      </w:r>
      <w:r>
        <w:rPr>
          <w:b/>
        </w:rPr>
        <w:t>constraint graph</w:t>
      </w:r>
      <w:r>
        <w:t xml:space="preserve"> has one node per exam; an edge links two exams if they share students, a hall, a faculty member, or a precedence relation. Dense connections show how the problem becomes harder as the number of courses and students grows (the core of the problem is similar to </w:t>
      </w:r>
      <w:r>
        <w:rPr>
          <w:b/>
        </w:rPr>
        <w:t>graph colouring</w:t>
      </w:r>
      <w:r>
        <w:t xml:space="preserve">, which is NP-hard). </w:t>
      </w:r>
    </w:p>
    <w:p w14:paraId="61DAFED0" w14:textId="77777777" w:rsidR="00203660" w:rsidRDefault="00000000">
      <w:pPr>
        <w:pStyle w:val="Heading2"/>
        <w:ind w:left="-5"/>
      </w:pPr>
      <w:r>
        <w:t xml:space="preserve">(ii) How Backtracking Search Works </w:t>
      </w:r>
    </w:p>
    <w:p w14:paraId="296E6208" w14:textId="77777777" w:rsidR="00203660" w:rsidRDefault="00000000">
      <w:pPr>
        <w:spacing w:after="166"/>
      </w:pPr>
      <w:r>
        <w:t xml:space="preserve">Backtracking search is depth-first search that assigns </w:t>
      </w:r>
      <w:r>
        <w:rPr>
          <w:b/>
        </w:rPr>
        <w:t>one variable at a time</w:t>
      </w:r>
      <w:r>
        <w:t xml:space="preserve"> and checks constraints after every assignment. </w:t>
      </w:r>
    </w:p>
    <w:p w14:paraId="0AB39909" w14:textId="77777777" w:rsidR="00203660" w:rsidRDefault="00000000">
      <w:pPr>
        <w:numPr>
          <w:ilvl w:val="0"/>
          <w:numId w:val="17"/>
        </w:numPr>
        <w:spacing w:after="110" w:line="259" w:lineRule="auto"/>
        <w:ind w:hanging="360"/>
      </w:pPr>
      <w:r>
        <w:t xml:space="preserve">Pick an unassigned variable (for example exam e). </w:t>
      </w:r>
    </w:p>
    <w:p w14:paraId="2702B6BA" w14:textId="77777777" w:rsidR="00203660" w:rsidRDefault="00000000">
      <w:pPr>
        <w:numPr>
          <w:ilvl w:val="0"/>
          <w:numId w:val="17"/>
        </w:numPr>
        <w:spacing w:line="259" w:lineRule="auto"/>
        <w:ind w:hanging="360"/>
      </w:pPr>
      <w:r>
        <w:t xml:space="preserve">Choose a value from its domain (a slot and hall). </w:t>
      </w:r>
    </w:p>
    <w:p w14:paraId="2E28C9D9" w14:textId="77777777" w:rsidR="00203660" w:rsidRDefault="00000000">
      <w:pPr>
        <w:numPr>
          <w:ilvl w:val="0"/>
          <w:numId w:val="17"/>
        </w:numPr>
        <w:spacing w:after="110" w:line="259" w:lineRule="auto"/>
        <w:ind w:hanging="360"/>
      </w:pPr>
      <w:r>
        <w:t xml:space="preserve">If the value violates a constraint with the assignments made so far, try the next value. </w:t>
      </w:r>
    </w:p>
    <w:p w14:paraId="6DD46039" w14:textId="77777777" w:rsidR="00203660" w:rsidRDefault="00000000">
      <w:pPr>
        <w:numPr>
          <w:ilvl w:val="0"/>
          <w:numId w:val="17"/>
        </w:numPr>
        <w:spacing w:after="111" w:line="259" w:lineRule="auto"/>
        <w:ind w:hanging="360"/>
      </w:pPr>
      <w:r>
        <w:t xml:space="preserve">If consistent, move on recursively to the next variable. </w:t>
      </w:r>
    </w:p>
    <w:p w14:paraId="077C551C" w14:textId="77777777" w:rsidR="00203660" w:rsidRDefault="00000000">
      <w:pPr>
        <w:numPr>
          <w:ilvl w:val="0"/>
          <w:numId w:val="17"/>
        </w:numPr>
        <w:spacing w:after="111" w:line="259" w:lineRule="auto"/>
        <w:ind w:hanging="360"/>
      </w:pPr>
      <w:r>
        <w:t xml:space="preserve">If no value of a variable works, </w:t>
      </w:r>
      <w:r>
        <w:rPr>
          <w:b/>
        </w:rPr>
        <w:t>backtrack</w:t>
      </w:r>
      <w:r>
        <w:t xml:space="preserve"> to the previous variable and try another value for it. </w:t>
      </w:r>
    </w:p>
    <w:p w14:paraId="47D9C3F3" w14:textId="77777777" w:rsidR="00203660" w:rsidRDefault="00000000">
      <w:pPr>
        <w:numPr>
          <w:ilvl w:val="0"/>
          <w:numId w:val="17"/>
        </w:numPr>
        <w:spacing w:after="264" w:line="259" w:lineRule="auto"/>
        <w:ind w:hanging="360"/>
      </w:pPr>
      <w:r>
        <w:t xml:space="preserve">Stop when all variables are assigned (solution) or all options are exhausted (no solution). </w:t>
      </w:r>
    </w:p>
    <w:p w14:paraId="083F24A3" w14:textId="77777777" w:rsidR="00203660" w:rsidRDefault="00000000">
      <w:pPr>
        <w:spacing w:after="162"/>
      </w:pPr>
      <w:r>
        <w:rPr>
          <w:b/>
        </w:rPr>
        <w:t>Example.</w:t>
      </w:r>
      <w:r>
        <w:t xml:space="preserve"> Assign Maths to slot 1, Hall H1. Physics shares students with Maths, so slot 1 is rejected for Physics and it receives slot 2. If later Chemistry has no feasible slot because of faculty and hall limits, the search backtracks and changes Physics or Maths. </w:t>
      </w:r>
    </w:p>
    <w:p w14:paraId="796D2F25" w14:textId="77777777" w:rsidR="00203660" w:rsidRDefault="00000000">
      <w:pPr>
        <w:pStyle w:val="Heading3"/>
        <w:ind w:left="-5"/>
      </w:pPr>
      <w:r>
        <w:t>Improvements that make backtracking practical</w:t>
      </w:r>
      <w:r>
        <w:rPr>
          <w:b w:val="0"/>
        </w:rPr>
        <w:t xml:space="preserve"> </w:t>
      </w:r>
    </w:p>
    <w:p w14:paraId="6CB6858A" w14:textId="77777777" w:rsidR="00203660" w:rsidRDefault="00000000">
      <w:pPr>
        <w:numPr>
          <w:ilvl w:val="0"/>
          <w:numId w:val="18"/>
        </w:numPr>
        <w:ind w:hanging="360"/>
      </w:pPr>
      <w:r>
        <w:rPr>
          <w:b/>
        </w:rPr>
        <w:t>MRV (minimum remaining values):</w:t>
      </w:r>
      <w:r>
        <w:t xml:space="preserve"> choose the exam with the fewest legal slots left (the most constrained). </w:t>
      </w:r>
    </w:p>
    <w:p w14:paraId="312DFCF0" w14:textId="77777777" w:rsidR="00203660" w:rsidRDefault="00000000">
      <w:pPr>
        <w:numPr>
          <w:ilvl w:val="0"/>
          <w:numId w:val="18"/>
        </w:numPr>
        <w:ind w:hanging="360"/>
      </w:pPr>
      <w:r>
        <w:rPr>
          <w:b/>
        </w:rPr>
        <w:t>Degree heuristic:</w:t>
      </w:r>
      <w:r>
        <w:t xml:space="preserve"> choose the exam involved in the most constraints (such as a course with many shared students). </w:t>
      </w:r>
    </w:p>
    <w:p w14:paraId="4C4D5C21" w14:textId="77777777" w:rsidR="00203660" w:rsidRDefault="00000000">
      <w:pPr>
        <w:numPr>
          <w:ilvl w:val="0"/>
          <w:numId w:val="18"/>
        </w:numPr>
        <w:spacing w:after="116" w:line="259" w:lineRule="auto"/>
        <w:ind w:hanging="360"/>
      </w:pPr>
      <w:r>
        <w:rPr>
          <w:b/>
        </w:rPr>
        <w:t>LCV (least constraining value):</w:t>
      </w:r>
      <w:r>
        <w:t xml:space="preserve"> try first the slot that leaves the most options for neighbours. </w:t>
      </w:r>
    </w:p>
    <w:p w14:paraId="4ED428C4" w14:textId="77777777" w:rsidR="00203660" w:rsidRDefault="00000000">
      <w:pPr>
        <w:numPr>
          <w:ilvl w:val="0"/>
          <w:numId w:val="18"/>
        </w:numPr>
        <w:spacing w:after="252"/>
        <w:ind w:hanging="360"/>
      </w:pPr>
      <w:r>
        <w:t xml:space="preserve">Plain backtracking can waste enormous time repeating the same failures (thrashing) when a bad early choice is only discovered much later. </w:t>
      </w:r>
    </w:p>
    <w:p w14:paraId="3C2CCBAF" w14:textId="77777777" w:rsidR="00203660" w:rsidRDefault="00000000">
      <w:pPr>
        <w:pStyle w:val="Heading2"/>
        <w:ind w:left="-5"/>
      </w:pPr>
      <w:r>
        <w:t xml:space="preserve">(iii) How Constraint Propagation (Forward Checking) Improves Efficiency </w:t>
      </w:r>
    </w:p>
    <w:p w14:paraId="1D8EC24E" w14:textId="77777777" w:rsidR="00203660" w:rsidRDefault="00000000">
      <w:pPr>
        <w:spacing w:after="156"/>
      </w:pPr>
      <w:r>
        <w:rPr>
          <w:b/>
        </w:rPr>
        <w:t>Forward checking.</w:t>
      </w:r>
      <w:r>
        <w:t xml:space="preserve"> Whenever a variable is assigned, remove from the domains of its unassigned neighbours all values that are now inconsistent. If any neighbour’s domain becomes </w:t>
      </w:r>
      <w:r>
        <w:rPr>
          <w:b/>
        </w:rPr>
        <w:t>empty</w:t>
      </w:r>
      <w:r>
        <w:t xml:space="preserve">, backtrack immediately instead of continuing. </w:t>
      </w:r>
    </w:p>
    <w:p w14:paraId="08C0F9FD" w14:textId="77777777" w:rsidR="00203660" w:rsidRDefault="00000000">
      <w:pPr>
        <w:spacing w:after="161"/>
      </w:pPr>
      <w:r>
        <w:rPr>
          <w:b/>
        </w:rPr>
        <w:t>Example.</w:t>
      </w:r>
      <w:r>
        <w:t xml:space="preserve"> After Maths is placed in slot 1, forward checking removes slot 1 from the domain of every exam that shares a student with Maths, and removes H1 from the hall options of other exams in slot 1. If an exam is left with no slot at all, the algorithm detects the failure now, not after dozens more assignments. </w:t>
      </w:r>
    </w:p>
    <w:p w14:paraId="6E43159B" w14:textId="77777777" w:rsidR="00203660" w:rsidRDefault="00000000">
      <w:pPr>
        <w:pStyle w:val="Heading3"/>
        <w:ind w:left="-5"/>
      </w:pPr>
      <w:r>
        <w:t>Benefits</w:t>
      </w:r>
      <w:r>
        <w:rPr>
          <w:b w:val="0"/>
        </w:rPr>
        <w:t xml:space="preserve"> </w:t>
      </w:r>
    </w:p>
    <w:p w14:paraId="1EA0CC14" w14:textId="77777777" w:rsidR="00203660" w:rsidRDefault="00000000">
      <w:pPr>
        <w:numPr>
          <w:ilvl w:val="0"/>
          <w:numId w:val="19"/>
        </w:numPr>
        <w:spacing w:after="136" w:line="259" w:lineRule="auto"/>
        <w:ind w:hanging="360"/>
      </w:pPr>
      <w:r>
        <w:t xml:space="preserve">Detects dead ends </w:t>
      </w:r>
      <w:r>
        <w:rPr>
          <w:b/>
        </w:rPr>
        <w:t>earlier</w:t>
      </w:r>
      <w:r>
        <w:t xml:space="preserve">, which prunes large parts of the search tree. </w:t>
      </w:r>
    </w:p>
    <w:p w14:paraId="19C1DCFB" w14:textId="77777777" w:rsidR="00203660" w:rsidRDefault="00000000">
      <w:pPr>
        <w:numPr>
          <w:ilvl w:val="0"/>
          <w:numId w:val="19"/>
        </w:numPr>
        <w:spacing w:after="138" w:line="259" w:lineRule="auto"/>
        <w:ind w:hanging="360"/>
      </w:pPr>
      <w:r>
        <w:t xml:space="preserve">Provides accurate domain sizes for the MRV heuristic. </w:t>
      </w:r>
    </w:p>
    <w:p w14:paraId="3D474820" w14:textId="77777777" w:rsidR="00203660" w:rsidRDefault="00000000">
      <w:pPr>
        <w:numPr>
          <w:ilvl w:val="0"/>
          <w:numId w:val="19"/>
        </w:numPr>
        <w:spacing w:after="268" w:line="259" w:lineRule="auto"/>
        <w:ind w:hanging="360"/>
      </w:pPr>
      <w:r>
        <w:t xml:space="preserve">Adds little overhead compared with the work it saves. </w:t>
      </w:r>
    </w:p>
    <w:p w14:paraId="72A6BD47" w14:textId="77777777" w:rsidR="00203660" w:rsidRDefault="00000000">
      <w:pPr>
        <w:spacing w:after="255"/>
      </w:pPr>
      <w:r>
        <w:rPr>
          <w:b/>
        </w:rPr>
        <w:t>Stronger propagation.</w:t>
      </w:r>
      <w:r>
        <w:t xml:space="preserve"> </w:t>
      </w:r>
      <w:r>
        <w:rPr>
          <w:i/>
        </w:rPr>
        <w:t>Arc consistency</w:t>
      </w:r>
      <w:r>
        <w:t xml:space="preserve"> (AC-3) and </w:t>
      </w:r>
      <w:r>
        <w:rPr>
          <w:i/>
        </w:rPr>
        <w:t>Maintaining Arc Consistency (MAC)</w:t>
      </w:r>
      <w:r>
        <w:t xml:space="preserve"> also check indirect effects: if removing a value from one exam’s domain leaves a neighbour without support, that neighbour’s value is removed too, and so on. This catches problems forward checking misses, such as precedence chains (A before B before C) that cannot fit into the remaining slots. It costs more per step but often reduces the search drastically on tightly constrained timetables. </w:t>
      </w:r>
    </w:p>
    <w:p w14:paraId="01B83BD7" w14:textId="77777777" w:rsidR="00203660" w:rsidRDefault="00000000">
      <w:pPr>
        <w:pStyle w:val="Heading2"/>
        <w:ind w:left="-5"/>
      </w:pPr>
      <w:r>
        <w:t xml:space="preserve">(iv) Real-World Challenges and Best Strategy for Scalability </w:t>
      </w:r>
    </w:p>
    <w:p w14:paraId="13DC6214" w14:textId="77777777" w:rsidR="00203660" w:rsidRDefault="00000000">
      <w:pPr>
        <w:pStyle w:val="Heading3"/>
        <w:ind w:left="-5"/>
      </w:pPr>
      <w:r>
        <w:t>Challenges</w:t>
      </w:r>
      <w:r>
        <w:rPr>
          <w:b w:val="0"/>
        </w:rPr>
        <w:t xml:space="preserve"> </w:t>
      </w:r>
    </w:p>
    <w:p w14:paraId="08AB4AE0" w14:textId="77777777" w:rsidR="00203660" w:rsidRDefault="00000000">
      <w:pPr>
        <w:numPr>
          <w:ilvl w:val="0"/>
          <w:numId w:val="20"/>
        </w:numPr>
        <w:ind w:hanging="360"/>
      </w:pPr>
      <w:r>
        <w:rPr>
          <w:b/>
        </w:rPr>
        <w:t>Scale.</w:t>
      </w:r>
      <w:r>
        <w:t xml:space="preserve"> Thousands of exams, tens of thousands of students, and many halls give a huge search space. </w:t>
      </w:r>
    </w:p>
    <w:p w14:paraId="2E6420EF" w14:textId="77777777" w:rsidR="00203660" w:rsidRDefault="00000000">
      <w:pPr>
        <w:numPr>
          <w:ilvl w:val="0"/>
          <w:numId w:val="20"/>
        </w:numPr>
        <w:spacing w:after="117" w:line="259" w:lineRule="auto"/>
        <w:ind w:hanging="360"/>
      </w:pPr>
      <w:r>
        <w:rPr>
          <w:b/>
        </w:rPr>
        <w:t>Over-constrained cases.</w:t>
      </w:r>
      <w:r>
        <w:t xml:space="preserve"> A perfect solution may not exist; some preferences must be relaxed. </w:t>
      </w:r>
    </w:p>
    <w:p w14:paraId="52503515" w14:textId="77777777" w:rsidR="00203660" w:rsidRDefault="00000000">
      <w:pPr>
        <w:numPr>
          <w:ilvl w:val="0"/>
          <w:numId w:val="20"/>
        </w:numPr>
        <w:ind w:hanging="360"/>
      </w:pPr>
      <w:r>
        <w:rPr>
          <w:b/>
        </w:rPr>
        <w:t>Hard and soft constraints.</w:t>
      </w:r>
      <w:r>
        <w:t xml:space="preserve"> Mandatory rules (no clashes) must be separated from preferences (fair spacing). </w:t>
      </w:r>
    </w:p>
    <w:p w14:paraId="6A1152AC" w14:textId="77777777" w:rsidR="00203660" w:rsidRDefault="00000000">
      <w:pPr>
        <w:numPr>
          <w:ilvl w:val="0"/>
          <w:numId w:val="20"/>
        </w:numPr>
        <w:ind w:hanging="360"/>
      </w:pPr>
      <w:r>
        <w:rPr>
          <w:b/>
        </w:rPr>
        <w:t>Late changes.</w:t>
      </w:r>
      <w:r>
        <w:t xml:space="preserve"> Faculty leave, new enrolments, and hall closures require quick updating without rebuilding the whole timetable. </w:t>
      </w:r>
    </w:p>
    <w:p w14:paraId="359D8DD7" w14:textId="77777777" w:rsidR="00203660" w:rsidRDefault="00000000">
      <w:pPr>
        <w:numPr>
          <w:ilvl w:val="0"/>
          <w:numId w:val="20"/>
        </w:numPr>
        <w:ind w:hanging="360"/>
      </w:pPr>
      <w:r>
        <w:rPr>
          <w:b/>
        </w:rPr>
        <w:t>Fairness and special needs.</w:t>
      </w:r>
      <w:r>
        <w:t xml:space="preserve"> Accommodations and student well-being (not too many exams in a row) must be handled consistently. </w:t>
      </w:r>
    </w:p>
    <w:p w14:paraId="78574685" w14:textId="77777777" w:rsidR="00203660" w:rsidRDefault="00000000">
      <w:pPr>
        <w:numPr>
          <w:ilvl w:val="0"/>
          <w:numId w:val="20"/>
        </w:numPr>
        <w:spacing w:after="273" w:line="259" w:lineRule="auto"/>
        <w:ind w:hanging="360"/>
      </w:pPr>
      <w:r>
        <w:rPr>
          <w:b/>
        </w:rPr>
        <w:t>Data quality.</w:t>
      </w:r>
      <w:r>
        <w:t xml:space="preserve"> Enrolment or availability errors lead to invalid timetables. </w:t>
      </w:r>
    </w:p>
    <w:p w14:paraId="47395F37" w14:textId="77777777" w:rsidR="00203660" w:rsidRDefault="00000000">
      <w:pPr>
        <w:pStyle w:val="Heading3"/>
        <w:ind w:left="-5"/>
      </w:pPr>
      <w:r>
        <w:t>Recommended strategy: a hybrid CSP approach</w:t>
      </w:r>
      <w:r>
        <w:rPr>
          <w:b w:val="0"/>
        </w:rPr>
        <w:t xml:space="preserve"> </w:t>
      </w:r>
    </w:p>
    <w:p w14:paraId="7F06A767" w14:textId="77777777" w:rsidR="00203660" w:rsidRDefault="00000000">
      <w:pPr>
        <w:numPr>
          <w:ilvl w:val="0"/>
          <w:numId w:val="21"/>
        </w:numPr>
        <w:ind w:hanging="360"/>
      </w:pPr>
      <w:r>
        <w:t xml:space="preserve">Model hard constraints as a CSP and reduce domains first with </w:t>
      </w:r>
      <w:r>
        <w:rPr>
          <w:b/>
        </w:rPr>
        <w:t>node and arc consistency</w:t>
      </w:r>
      <w:r>
        <w:t xml:space="preserve"> preprocessing. </w:t>
      </w:r>
    </w:p>
    <w:p w14:paraId="3D51263C" w14:textId="77777777" w:rsidR="00203660" w:rsidRDefault="00000000">
      <w:pPr>
        <w:numPr>
          <w:ilvl w:val="0"/>
          <w:numId w:val="21"/>
        </w:numPr>
        <w:spacing w:after="111" w:line="259" w:lineRule="auto"/>
        <w:ind w:hanging="360"/>
      </w:pPr>
      <w:r>
        <w:t xml:space="preserve">Solve with </w:t>
      </w:r>
      <w:r>
        <w:rPr>
          <w:b/>
        </w:rPr>
        <w:t>backtracking + MRV + degree + LCV + forward checking / MAC</w:t>
      </w:r>
      <w:r>
        <w:t xml:space="preserve">. </w:t>
      </w:r>
    </w:p>
    <w:p w14:paraId="6D34A389" w14:textId="77777777" w:rsidR="00203660" w:rsidRDefault="00000000">
      <w:pPr>
        <w:numPr>
          <w:ilvl w:val="0"/>
          <w:numId w:val="21"/>
        </w:numPr>
        <w:ind w:hanging="360"/>
      </w:pPr>
      <w:r>
        <w:t xml:space="preserve">Break the problem into smaller parts (by faculty, department, or day) using the structure of the constraint graph, then merge the partial solutions. </w:t>
      </w:r>
    </w:p>
    <w:p w14:paraId="1772B383" w14:textId="77777777" w:rsidR="00203660" w:rsidRDefault="00000000">
      <w:pPr>
        <w:numPr>
          <w:ilvl w:val="0"/>
          <w:numId w:val="21"/>
        </w:numPr>
        <w:ind w:hanging="360"/>
      </w:pPr>
      <w:r>
        <w:t xml:space="preserve">Treat soft constraints as an objective (weighted penalties) and improve the first feasible timetable using </w:t>
      </w:r>
      <w:r>
        <w:rPr>
          <w:b/>
        </w:rPr>
        <w:t>local search such as min-conflicts</w:t>
      </w:r>
      <w:r>
        <w:t xml:space="preserve">. </w:t>
      </w:r>
    </w:p>
    <w:p w14:paraId="265D5C11" w14:textId="77777777" w:rsidR="00203660" w:rsidRDefault="00000000">
      <w:pPr>
        <w:numPr>
          <w:ilvl w:val="0"/>
          <w:numId w:val="21"/>
        </w:numPr>
        <w:spacing w:after="159"/>
        <w:ind w:hanging="360"/>
      </w:pPr>
      <w:r>
        <w:t xml:space="preserve">Use min-conflicts or incremental re-solving for </w:t>
      </w:r>
      <w:r>
        <w:rPr>
          <w:b/>
        </w:rPr>
        <w:t>last-minute changes</w:t>
      </w:r>
      <w:r>
        <w:t xml:space="preserve">, so only the affected exams are moved. </w:t>
      </w:r>
    </w:p>
    <w:p w14:paraId="66A1C9D8" w14:textId="77777777" w:rsidR="00203660" w:rsidRDefault="00000000">
      <w:pPr>
        <w:spacing w:after="158"/>
      </w:pPr>
      <w:r>
        <w:rPr>
          <w:b/>
        </w:rPr>
        <w:t>Justification.</w:t>
      </w:r>
      <w:r>
        <w:t xml:space="preserve"> Systematic backtracking with propagation guarantees that all hard constraints are met and finds a solution if one exists. Heuristics and decomposition make it scale, while local search gives quick repair and flexibility for changing conditions and preferences. </w:t>
      </w:r>
    </w:p>
    <w:p w14:paraId="67C96338" w14:textId="77777777" w:rsidR="00203660" w:rsidRDefault="00000000">
      <w:pPr>
        <w:spacing w:after="0" w:line="259" w:lineRule="auto"/>
        <w:ind w:left="0" w:firstLine="0"/>
        <w:jc w:val="left"/>
      </w:pPr>
      <w:r>
        <w:t xml:space="preserve"> </w:t>
      </w:r>
    </w:p>
    <w:p w14:paraId="33F04FEF" w14:textId="77777777" w:rsidR="00203660" w:rsidRDefault="00000000">
      <w:pPr>
        <w:spacing w:after="0" w:line="259" w:lineRule="auto"/>
        <w:ind w:left="-29" w:right="-24" w:firstLine="0"/>
        <w:jc w:val="left"/>
      </w:pPr>
      <w:r>
        <w:rPr>
          <w:rFonts w:ascii="Calibri" w:eastAsia="Calibri" w:hAnsi="Calibri" w:cs="Calibri"/>
          <w:noProof/>
        </w:rPr>
        <mc:AlternateContent>
          <mc:Choice Requires="wpg">
            <w:drawing>
              <wp:inline distT="0" distB="0" distL="0" distR="0" wp14:anchorId="3CD37295" wp14:editId="16DF9C51">
                <wp:extent cx="5981065" cy="9144"/>
                <wp:effectExtent l="0" t="0" r="0" b="0"/>
                <wp:docPr id="23875" name="Group 23875"/>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30788" name="Shape 3078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875" style="width:470.95pt;height:0.720032pt;mso-position-horizontal-relative:char;mso-position-vertical-relative:line" coordsize="59810,91">
                <v:shape id="Shape 30789"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25374F94" w14:textId="77777777" w:rsidR="00203660" w:rsidRDefault="00000000">
      <w:pPr>
        <w:pStyle w:val="Heading1"/>
        <w:ind w:left="-5"/>
      </w:pPr>
      <w:r>
        <w:t xml:space="preserve">Scenario 5: Strategic Game AI for Real-Time Decision Making </w:t>
      </w:r>
    </w:p>
    <w:p w14:paraId="55F4ACBE" w14:textId="77777777" w:rsidR="00203660" w:rsidRDefault="00000000">
      <w:pPr>
        <w:pStyle w:val="Heading2"/>
        <w:ind w:left="-5"/>
      </w:pPr>
      <w:r>
        <w:t>(</w:t>
      </w:r>
      <w:proofErr w:type="spellStart"/>
      <w:r>
        <w:t>i</w:t>
      </w:r>
      <w:proofErr w:type="spellEnd"/>
      <w:r>
        <w:t xml:space="preserve">) How Minimax Models the Problem </w:t>
      </w:r>
    </w:p>
    <w:p w14:paraId="2693D5E8" w14:textId="77777777" w:rsidR="00203660" w:rsidRDefault="00000000">
      <w:pPr>
        <w:spacing w:after="291" w:line="259" w:lineRule="auto"/>
        <w:ind w:left="-5"/>
      </w:pPr>
      <w:r>
        <w:t xml:space="preserve">Minimax models the game as a </w:t>
      </w:r>
      <w:r>
        <w:rPr>
          <w:b/>
        </w:rPr>
        <w:t>two-player, zero-sum adversarial search</w:t>
      </w:r>
      <w:r>
        <w:t xml:space="preserve">: </w:t>
      </w:r>
    </w:p>
    <w:p w14:paraId="1081F9CE" w14:textId="77777777" w:rsidR="00203660" w:rsidRDefault="00000000">
      <w:pPr>
        <w:numPr>
          <w:ilvl w:val="0"/>
          <w:numId w:val="22"/>
        </w:numPr>
        <w:spacing w:after="119" w:line="259" w:lineRule="auto"/>
        <w:ind w:hanging="360"/>
      </w:pPr>
      <w:r>
        <w:rPr>
          <w:b/>
        </w:rPr>
        <w:t>MAX</w:t>
      </w:r>
      <w:r>
        <w:t xml:space="preserve"> is the AI opponent, which tries to maximise its utility. </w:t>
      </w:r>
    </w:p>
    <w:p w14:paraId="6559031D" w14:textId="77777777" w:rsidR="00203660" w:rsidRDefault="00000000">
      <w:pPr>
        <w:numPr>
          <w:ilvl w:val="0"/>
          <w:numId w:val="22"/>
        </w:numPr>
        <w:spacing w:after="6"/>
        <w:ind w:hanging="360"/>
      </w:pPr>
      <w:r>
        <w:rPr>
          <w:b/>
        </w:rPr>
        <w:t>MIN</w:t>
      </w:r>
      <w:r>
        <w:t xml:space="preserve"> is the human player, assumed to play the moves that are worst for the AI (minimise the AI’s utility). </w:t>
      </w:r>
    </w:p>
    <w:p w14:paraId="22D960FB" w14:textId="77777777" w:rsidR="00203660" w:rsidRDefault="00000000">
      <w:pPr>
        <w:numPr>
          <w:ilvl w:val="0"/>
          <w:numId w:val="22"/>
        </w:numPr>
        <w:ind w:hanging="360"/>
      </w:pPr>
      <w:r>
        <w:rPr>
          <w:b/>
        </w:rPr>
        <w:t>Game tree:</w:t>
      </w:r>
      <w:r>
        <w:t xml:space="preserve"> each node is a game state; each edge is a legal move (build, attack, move units, research); levels alternate between MAX and MIN. </w:t>
      </w:r>
    </w:p>
    <w:p w14:paraId="086A30D0" w14:textId="77777777" w:rsidR="00203660" w:rsidRDefault="00000000">
      <w:pPr>
        <w:numPr>
          <w:ilvl w:val="0"/>
          <w:numId w:val="22"/>
        </w:numPr>
        <w:ind w:hanging="360"/>
      </w:pPr>
      <w:r>
        <w:rPr>
          <w:b/>
        </w:rPr>
        <w:t>Utility / evaluation values</w:t>
      </w:r>
      <w:r>
        <w:t xml:space="preserve"> are placed at the leaves (win, loss, or an estimated score at the depth limit). </w:t>
      </w:r>
    </w:p>
    <w:p w14:paraId="6CDF54CE" w14:textId="77777777" w:rsidR="00203660" w:rsidRDefault="00000000">
      <w:pPr>
        <w:numPr>
          <w:ilvl w:val="0"/>
          <w:numId w:val="22"/>
        </w:numPr>
        <w:spacing w:after="159"/>
        <w:ind w:hanging="360"/>
      </w:pPr>
      <w:r>
        <w:rPr>
          <w:b/>
        </w:rPr>
        <w:t>Backing up values:</w:t>
      </w:r>
      <w:r>
        <w:t xml:space="preserve"> a MAX node takes the </w:t>
      </w:r>
      <w:r>
        <w:rPr>
          <w:b/>
        </w:rPr>
        <w:t>maximum</w:t>
      </w:r>
      <w:r>
        <w:t xml:space="preserve"> of its children’s values and a MIN node takes the </w:t>
      </w:r>
      <w:r>
        <w:rPr>
          <w:b/>
        </w:rPr>
        <w:t>minimum</w:t>
      </w:r>
      <w:r>
        <w:t xml:space="preserve">. The move at the root with the highest backed-up value is chosen. </w:t>
      </w:r>
    </w:p>
    <w:p w14:paraId="4EC55A59" w14:textId="77777777" w:rsidR="00203660" w:rsidRDefault="00000000">
      <w:pPr>
        <w:spacing w:after="103" w:line="259" w:lineRule="auto"/>
      </w:pPr>
      <w:r>
        <w:rPr>
          <w:b/>
        </w:rPr>
        <w:t>MINIMAX(s) =</w:t>
      </w:r>
      <w:r>
        <w:t xml:space="preserve"> Utility(s) if s is terminal or at the depth cutoff; max over actions of </w:t>
      </w:r>
      <w:proofErr w:type="gramStart"/>
      <w:r>
        <w:t>MINIMAX(Result(</w:t>
      </w:r>
      <w:proofErr w:type="gramEnd"/>
      <w:r>
        <w:t xml:space="preserve">s, </w:t>
      </w:r>
    </w:p>
    <w:p w14:paraId="0427D763" w14:textId="77777777" w:rsidR="00203660" w:rsidRDefault="00000000">
      <w:pPr>
        <w:spacing w:after="265" w:line="259" w:lineRule="auto"/>
        <w:ind w:left="0" w:firstLine="0"/>
      </w:pPr>
      <w:r>
        <w:t xml:space="preserve">a)) if it is MAX’s turn; min over actions of </w:t>
      </w:r>
      <w:proofErr w:type="gramStart"/>
      <w:r>
        <w:t>MINIMAX(Result(</w:t>
      </w:r>
      <w:proofErr w:type="gramEnd"/>
      <w:r>
        <w:t xml:space="preserve">s, a)) if it is MIN’s turn. </w:t>
      </w:r>
    </w:p>
    <w:p w14:paraId="077E9648" w14:textId="77777777" w:rsidR="00203660" w:rsidRDefault="00000000">
      <w:pPr>
        <w:spacing w:after="254"/>
      </w:pPr>
      <w:r>
        <w:t xml:space="preserve">Minimax assumes the opponent plays optimally, so it gives a </w:t>
      </w:r>
      <w:r>
        <w:rPr>
          <w:b/>
        </w:rPr>
        <w:t>worst-case guaranteed</w:t>
      </w:r>
      <w:r>
        <w:t xml:space="preserve"> decision. In a </w:t>
      </w:r>
      <w:proofErr w:type="spellStart"/>
      <w:r>
        <w:t>realtime</w:t>
      </w:r>
      <w:proofErr w:type="spellEnd"/>
      <w:r>
        <w:t xml:space="preserve"> strategy game the continuous play is approximated by dividing time into short decision steps and grouping low-level actions into </w:t>
      </w:r>
      <w:r>
        <w:rPr>
          <w:b/>
        </w:rPr>
        <w:t>macro actions</w:t>
      </w:r>
      <w:r>
        <w:t xml:space="preserve"> (for example “attack the north gate with 10 units”) so that a tree can be built. </w:t>
      </w:r>
    </w:p>
    <w:p w14:paraId="1E580D2B" w14:textId="77777777" w:rsidR="00203660" w:rsidRDefault="00000000">
      <w:pPr>
        <w:pStyle w:val="Heading2"/>
        <w:ind w:left="-5"/>
      </w:pPr>
      <w:r>
        <w:t xml:space="preserve">(ii) Computational Challenges of Large Game Trees </w:t>
      </w:r>
    </w:p>
    <w:p w14:paraId="32FDE943" w14:textId="77777777" w:rsidR="00203660" w:rsidRDefault="00000000">
      <w:pPr>
        <w:numPr>
          <w:ilvl w:val="0"/>
          <w:numId w:val="23"/>
        </w:numPr>
        <w:ind w:hanging="360"/>
      </w:pPr>
      <w:r>
        <w:rPr>
          <w:b/>
        </w:rPr>
        <w:t>Exponential growth.</w:t>
      </w:r>
      <w:r>
        <w:t xml:space="preserve"> If the branching factor is b and the search depth is d, minimax examines about </w:t>
      </w:r>
      <w:proofErr w:type="spellStart"/>
      <w:r>
        <w:rPr>
          <w:b/>
        </w:rPr>
        <w:t>b^d</w:t>
      </w:r>
      <w:proofErr w:type="spellEnd"/>
      <w:r>
        <w:t xml:space="preserve"> nodes. Time is O(</w:t>
      </w:r>
      <w:proofErr w:type="spellStart"/>
      <w:r>
        <w:t>b^d</w:t>
      </w:r>
      <w:proofErr w:type="spellEnd"/>
      <w:r>
        <w:t>) and space is O(</w:t>
      </w:r>
      <w:proofErr w:type="spellStart"/>
      <w:r>
        <w:t>b·d</w:t>
      </w:r>
      <w:proofErr w:type="spellEnd"/>
      <w:r>
        <w:t xml:space="preserve">). </w:t>
      </w:r>
    </w:p>
    <w:p w14:paraId="51EA837C" w14:textId="77777777" w:rsidR="00203660" w:rsidRDefault="00000000">
      <w:pPr>
        <w:numPr>
          <w:ilvl w:val="0"/>
          <w:numId w:val="23"/>
        </w:numPr>
        <w:spacing w:after="6"/>
        <w:ind w:hanging="360"/>
      </w:pPr>
      <w:r>
        <w:rPr>
          <w:b/>
        </w:rPr>
        <w:t>Example.</w:t>
      </w:r>
      <w:r>
        <w:t xml:space="preserve"> With b = 30 moves and d = 10 plies, there are about 30^10 ≈ 5.9 × 10^14 nodes, which is impossible within a fraction of a second. </w:t>
      </w:r>
    </w:p>
    <w:p w14:paraId="2CC30537" w14:textId="77777777" w:rsidR="00203660" w:rsidRDefault="00000000">
      <w:pPr>
        <w:numPr>
          <w:ilvl w:val="0"/>
          <w:numId w:val="23"/>
        </w:numPr>
        <w:spacing w:after="117" w:line="259" w:lineRule="auto"/>
        <w:ind w:hanging="360"/>
      </w:pPr>
      <w:r>
        <w:rPr>
          <w:b/>
        </w:rPr>
        <w:t>Strict time limits.</w:t>
      </w:r>
      <w:r>
        <w:t xml:space="preserve"> The AI must respond in real time; a late move is as bad as a wrong move. </w:t>
      </w:r>
    </w:p>
    <w:p w14:paraId="50ABC84D" w14:textId="77777777" w:rsidR="00203660" w:rsidRDefault="00000000">
      <w:pPr>
        <w:numPr>
          <w:ilvl w:val="0"/>
          <w:numId w:val="23"/>
        </w:numPr>
        <w:ind w:hanging="360"/>
      </w:pPr>
      <w:r>
        <w:rPr>
          <w:b/>
        </w:rPr>
        <w:t>Very large branching.</w:t>
      </w:r>
      <w:r>
        <w:t xml:space="preserve"> Many units, each with several actions, plus simultaneous moves, produce enormous numbers of joint moves. </w:t>
      </w:r>
    </w:p>
    <w:p w14:paraId="69300A16" w14:textId="77777777" w:rsidR="00203660" w:rsidRDefault="00000000">
      <w:pPr>
        <w:numPr>
          <w:ilvl w:val="0"/>
          <w:numId w:val="23"/>
        </w:numPr>
        <w:ind w:hanging="360"/>
      </w:pPr>
      <w:r>
        <w:rPr>
          <w:b/>
        </w:rPr>
        <w:t>Imperfect information and chance.</w:t>
      </w:r>
      <w:r>
        <w:t xml:space="preserve"> Fog of war and random combat outcomes make the pure deterministic perfect-information tree an approximation. </w:t>
      </w:r>
    </w:p>
    <w:p w14:paraId="72FFDF35" w14:textId="77777777" w:rsidR="00203660" w:rsidRDefault="00000000">
      <w:pPr>
        <w:numPr>
          <w:ilvl w:val="0"/>
          <w:numId w:val="23"/>
        </w:numPr>
        <w:ind w:hanging="360"/>
      </w:pPr>
      <w:r>
        <w:rPr>
          <w:b/>
        </w:rPr>
        <w:t>Evaluation quality.</w:t>
      </w:r>
      <w:r>
        <w:t xml:space="preserve"> Because the tree must be cut off early, the result depends on how well the evaluation function judges incomplete positions. Poor evaluation leads to the </w:t>
      </w:r>
      <w:r>
        <w:rPr>
          <w:i/>
        </w:rPr>
        <w:t>horizon effect</w:t>
      </w:r>
      <w:r>
        <w:t xml:space="preserve"> (the AI misses a danger or gain just beyond the search depth). </w:t>
      </w:r>
    </w:p>
    <w:p w14:paraId="5D22DFB3" w14:textId="77777777" w:rsidR="00203660" w:rsidRDefault="00000000">
      <w:pPr>
        <w:numPr>
          <w:ilvl w:val="0"/>
          <w:numId w:val="23"/>
        </w:numPr>
        <w:spacing w:after="254"/>
        <w:ind w:hanging="360"/>
      </w:pPr>
      <w:r>
        <w:rPr>
          <w:b/>
        </w:rPr>
        <w:t>Repeated states.</w:t>
      </w:r>
      <w:r>
        <w:t xml:space="preserve"> The same position can be reached by different move orders, wasting effort unless stored. </w:t>
      </w:r>
    </w:p>
    <w:p w14:paraId="1DECC227" w14:textId="77777777" w:rsidR="00203660" w:rsidRDefault="00000000">
      <w:pPr>
        <w:pStyle w:val="Heading2"/>
        <w:ind w:left="-5"/>
      </w:pPr>
      <w:r>
        <w:t xml:space="preserve">(iii) How Alpha-Beta Pruning Improves Efficiency </w:t>
      </w:r>
    </w:p>
    <w:p w14:paraId="1EE109C4" w14:textId="77777777" w:rsidR="00203660" w:rsidRDefault="00000000">
      <w:pPr>
        <w:spacing w:after="186"/>
      </w:pPr>
      <w:r>
        <w:rPr>
          <w:b/>
        </w:rPr>
        <w:t>Idea.</w:t>
      </w:r>
      <w:r>
        <w:t xml:space="preserve"> Alpha-beta pruning returns </w:t>
      </w:r>
      <w:r>
        <w:rPr>
          <w:b/>
        </w:rPr>
        <w:t>exactly the same decision as minimax</w:t>
      </w:r>
      <w:r>
        <w:t xml:space="preserve"> but skips branches that cannot influence the final choice. It keeps two bounds during the depth-first search: </w:t>
      </w:r>
    </w:p>
    <w:p w14:paraId="3A407580" w14:textId="77777777" w:rsidR="00203660" w:rsidRDefault="00000000">
      <w:pPr>
        <w:numPr>
          <w:ilvl w:val="0"/>
          <w:numId w:val="24"/>
        </w:numPr>
        <w:spacing w:after="136" w:line="259" w:lineRule="auto"/>
        <w:ind w:hanging="360"/>
      </w:pPr>
      <w:r>
        <w:rPr>
          <w:b/>
        </w:rPr>
        <w:t>α (alpha):</w:t>
      </w:r>
      <w:r>
        <w:t xml:space="preserve"> the best (highest) value that MAX can already guarantee along the current path. </w:t>
      </w:r>
    </w:p>
    <w:p w14:paraId="55E88C69" w14:textId="77777777" w:rsidR="00203660" w:rsidRDefault="00000000">
      <w:pPr>
        <w:numPr>
          <w:ilvl w:val="0"/>
          <w:numId w:val="24"/>
        </w:numPr>
        <w:spacing w:after="271" w:line="259" w:lineRule="auto"/>
        <w:ind w:hanging="360"/>
      </w:pPr>
      <w:r>
        <w:rPr>
          <w:b/>
        </w:rPr>
        <w:t>β (beta):</w:t>
      </w:r>
      <w:r>
        <w:t xml:space="preserve"> the best (lowest) value that MIN can already guarantee along the current path. </w:t>
      </w:r>
    </w:p>
    <w:p w14:paraId="555F7AF9" w14:textId="77777777" w:rsidR="00203660" w:rsidRDefault="00000000">
      <w:pPr>
        <w:spacing w:after="162"/>
      </w:pPr>
      <w:r>
        <w:rPr>
          <w:b/>
        </w:rPr>
        <w:t>Pruning rule:</w:t>
      </w:r>
      <w:r>
        <w:t xml:space="preserve"> whenever </w:t>
      </w:r>
      <w:r>
        <w:rPr>
          <w:b/>
        </w:rPr>
        <w:t>α ≥ β</w:t>
      </w:r>
      <w:r>
        <w:t xml:space="preserve"> at a node, the remaining children of that node are not examined, because the opponent would never allow the game to reach it. </w:t>
      </w:r>
    </w:p>
    <w:p w14:paraId="4AFD92B3" w14:textId="77777777" w:rsidR="00203660" w:rsidRDefault="00000000">
      <w:pPr>
        <w:pStyle w:val="Heading3"/>
        <w:ind w:left="-5"/>
      </w:pPr>
      <w:r>
        <w:t>Detailed reasoning (small example)</w:t>
      </w:r>
      <w:r>
        <w:rPr>
          <w:b w:val="0"/>
        </w:rPr>
        <w:t xml:space="preserve"> </w:t>
      </w:r>
    </w:p>
    <w:p w14:paraId="7CF1BA9C" w14:textId="77777777" w:rsidR="00203660" w:rsidRDefault="00000000">
      <w:pPr>
        <w:numPr>
          <w:ilvl w:val="0"/>
          <w:numId w:val="25"/>
        </w:numPr>
        <w:spacing w:after="113" w:line="259" w:lineRule="auto"/>
        <w:ind w:hanging="360"/>
      </w:pPr>
      <w:r>
        <w:t xml:space="preserve">The root is a MAX node with two MIN children, A and B. </w:t>
      </w:r>
    </w:p>
    <w:p w14:paraId="6090EDDA" w14:textId="77777777" w:rsidR="00203660" w:rsidRDefault="00000000">
      <w:pPr>
        <w:numPr>
          <w:ilvl w:val="0"/>
          <w:numId w:val="25"/>
        </w:numPr>
        <w:spacing w:after="111" w:line="259" w:lineRule="auto"/>
        <w:ind w:hanging="360"/>
      </w:pPr>
      <w:r>
        <w:t xml:space="preserve">Child A is explored fully and its value is 6, so MAX now knows it can get at least 6: </w:t>
      </w:r>
      <w:r>
        <w:rPr>
          <w:b/>
        </w:rPr>
        <w:t>α = 6</w:t>
      </w:r>
      <w:r>
        <w:t xml:space="preserve">. </w:t>
      </w:r>
    </w:p>
    <w:p w14:paraId="3301B5B6" w14:textId="77777777" w:rsidR="00203660" w:rsidRDefault="00000000">
      <w:pPr>
        <w:numPr>
          <w:ilvl w:val="0"/>
          <w:numId w:val="25"/>
        </w:numPr>
        <w:spacing w:after="103" w:line="259" w:lineRule="auto"/>
        <w:ind w:hanging="360"/>
      </w:pPr>
      <w:r>
        <w:t xml:space="preserve">In child B, the first leaf examined is 4. MIN can therefore force a value of </w:t>
      </w:r>
      <w:r>
        <w:rPr>
          <w:b/>
        </w:rPr>
        <w:t>at most 4</w:t>
      </w:r>
      <w:r>
        <w:t xml:space="preserve"> at B, so β = </w:t>
      </w:r>
    </w:p>
    <w:p w14:paraId="63A4E813" w14:textId="77777777" w:rsidR="00203660" w:rsidRDefault="00000000">
      <w:pPr>
        <w:spacing w:after="111" w:line="259" w:lineRule="auto"/>
        <w:ind w:left="730"/>
      </w:pPr>
      <w:r>
        <w:t xml:space="preserve">4. </w:t>
      </w:r>
    </w:p>
    <w:p w14:paraId="4867FC64" w14:textId="77777777" w:rsidR="00203660" w:rsidRDefault="00000000">
      <w:pPr>
        <w:numPr>
          <w:ilvl w:val="0"/>
          <w:numId w:val="25"/>
        </w:numPr>
        <w:spacing w:after="162"/>
        <w:ind w:hanging="360"/>
      </w:pPr>
      <w:r>
        <w:t xml:space="preserve">Since β = 4 ≤ α = 6, MAX will never choose B (A is already better), regardless of what the other leaves under </w:t>
      </w:r>
      <w:proofErr w:type="spellStart"/>
      <w:r>
        <w:t>B are</w:t>
      </w:r>
      <w:proofErr w:type="spellEnd"/>
      <w:r>
        <w:t xml:space="preserve">. They are </w:t>
      </w:r>
      <w:r>
        <w:rPr>
          <w:b/>
        </w:rPr>
        <w:t>pruned</w:t>
      </w:r>
      <w:r>
        <w:t xml:space="preserve"> without being evaluated. </w:t>
      </w:r>
    </w:p>
    <w:p w14:paraId="584A59D9" w14:textId="77777777" w:rsidR="00203660" w:rsidRDefault="00000000">
      <w:pPr>
        <w:pStyle w:val="Heading3"/>
        <w:spacing w:after="16"/>
        <w:ind w:left="-5"/>
      </w:pPr>
      <w:r>
        <w:t>Effect on complexity</w:t>
      </w:r>
      <w:r>
        <w:rPr>
          <w:b w:val="0"/>
        </w:rPr>
        <w:t xml:space="preserve"> </w:t>
      </w:r>
    </w:p>
    <w:tbl>
      <w:tblPr>
        <w:tblStyle w:val="TableGrid"/>
        <w:tblW w:w="9359" w:type="dxa"/>
        <w:tblInd w:w="-107" w:type="dxa"/>
        <w:tblCellMar>
          <w:top w:w="57" w:type="dxa"/>
          <w:left w:w="107" w:type="dxa"/>
          <w:bottom w:w="0" w:type="dxa"/>
          <w:right w:w="115" w:type="dxa"/>
        </w:tblCellMar>
        <w:tblLook w:val="04A0" w:firstRow="1" w:lastRow="0" w:firstColumn="1" w:lastColumn="0" w:noHBand="0" w:noVBand="1"/>
      </w:tblPr>
      <w:tblGrid>
        <w:gridCol w:w="6600"/>
        <w:gridCol w:w="2759"/>
      </w:tblGrid>
      <w:tr w:rsidR="00203660" w14:paraId="2BACF7EF" w14:textId="77777777">
        <w:trPr>
          <w:trHeight w:val="547"/>
        </w:trPr>
        <w:tc>
          <w:tcPr>
            <w:tcW w:w="6600" w:type="dxa"/>
            <w:tcBorders>
              <w:top w:val="single" w:sz="4" w:space="0" w:color="000000"/>
              <w:left w:val="single" w:sz="4" w:space="0" w:color="000000"/>
              <w:bottom w:val="single" w:sz="4" w:space="0" w:color="000000"/>
              <w:right w:val="single" w:sz="4" w:space="0" w:color="000000"/>
            </w:tcBorders>
            <w:shd w:val="clear" w:color="auto" w:fill="F2F2F2"/>
          </w:tcPr>
          <w:p w14:paraId="3765CBA6" w14:textId="77777777" w:rsidR="00203660" w:rsidRDefault="00000000">
            <w:pPr>
              <w:spacing w:after="0" w:line="259" w:lineRule="auto"/>
              <w:ind w:left="0" w:firstLine="0"/>
              <w:jc w:val="left"/>
            </w:pPr>
            <w:r>
              <w:t xml:space="preserve">Case </w:t>
            </w:r>
          </w:p>
        </w:tc>
        <w:tc>
          <w:tcPr>
            <w:tcW w:w="2759" w:type="dxa"/>
            <w:tcBorders>
              <w:top w:val="single" w:sz="4" w:space="0" w:color="000000"/>
              <w:left w:val="single" w:sz="4" w:space="0" w:color="000000"/>
              <w:bottom w:val="single" w:sz="4" w:space="0" w:color="000000"/>
              <w:right w:val="single" w:sz="4" w:space="0" w:color="000000"/>
            </w:tcBorders>
            <w:shd w:val="clear" w:color="auto" w:fill="F2F2F2"/>
          </w:tcPr>
          <w:p w14:paraId="574275C5" w14:textId="77777777" w:rsidR="00203660" w:rsidRDefault="00000000">
            <w:pPr>
              <w:spacing w:after="0" w:line="259" w:lineRule="auto"/>
              <w:ind w:left="1" w:firstLine="0"/>
              <w:jc w:val="left"/>
            </w:pPr>
            <w:r>
              <w:t xml:space="preserve">Nodes examined </w:t>
            </w:r>
          </w:p>
        </w:tc>
      </w:tr>
      <w:tr w:rsidR="00203660" w14:paraId="21313D4D" w14:textId="77777777">
        <w:trPr>
          <w:trHeight w:val="548"/>
        </w:trPr>
        <w:tc>
          <w:tcPr>
            <w:tcW w:w="6600" w:type="dxa"/>
            <w:tcBorders>
              <w:top w:val="single" w:sz="4" w:space="0" w:color="000000"/>
              <w:left w:val="single" w:sz="4" w:space="0" w:color="000000"/>
              <w:bottom w:val="single" w:sz="4" w:space="0" w:color="000000"/>
              <w:right w:val="single" w:sz="4" w:space="0" w:color="000000"/>
            </w:tcBorders>
          </w:tcPr>
          <w:p w14:paraId="25B05ED9" w14:textId="77777777" w:rsidR="00203660" w:rsidRDefault="00000000">
            <w:pPr>
              <w:spacing w:after="0" w:line="259" w:lineRule="auto"/>
              <w:ind w:left="0" w:firstLine="0"/>
              <w:jc w:val="left"/>
            </w:pPr>
            <w:r>
              <w:t xml:space="preserve">Plain minimax </w:t>
            </w:r>
          </w:p>
        </w:tc>
        <w:tc>
          <w:tcPr>
            <w:tcW w:w="2759" w:type="dxa"/>
            <w:tcBorders>
              <w:top w:val="single" w:sz="4" w:space="0" w:color="000000"/>
              <w:left w:val="single" w:sz="4" w:space="0" w:color="000000"/>
              <w:bottom w:val="single" w:sz="4" w:space="0" w:color="000000"/>
              <w:right w:val="single" w:sz="4" w:space="0" w:color="000000"/>
            </w:tcBorders>
          </w:tcPr>
          <w:p w14:paraId="7A336832" w14:textId="77777777" w:rsidR="00203660" w:rsidRDefault="00000000">
            <w:pPr>
              <w:spacing w:after="0" w:line="259" w:lineRule="auto"/>
              <w:ind w:left="1" w:firstLine="0"/>
              <w:jc w:val="left"/>
            </w:pPr>
            <w:r>
              <w:t>O(</w:t>
            </w:r>
            <w:proofErr w:type="spellStart"/>
            <w:r>
              <w:t>b^d</w:t>
            </w:r>
            <w:proofErr w:type="spellEnd"/>
            <w:r>
              <w:t xml:space="preserve">) </w:t>
            </w:r>
          </w:p>
        </w:tc>
      </w:tr>
      <w:tr w:rsidR="00203660" w14:paraId="3011F6D5" w14:textId="77777777">
        <w:trPr>
          <w:trHeight w:val="550"/>
        </w:trPr>
        <w:tc>
          <w:tcPr>
            <w:tcW w:w="6600" w:type="dxa"/>
            <w:tcBorders>
              <w:top w:val="single" w:sz="4" w:space="0" w:color="000000"/>
              <w:left w:val="single" w:sz="4" w:space="0" w:color="000000"/>
              <w:bottom w:val="single" w:sz="4" w:space="0" w:color="000000"/>
              <w:right w:val="single" w:sz="4" w:space="0" w:color="000000"/>
            </w:tcBorders>
          </w:tcPr>
          <w:p w14:paraId="7909859E" w14:textId="77777777" w:rsidR="00203660" w:rsidRDefault="00000000">
            <w:pPr>
              <w:spacing w:after="0" w:line="259" w:lineRule="auto"/>
              <w:ind w:left="0" w:firstLine="0"/>
              <w:jc w:val="left"/>
            </w:pPr>
            <w:r>
              <w:t xml:space="preserve">Alpha-beta, worst ordering (nothing pruned) </w:t>
            </w:r>
          </w:p>
        </w:tc>
        <w:tc>
          <w:tcPr>
            <w:tcW w:w="2759" w:type="dxa"/>
            <w:tcBorders>
              <w:top w:val="single" w:sz="4" w:space="0" w:color="000000"/>
              <w:left w:val="single" w:sz="4" w:space="0" w:color="000000"/>
              <w:bottom w:val="single" w:sz="4" w:space="0" w:color="000000"/>
              <w:right w:val="single" w:sz="4" w:space="0" w:color="000000"/>
            </w:tcBorders>
          </w:tcPr>
          <w:p w14:paraId="7D57E5A5" w14:textId="77777777" w:rsidR="00203660" w:rsidRDefault="00000000">
            <w:pPr>
              <w:spacing w:after="0" w:line="259" w:lineRule="auto"/>
              <w:ind w:left="1" w:firstLine="0"/>
              <w:jc w:val="left"/>
            </w:pPr>
            <w:r>
              <w:t>O(</w:t>
            </w:r>
            <w:proofErr w:type="spellStart"/>
            <w:r>
              <w:t>b^d</w:t>
            </w:r>
            <w:proofErr w:type="spellEnd"/>
            <w:r>
              <w:t xml:space="preserve">) </w:t>
            </w:r>
          </w:p>
        </w:tc>
      </w:tr>
      <w:tr w:rsidR="00203660" w14:paraId="428204D8" w14:textId="77777777">
        <w:trPr>
          <w:trHeight w:val="550"/>
        </w:trPr>
        <w:tc>
          <w:tcPr>
            <w:tcW w:w="6600" w:type="dxa"/>
            <w:tcBorders>
              <w:top w:val="single" w:sz="4" w:space="0" w:color="000000"/>
              <w:left w:val="single" w:sz="4" w:space="0" w:color="000000"/>
              <w:bottom w:val="single" w:sz="4" w:space="0" w:color="000000"/>
              <w:right w:val="single" w:sz="4" w:space="0" w:color="000000"/>
            </w:tcBorders>
          </w:tcPr>
          <w:p w14:paraId="3C372804" w14:textId="77777777" w:rsidR="00203660" w:rsidRDefault="00000000">
            <w:pPr>
              <w:spacing w:after="0" w:line="259" w:lineRule="auto"/>
              <w:ind w:left="0" w:firstLine="0"/>
              <w:jc w:val="left"/>
            </w:pPr>
            <w:r>
              <w:t xml:space="preserve">Alpha-beta, average ordering </w:t>
            </w:r>
          </w:p>
        </w:tc>
        <w:tc>
          <w:tcPr>
            <w:tcW w:w="2759" w:type="dxa"/>
            <w:tcBorders>
              <w:top w:val="single" w:sz="4" w:space="0" w:color="000000"/>
              <w:left w:val="single" w:sz="4" w:space="0" w:color="000000"/>
              <w:bottom w:val="single" w:sz="4" w:space="0" w:color="000000"/>
              <w:right w:val="single" w:sz="4" w:space="0" w:color="000000"/>
            </w:tcBorders>
          </w:tcPr>
          <w:p w14:paraId="2B06E4BE" w14:textId="77777777" w:rsidR="00203660" w:rsidRDefault="00000000">
            <w:pPr>
              <w:spacing w:after="0" w:line="259" w:lineRule="auto"/>
              <w:ind w:left="1" w:firstLine="0"/>
              <w:jc w:val="left"/>
            </w:pPr>
            <w:r>
              <w:t xml:space="preserve">about O(b^(3d/4)) </w:t>
            </w:r>
          </w:p>
        </w:tc>
      </w:tr>
      <w:tr w:rsidR="00203660" w14:paraId="5BE569DC" w14:textId="77777777">
        <w:trPr>
          <w:trHeight w:val="550"/>
        </w:trPr>
        <w:tc>
          <w:tcPr>
            <w:tcW w:w="6600" w:type="dxa"/>
            <w:tcBorders>
              <w:top w:val="single" w:sz="4" w:space="0" w:color="000000"/>
              <w:left w:val="single" w:sz="4" w:space="0" w:color="000000"/>
              <w:bottom w:val="single" w:sz="4" w:space="0" w:color="000000"/>
              <w:right w:val="single" w:sz="4" w:space="0" w:color="000000"/>
            </w:tcBorders>
          </w:tcPr>
          <w:p w14:paraId="1100B8AD" w14:textId="77777777" w:rsidR="00203660" w:rsidRDefault="00000000">
            <w:pPr>
              <w:spacing w:after="0" w:line="259" w:lineRule="auto"/>
              <w:ind w:left="0" w:firstLine="0"/>
              <w:jc w:val="left"/>
            </w:pPr>
            <w:r>
              <w:t xml:space="preserve">Alpha-beta, perfect ordering (best moves first) </w:t>
            </w:r>
          </w:p>
        </w:tc>
        <w:tc>
          <w:tcPr>
            <w:tcW w:w="2759" w:type="dxa"/>
            <w:tcBorders>
              <w:top w:val="single" w:sz="4" w:space="0" w:color="000000"/>
              <w:left w:val="single" w:sz="4" w:space="0" w:color="000000"/>
              <w:bottom w:val="single" w:sz="4" w:space="0" w:color="000000"/>
              <w:right w:val="single" w:sz="4" w:space="0" w:color="000000"/>
            </w:tcBorders>
          </w:tcPr>
          <w:p w14:paraId="63B96F08" w14:textId="77777777" w:rsidR="00203660" w:rsidRDefault="00000000">
            <w:pPr>
              <w:spacing w:after="0" w:line="259" w:lineRule="auto"/>
              <w:ind w:left="1" w:firstLine="0"/>
              <w:jc w:val="left"/>
            </w:pPr>
            <w:r>
              <w:t xml:space="preserve">O(b^(d/2)) </w:t>
            </w:r>
          </w:p>
        </w:tc>
      </w:tr>
    </w:tbl>
    <w:p w14:paraId="0B1B029A" w14:textId="77777777" w:rsidR="00203660" w:rsidRDefault="00000000">
      <w:r>
        <w:t xml:space="preserve">With best-case ordering, the AI can search </w:t>
      </w:r>
      <w:r>
        <w:rPr>
          <w:b/>
        </w:rPr>
        <w:t>about twice as deep</w:t>
      </w:r>
      <w:r>
        <w:t xml:space="preserve"> in the same time. The effectiveness depends on </w:t>
      </w:r>
      <w:r>
        <w:rPr>
          <w:b/>
        </w:rPr>
        <w:t>move ordering</w:t>
      </w:r>
      <w:r>
        <w:t xml:space="preserve">, improved by using the previous iteration’s best move first, the killer-move and history heuristics, and sorting moves by a quick estimate (captures and attacks first). </w:t>
      </w:r>
      <w:r>
        <w:rPr>
          <w:b/>
        </w:rPr>
        <w:t>Transposition tables</w:t>
      </w:r>
      <w:r>
        <w:t xml:space="preserve"> store values of states already seen and avoid re-searching them. </w:t>
      </w:r>
    </w:p>
    <w:p w14:paraId="263F9415" w14:textId="77777777" w:rsidR="00203660" w:rsidRDefault="00000000">
      <w:pPr>
        <w:pStyle w:val="Heading2"/>
        <w:ind w:left="-5"/>
      </w:pPr>
      <w:r>
        <w:t xml:space="preserve">(iv) Design of an Evaluation Function </w:t>
      </w:r>
    </w:p>
    <w:p w14:paraId="70209DB4" w14:textId="77777777" w:rsidR="00203660" w:rsidRDefault="00000000">
      <w:pPr>
        <w:spacing w:after="162"/>
      </w:pPr>
      <w:r>
        <w:t xml:space="preserve">When the search is cut off at a depth limit, a heuristic </w:t>
      </w:r>
      <w:r>
        <w:rPr>
          <w:b/>
        </w:rPr>
        <w:t>Eval(s)</w:t>
      </w:r>
      <w:r>
        <w:t xml:space="preserve"> estimates how favourable the state is for the AI. A common form is a weighted linear combination: </w:t>
      </w:r>
    </w:p>
    <w:p w14:paraId="2E4EE572" w14:textId="77777777" w:rsidR="00203660" w:rsidRDefault="00000000">
      <w:pPr>
        <w:spacing w:after="14" w:line="259" w:lineRule="auto"/>
        <w:ind w:left="-5"/>
        <w:jc w:val="left"/>
      </w:pPr>
      <w:r>
        <w:rPr>
          <w:b/>
        </w:rPr>
        <w:t>Eval(s) = w₁·f₁(s) + w₂·f₂(s) + ... + wₙ·fₙ(s)</w:t>
      </w:r>
      <w:r>
        <w:t xml:space="preserve"> </w:t>
      </w:r>
    </w:p>
    <w:tbl>
      <w:tblPr>
        <w:tblStyle w:val="TableGrid"/>
        <w:tblW w:w="9359" w:type="dxa"/>
        <w:tblInd w:w="-107" w:type="dxa"/>
        <w:tblCellMar>
          <w:top w:w="58" w:type="dxa"/>
          <w:left w:w="107" w:type="dxa"/>
          <w:bottom w:w="0" w:type="dxa"/>
          <w:right w:w="54" w:type="dxa"/>
        </w:tblCellMar>
        <w:tblLook w:val="04A0" w:firstRow="1" w:lastRow="0" w:firstColumn="1" w:lastColumn="0" w:noHBand="0" w:noVBand="1"/>
      </w:tblPr>
      <w:tblGrid>
        <w:gridCol w:w="1988"/>
        <w:gridCol w:w="3558"/>
        <w:gridCol w:w="3813"/>
      </w:tblGrid>
      <w:tr w:rsidR="00203660" w14:paraId="0C11F2A9" w14:textId="77777777">
        <w:trPr>
          <w:trHeight w:val="546"/>
        </w:trPr>
        <w:tc>
          <w:tcPr>
            <w:tcW w:w="1988" w:type="dxa"/>
            <w:tcBorders>
              <w:top w:val="single" w:sz="4" w:space="0" w:color="000000"/>
              <w:left w:val="single" w:sz="4" w:space="0" w:color="000000"/>
              <w:bottom w:val="single" w:sz="4" w:space="0" w:color="000000"/>
              <w:right w:val="single" w:sz="4" w:space="0" w:color="000000"/>
            </w:tcBorders>
            <w:shd w:val="clear" w:color="auto" w:fill="F2F2F2"/>
          </w:tcPr>
          <w:p w14:paraId="23C5255A" w14:textId="77777777" w:rsidR="00203660" w:rsidRDefault="00000000">
            <w:pPr>
              <w:spacing w:after="0" w:line="259" w:lineRule="auto"/>
              <w:ind w:left="0" w:firstLine="0"/>
              <w:jc w:val="left"/>
            </w:pPr>
            <w:r>
              <w:t xml:space="preserve">Feature f </w:t>
            </w:r>
          </w:p>
        </w:tc>
        <w:tc>
          <w:tcPr>
            <w:tcW w:w="3558" w:type="dxa"/>
            <w:tcBorders>
              <w:top w:val="single" w:sz="4" w:space="0" w:color="000000"/>
              <w:left w:val="single" w:sz="4" w:space="0" w:color="000000"/>
              <w:bottom w:val="single" w:sz="4" w:space="0" w:color="000000"/>
              <w:right w:val="single" w:sz="4" w:space="0" w:color="000000"/>
            </w:tcBorders>
            <w:shd w:val="clear" w:color="auto" w:fill="F2F2F2"/>
          </w:tcPr>
          <w:p w14:paraId="5D36A67D" w14:textId="77777777" w:rsidR="00203660" w:rsidRDefault="00000000">
            <w:pPr>
              <w:spacing w:after="0" w:line="259" w:lineRule="auto"/>
              <w:ind w:left="1" w:firstLine="0"/>
              <w:jc w:val="left"/>
            </w:pPr>
            <w:r>
              <w:t xml:space="preserve">What it measures </w:t>
            </w:r>
          </w:p>
        </w:tc>
        <w:tc>
          <w:tcPr>
            <w:tcW w:w="3813" w:type="dxa"/>
            <w:tcBorders>
              <w:top w:val="single" w:sz="4" w:space="0" w:color="000000"/>
              <w:left w:val="single" w:sz="4" w:space="0" w:color="000000"/>
              <w:bottom w:val="single" w:sz="4" w:space="0" w:color="000000"/>
              <w:right w:val="single" w:sz="4" w:space="0" w:color="000000"/>
            </w:tcBorders>
            <w:shd w:val="clear" w:color="auto" w:fill="F2F2F2"/>
          </w:tcPr>
          <w:p w14:paraId="149DFD7A" w14:textId="77777777" w:rsidR="00203660" w:rsidRDefault="00000000">
            <w:pPr>
              <w:spacing w:after="0" w:line="259" w:lineRule="auto"/>
              <w:ind w:left="1" w:firstLine="0"/>
              <w:jc w:val="left"/>
            </w:pPr>
            <w:r>
              <w:t xml:space="preserve">Why it matters </w:t>
            </w:r>
          </w:p>
        </w:tc>
      </w:tr>
      <w:tr w:rsidR="00203660" w14:paraId="4E80EF8E" w14:textId="77777777">
        <w:trPr>
          <w:trHeight w:val="930"/>
        </w:trPr>
        <w:tc>
          <w:tcPr>
            <w:tcW w:w="1988" w:type="dxa"/>
            <w:tcBorders>
              <w:top w:val="single" w:sz="4" w:space="0" w:color="000000"/>
              <w:left w:val="single" w:sz="4" w:space="0" w:color="000000"/>
              <w:bottom w:val="single" w:sz="4" w:space="0" w:color="000000"/>
              <w:right w:val="single" w:sz="4" w:space="0" w:color="000000"/>
            </w:tcBorders>
          </w:tcPr>
          <w:p w14:paraId="2796FFDC" w14:textId="77777777" w:rsidR="00203660" w:rsidRDefault="00000000">
            <w:pPr>
              <w:spacing w:after="0" w:line="259" w:lineRule="auto"/>
              <w:ind w:left="0" w:firstLine="0"/>
              <w:jc w:val="left"/>
            </w:pPr>
            <w:r>
              <w:t xml:space="preserve">f₁: Army strength </w:t>
            </w:r>
          </w:p>
        </w:tc>
        <w:tc>
          <w:tcPr>
            <w:tcW w:w="3558" w:type="dxa"/>
            <w:tcBorders>
              <w:top w:val="single" w:sz="4" w:space="0" w:color="000000"/>
              <w:left w:val="single" w:sz="4" w:space="0" w:color="000000"/>
              <w:bottom w:val="single" w:sz="4" w:space="0" w:color="000000"/>
              <w:right w:val="single" w:sz="4" w:space="0" w:color="000000"/>
            </w:tcBorders>
          </w:tcPr>
          <w:p w14:paraId="66E252D1" w14:textId="77777777" w:rsidR="00203660" w:rsidRDefault="00000000">
            <w:pPr>
              <w:spacing w:after="103" w:line="259" w:lineRule="auto"/>
              <w:ind w:left="1" w:firstLine="0"/>
              <w:jc w:val="left"/>
            </w:pPr>
            <w:r>
              <w:t xml:space="preserve">Total value of own units minus </w:t>
            </w:r>
          </w:p>
          <w:p w14:paraId="13900919" w14:textId="77777777" w:rsidR="00203660" w:rsidRDefault="00000000">
            <w:pPr>
              <w:spacing w:after="0" w:line="259" w:lineRule="auto"/>
              <w:ind w:left="1" w:firstLine="0"/>
              <w:jc w:val="left"/>
            </w:pPr>
            <w:r>
              <w:t xml:space="preserve">enemy units (health, attack, cost) </w:t>
            </w:r>
          </w:p>
        </w:tc>
        <w:tc>
          <w:tcPr>
            <w:tcW w:w="3813" w:type="dxa"/>
            <w:tcBorders>
              <w:top w:val="single" w:sz="4" w:space="0" w:color="000000"/>
              <w:left w:val="single" w:sz="4" w:space="0" w:color="000000"/>
              <w:bottom w:val="single" w:sz="4" w:space="0" w:color="000000"/>
              <w:right w:val="single" w:sz="4" w:space="0" w:color="000000"/>
            </w:tcBorders>
          </w:tcPr>
          <w:p w14:paraId="17B9D083" w14:textId="77777777" w:rsidR="00203660" w:rsidRDefault="00000000">
            <w:pPr>
              <w:spacing w:after="0" w:line="259" w:lineRule="auto"/>
              <w:ind w:left="1" w:firstLine="0"/>
            </w:pPr>
            <w:r>
              <w:t xml:space="preserve">Military superiority is the most direct indicator of winning battles. </w:t>
            </w:r>
          </w:p>
        </w:tc>
      </w:tr>
      <w:tr w:rsidR="00203660" w14:paraId="6DB82C79" w14:textId="77777777">
        <w:trPr>
          <w:trHeight w:val="1311"/>
        </w:trPr>
        <w:tc>
          <w:tcPr>
            <w:tcW w:w="1988" w:type="dxa"/>
            <w:tcBorders>
              <w:top w:val="single" w:sz="4" w:space="0" w:color="000000"/>
              <w:left w:val="single" w:sz="4" w:space="0" w:color="000000"/>
              <w:bottom w:val="single" w:sz="4" w:space="0" w:color="000000"/>
              <w:right w:val="single" w:sz="4" w:space="0" w:color="000000"/>
            </w:tcBorders>
          </w:tcPr>
          <w:p w14:paraId="4372FCBE" w14:textId="77777777" w:rsidR="00203660" w:rsidRDefault="00000000">
            <w:pPr>
              <w:tabs>
                <w:tab w:val="right" w:pos="1828"/>
              </w:tabs>
              <w:spacing w:after="109" w:line="259" w:lineRule="auto"/>
              <w:ind w:left="0" w:firstLine="0"/>
              <w:jc w:val="left"/>
            </w:pPr>
            <w:r>
              <w:t xml:space="preserve">f₂: </w:t>
            </w:r>
            <w:r>
              <w:tab/>
              <w:t xml:space="preserve">Resource </w:t>
            </w:r>
          </w:p>
          <w:p w14:paraId="2D56DCEA" w14:textId="77777777" w:rsidR="00203660" w:rsidRDefault="00000000">
            <w:pPr>
              <w:spacing w:after="0" w:line="259" w:lineRule="auto"/>
              <w:ind w:left="0" w:firstLine="0"/>
              <w:jc w:val="left"/>
            </w:pPr>
            <w:r>
              <w:t xml:space="preserve">economy </w:t>
            </w:r>
          </w:p>
        </w:tc>
        <w:tc>
          <w:tcPr>
            <w:tcW w:w="3558" w:type="dxa"/>
            <w:tcBorders>
              <w:top w:val="single" w:sz="4" w:space="0" w:color="000000"/>
              <w:left w:val="single" w:sz="4" w:space="0" w:color="000000"/>
              <w:bottom w:val="single" w:sz="4" w:space="0" w:color="000000"/>
              <w:right w:val="single" w:sz="4" w:space="0" w:color="000000"/>
            </w:tcBorders>
          </w:tcPr>
          <w:p w14:paraId="7865D951" w14:textId="77777777" w:rsidR="00203660" w:rsidRDefault="00000000">
            <w:pPr>
              <w:tabs>
                <w:tab w:val="center" w:pos="1090"/>
                <w:tab w:val="center" w:pos="1679"/>
                <w:tab w:val="center" w:pos="2497"/>
                <w:tab w:val="right" w:pos="3397"/>
              </w:tabs>
              <w:spacing w:after="109" w:line="259" w:lineRule="auto"/>
              <w:ind w:left="0" w:firstLine="0"/>
              <w:jc w:val="left"/>
            </w:pPr>
            <w:r>
              <w:t xml:space="preserve">Income </w:t>
            </w:r>
            <w:r>
              <w:tab/>
              <w:t xml:space="preserve">rate </w:t>
            </w:r>
            <w:r>
              <w:tab/>
              <w:t xml:space="preserve">and </w:t>
            </w:r>
            <w:r>
              <w:tab/>
              <w:t xml:space="preserve">stockpile </w:t>
            </w:r>
            <w:r>
              <w:tab/>
              <w:t xml:space="preserve">of </w:t>
            </w:r>
          </w:p>
          <w:p w14:paraId="764EF03C" w14:textId="77777777" w:rsidR="00203660" w:rsidRDefault="00000000">
            <w:pPr>
              <w:spacing w:after="0" w:line="259" w:lineRule="auto"/>
              <w:ind w:left="1" w:firstLine="0"/>
              <w:jc w:val="left"/>
            </w:pPr>
            <w:r>
              <w:t xml:space="preserve">resources, number of workers </w:t>
            </w:r>
          </w:p>
        </w:tc>
        <w:tc>
          <w:tcPr>
            <w:tcW w:w="3813" w:type="dxa"/>
            <w:tcBorders>
              <w:top w:val="single" w:sz="4" w:space="0" w:color="000000"/>
              <w:left w:val="single" w:sz="4" w:space="0" w:color="000000"/>
              <w:bottom w:val="single" w:sz="4" w:space="0" w:color="000000"/>
              <w:right w:val="single" w:sz="4" w:space="0" w:color="000000"/>
            </w:tcBorders>
          </w:tcPr>
          <w:p w14:paraId="4D6318B8" w14:textId="77777777" w:rsidR="00203660" w:rsidRDefault="00000000">
            <w:pPr>
              <w:spacing w:after="0" w:line="259" w:lineRule="auto"/>
              <w:ind w:left="1" w:right="52" w:firstLine="0"/>
            </w:pPr>
            <w:r>
              <w:t xml:space="preserve">Resources fund future units and technology; economic lead gives </w:t>
            </w:r>
            <w:proofErr w:type="spellStart"/>
            <w:r>
              <w:t>longterm</w:t>
            </w:r>
            <w:proofErr w:type="spellEnd"/>
            <w:r>
              <w:t xml:space="preserve"> advantage. </w:t>
            </w:r>
          </w:p>
        </w:tc>
      </w:tr>
      <w:tr w:rsidR="00203660" w14:paraId="2DB0FCBA" w14:textId="77777777">
        <w:trPr>
          <w:trHeight w:val="929"/>
        </w:trPr>
        <w:tc>
          <w:tcPr>
            <w:tcW w:w="1988" w:type="dxa"/>
            <w:tcBorders>
              <w:top w:val="single" w:sz="4" w:space="0" w:color="000000"/>
              <w:left w:val="single" w:sz="4" w:space="0" w:color="000000"/>
              <w:bottom w:val="single" w:sz="4" w:space="0" w:color="000000"/>
              <w:right w:val="single" w:sz="4" w:space="0" w:color="000000"/>
            </w:tcBorders>
          </w:tcPr>
          <w:p w14:paraId="4D8F11CC" w14:textId="77777777" w:rsidR="00203660" w:rsidRDefault="00000000">
            <w:pPr>
              <w:spacing w:after="0" w:line="259" w:lineRule="auto"/>
              <w:ind w:left="0" w:firstLine="0"/>
              <w:jc w:val="left"/>
            </w:pPr>
            <w:r>
              <w:t xml:space="preserve">f₃: Map / territory control </w:t>
            </w:r>
          </w:p>
        </w:tc>
        <w:tc>
          <w:tcPr>
            <w:tcW w:w="3558" w:type="dxa"/>
            <w:tcBorders>
              <w:top w:val="single" w:sz="4" w:space="0" w:color="000000"/>
              <w:left w:val="single" w:sz="4" w:space="0" w:color="000000"/>
              <w:bottom w:val="single" w:sz="4" w:space="0" w:color="000000"/>
              <w:right w:val="single" w:sz="4" w:space="0" w:color="000000"/>
            </w:tcBorders>
          </w:tcPr>
          <w:p w14:paraId="04AA920F" w14:textId="77777777" w:rsidR="00203660" w:rsidRDefault="00000000">
            <w:pPr>
              <w:spacing w:after="0" w:line="259" w:lineRule="auto"/>
              <w:ind w:left="1" w:firstLine="0"/>
            </w:pPr>
            <w:r>
              <w:t xml:space="preserve">Share of key locations, bases, and chokepoints held </w:t>
            </w:r>
          </w:p>
        </w:tc>
        <w:tc>
          <w:tcPr>
            <w:tcW w:w="3813" w:type="dxa"/>
            <w:tcBorders>
              <w:top w:val="single" w:sz="4" w:space="0" w:color="000000"/>
              <w:left w:val="single" w:sz="4" w:space="0" w:color="000000"/>
              <w:bottom w:val="single" w:sz="4" w:space="0" w:color="000000"/>
              <w:right w:val="single" w:sz="4" w:space="0" w:color="000000"/>
            </w:tcBorders>
          </w:tcPr>
          <w:p w14:paraId="1EB1FFD9" w14:textId="77777777" w:rsidR="00203660" w:rsidRDefault="00000000">
            <w:pPr>
              <w:spacing w:after="0" w:line="259" w:lineRule="auto"/>
              <w:ind w:left="1" w:firstLine="0"/>
              <w:jc w:val="left"/>
            </w:pPr>
            <w:r>
              <w:t xml:space="preserve">Control gives vision, resources, and safer movement. </w:t>
            </w:r>
          </w:p>
        </w:tc>
      </w:tr>
      <w:tr w:rsidR="00203660" w14:paraId="1B8E39A4" w14:textId="77777777">
        <w:trPr>
          <w:trHeight w:val="929"/>
        </w:trPr>
        <w:tc>
          <w:tcPr>
            <w:tcW w:w="1988" w:type="dxa"/>
            <w:tcBorders>
              <w:top w:val="single" w:sz="4" w:space="0" w:color="000000"/>
              <w:left w:val="single" w:sz="4" w:space="0" w:color="000000"/>
              <w:bottom w:val="single" w:sz="4" w:space="0" w:color="000000"/>
              <w:right w:val="single" w:sz="4" w:space="0" w:color="000000"/>
            </w:tcBorders>
          </w:tcPr>
          <w:p w14:paraId="79DC3DB0" w14:textId="77777777" w:rsidR="00203660" w:rsidRDefault="00000000">
            <w:pPr>
              <w:spacing w:after="0" w:line="259" w:lineRule="auto"/>
              <w:ind w:left="0" w:firstLine="0"/>
            </w:pPr>
            <w:r>
              <w:t xml:space="preserve">f₄: Technology and production capacity </w:t>
            </w:r>
          </w:p>
        </w:tc>
        <w:tc>
          <w:tcPr>
            <w:tcW w:w="3558" w:type="dxa"/>
            <w:tcBorders>
              <w:top w:val="single" w:sz="4" w:space="0" w:color="000000"/>
              <w:left w:val="single" w:sz="4" w:space="0" w:color="000000"/>
              <w:bottom w:val="single" w:sz="4" w:space="0" w:color="000000"/>
              <w:right w:val="single" w:sz="4" w:space="0" w:color="000000"/>
            </w:tcBorders>
          </w:tcPr>
          <w:p w14:paraId="11378C24" w14:textId="77777777" w:rsidR="00203660" w:rsidRDefault="00000000">
            <w:pPr>
              <w:spacing w:after="0" w:line="259" w:lineRule="auto"/>
              <w:ind w:left="1" w:firstLine="0"/>
            </w:pPr>
            <w:r>
              <w:t xml:space="preserve">Upgrades researched, number of production buildings </w:t>
            </w:r>
          </w:p>
        </w:tc>
        <w:tc>
          <w:tcPr>
            <w:tcW w:w="3813" w:type="dxa"/>
            <w:tcBorders>
              <w:top w:val="single" w:sz="4" w:space="0" w:color="000000"/>
              <w:left w:val="single" w:sz="4" w:space="0" w:color="000000"/>
              <w:bottom w:val="single" w:sz="4" w:space="0" w:color="000000"/>
              <w:right w:val="single" w:sz="4" w:space="0" w:color="000000"/>
            </w:tcBorders>
          </w:tcPr>
          <w:p w14:paraId="1B07F6A8" w14:textId="77777777" w:rsidR="00203660" w:rsidRDefault="00000000">
            <w:pPr>
              <w:spacing w:after="0" w:line="259" w:lineRule="auto"/>
              <w:ind w:left="1" w:firstLine="0"/>
            </w:pPr>
            <w:r>
              <w:t xml:space="preserve">Predicts the ability to replace losses and field stronger units. </w:t>
            </w:r>
          </w:p>
        </w:tc>
      </w:tr>
      <w:tr w:rsidR="00203660" w14:paraId="6D04F5D8" w14:textId="77777777">
        <w:trPr>
          <w:trHeight w:val="929"/>
        </w:trPr>
        <w:tc>
          <w:tcPr>
            <w:tcW w:w="1988" w:type="dxa"/>
            <w:tcBorders>
              <w:top w:val="single" w:sz="4" w:space="0" w:color="000000"/>
              <w:left w:val="single" w:sz="4" w:space="0" w:color="000000"/>
              <w:bottom w:val="single" w:sz="4" w:space="0" w:color="000000"/>
              <w:right w:val="single" w:sz="4" w:space="0" w:color="000000"/>
            </w:tcBorders>
          </w:tcPr>
          <w:p w14:paraId="3A45FB4E" w14:textId="77777777" w:rsidR="00203660" w:rsidRDefault="00000000">
            <w:pPr>
              <w:spacing w:after="0" w:line="259" w:lineRule="auto"/>
              <w:ind w:left="0" w:firstLine="0"/>
            </w:pPr>
            <w:r>
              <w:t xml:space="preserve">f₅: Unit positioning and threats </w:t>
            </w:r>
          </w:p>
        </w:tc>
        <w:tc>
          <w:tcPr>
            <w:tcW w:w="3558" w:type="dxa"/>
            <w:tcBorders>
              <w:top w:val="single" w:sz="4" w:space="0" w:color="000000"/>
              <w:left w:val="single" w:sz="4" w:space="0" w:color="000000"/>
              <w:bottom w:val="single" w:sz="4" w:space="0" w:color="000000"/>
              <w:right w:val="single" w:sz="4" w:space="0" w:color="000000"/>
            </w:tcBorders>
          </w:tcPr>
          <w:p w14:paraId="29C6B80D" w14:textId="77777777" w:rsidR="00203660" w:rsidRDefault="00000000">
            <w:pPr>
              <w:spacing w:after="0" w:line="259" w:lineRule="auto"/>
              <w:ind w:left="1" w:firstLine="0"/>
            </w:pPr>
            <w:r>
              <w:t xml:space="preserve">Distance to enemy, formations, units under attack </w:t>
            </w:r>
          </w:p>
        </w:tc>
        <w:tc>
          <w:tcPr>
            <w:tcW w:w="3813" w:type="dxa"/>
            <w:tcBorders>
              <w:top w:val="single" w:sz="4" w:space="0" w:color="000000"/>
              <w:left w:val="single" w:sz="4" w:space="0" w:color="000000"/>
              <w:bottom w:val="single" w:sz="4" w:space="0" w:color="000000"/>
              <w:right w:val="single" w:sz="4" w:space="0" w:color="000000"/>
            </w:tcBorders>
          </w:tcPr>
          <w:p w14:paraId="478FA6F6" w14:textId="77777777" w:rsidR="00203660" w:rsidRDefault="00000000">
            <w:pPr>
              <w:spacing w:after="0" w:line="259" w:lineRule="auto"/>
              <w:ind w:left="1" w:firstLine="0"/>
            </w:pPr>
            <w:r>
              <w:t xml:space="preserve">A well-positioned army beats an equal army in a bad position. </w:t>
            </w:r>
          </w:p>
        </w:tc>
      </w:tr>
      <w:tr w:rsidR="00203660" w14:paraId="7189D957" w14:textId="77777777">
        <w:trPr>
          <w:trHeight w:val="1308"/>
        </w:trPr>
        <w:tc>
          <w:tcPr>
            <w:tcW w:w="1988" w:type="dxa"/>
            <w:tcBorders>
              <w:top w:val="single" w:sz="4" w:space="0" w:color="000000"/>
              <w:left w:val="single" w:sz="4" w:space="0" w:color="000000"/>
              <w:bottom w:val="single" w:sz="4" w:space="0" w:color="000000"/>
              <w:right w:val="single" w:sz="4" w:space="0" w:color="000000"/>
            </w:tcBorders>
          </w:tcPr>
          <w:p w14:paraId="72584E6F" w14:textId="77777777" w:rsidR="00203660" w:rsidRDefault="00000000">
            <w:pPr>
              <w:spacing w:after="0" w:line="356" w:lineRule="auto"/>
              <w:ind w:left="0" w:firstLine="0"/>
            </w:pPr>
            <w:r>
              <w:t xml:space="preserve">f₆: Base safety (negative weight </w:t>
            </w:r>
          </w:p>
          <w:p w14:paraId="40C5F8FA" w14:textId="77777777" w:rsidR="00203660" w:rsidRDefault="00000000">
            <w:pPr>
              <w:spacing w:after="0" w:line="259" w:lineRule="auto"/>
              <w:ind w:left="0" w:firstLine="0"/>
              <w:jc w:val="left"/>
            </w:pPr>
            <w:r>
              <w:t xml:space="preserve">for risk) </w:t>
            </w:r>
          </w:p>
        </w:tc>
        <w:tc>
          <w:tcPr>
            <w:tcW w:w="3558" w:type="dxa"/>
            <w:tcBorders>
              <w:top w:val="single" w:sz="4" w:space="0" w:color="000000"/>
              <w:left w:val="single" w:sz="4" w:space="0" w:color="000000"/>
              <w:bottom w:val="single" w:sz="4" w:space="0" w:color="000000"/>
              <w:right w:val="single" w:sz="4" w:space="0" w:color="000000"/>
            </w:tcBorders>
          </w:tcPr>
          <w:p w14:paraId="05ED6405" w14:textId="77777777" w:rsidR="00203660" w:rsidRDefault="00000000">
            <w:pPr>
              <w:spacing w:after="0" w:line="259" w:lineRule="auto"/>
              <w:ind w:left="1" w:firstLine="0"/>
              <w:jc w:val="left"/>
            </w:pPr>
            <w:r>
              <w:t xml:space="preserve">Exposure of the main base and key buildings </w:t>
            </w:r>
          </w:p>
        </w:tc>
        <w:tc>
          <w:tcPr>
            <w:tcW w:w="3813" w:type="dxa"/>
            <w:tcBorders>
              <w:top w:val="single" w:sz="4" w:space="0" w:color="000000"/>
              <w:left w:val="single" w:sz="4" w:space="0" w:color="000000"/>
              <w:bottom w:val="single" w:sz="4" w:space="0" w:color="000000"/>
              <w:right w:val="single" w:sz="4" w:space="0" w:color="000000"/>
            </w:tcBorders>
          </w:tcPr>
          <w:p w14:paraId="7F22B515" w14:textId="77777777" w:rsidR="00203660" w:rsidRDefault="00000000">
            <w:pPr>
              <w:spacing w:after="0" w:line="259" w:lineRule="auto"/>
              <w:ind w:left="1" w:firstLine="0"/>
              <w:jc w:val="left"/>
            </w:pPr>
            <w:r>
              <w:t xml:space="preserve">Protects against sudden loss of the game. </w:t>
            </w:r>
          </w:p>
        </w:tc>
      </w:tr>
      <w:tr w:rsidR="00203660" w14:paraId="5364C144" w14:textId="77777777">
        <w:trPr>
          <w:trHeight w:val="929"/>
        </w:trPr>
        <w:tc>
          <w:tcPr>
            <w:tcW w:w="1988" w:type="dxa"/>
            <w:tcBorders>
              <w:top w:val="single" w:sz="4" w:space="0" w:color="000000"/>
              <w:left w:val="single" w:sz="4" w:space="0" w:color="000000"/>
              <w:bottom w:val="single" w:sz="4" w:space="0" w:color="000000"/>
              <w:right w:val="single" w:sz="4" w:space="0" w:color="000000"/>
            </w:tcBorders>
          </w:tcPr>
          <w:p w14:paraId="5063E267" w14:textId="77777777" w:rsidR="00203660" w:rsidRDefault="00000000">
            <w:pPr>
              <w:spacing w:after="0" w:line="259" w:lineRule="auto"/>
              <w:ind w:left="0" w:firstLine="0"/>
              <w:jc w:val="left"/>
            </w:pPr>
            <w:r>
              <w:t xml:space="preserve">f₇: Tempo / time </w:t>
            </w:r>
          </w:p>
        </w:tc>
        <w:tc>
          <w:tcPr>
            <w:tcW w:w="3558" w:type="dxa"/>
            <w:tcBorders>
              <w:top w:val="single" w:sz="4" w:space="0" w:color="000000"/>
              <w:left w:val="single" w:sz="4" w:space="0" w:color="000000"/>
              <w:bottom w:val="single" w:sz="4" w:space="0" w:color="000000"/>
              <w:right w:val="single" w:sz="4" w:space="0" w:color="000000"/>
            </w:tcBorders>
          </w:tcPr>
          <w:p w14:paraId="22F176BE" w14:textId="77777777" w:rsidR="00203660" w:rsidRDefault="00000000">
            <w:pPr>
              <w:spacing w:after="0" w:line="259" w:lineRule="auto"/>
              <w:ind w:left="1" w:firstLine="0"/>
            </w:pPr>
            <w:r>
              <w:t xml:space="preserve">Progress on timing objectives or build-order milestones </w:t>
            </w:r>
          </w:p>
        </w:tc>
        <w:tc>
          <w:tcPr>
            <w:tcW w:w="3813" w:type="dxa"/>
            <w:tcBorders>
              <w:top w:val="single" w:sz="4" w:space="0" w:color="000000"/>
              <w:left w:val="single" w:sz="4" w:space="0" w:color="000000"/>
              <w:bottom w:val="single" w:sz="4" w:space="0" w:color="000000"/>
              <w:right w:val="single" w:sz="4" w:space="0" w:color="000000"/>
            </w:tcBorders>
          </w:tcPr>
          <w:p w14:paraId="24650B07" w14:textId="77777777" w:rsidR="00203660" w:rsidRDefault="00000000">
            <w:pPr>
              <w:spacing w:after="0" w:line="259" w:lineRule="auto"/>
              <w:ind w:left="1" w:firstLine="0"/>
              <w:jc w:val="left"/>
            </w:pPr>
            <w:r>
              <w:t xml:space="preserve">Being ahead in tempo allows initiative. </w:t>
            </w:r>
          </w:p>
        </w:tc>
      </w:tr>
    </w:tbl>
    <w:p w14:paraId="5B57309B" w14:textId="77777777" w:rsidR="00203660" w:rsidRDefault="00000000">
      <w:pPr>
        <w:pStyle w:val="Heading3"/>
        <w:ind w:left="-5"/>
      </w:pPr>
      <w:r>
        <w:t>Design points</w:t>
      </w:r>
      <w:r>
        <w:rPr>
          <w:b w:val="0"/>
        </w:rPr>
        <w:t xml:space="preserve"> </w:t>
      </w:r>
    </w:p>
    <w:p w14:paraId="3AF0A185" w14:textId="77777777" w:rsidR="00203660" w:rsidRDefault="00000000">
      <w:pPr>
        <w:numPr>
          <w:ilvl w:val="0"/>
          <w:numId w:val="26"/>
        </w:numPr>
        <w:spacing w:after="136" w:line="259" w:lineRule="auto"/>
        <w:ind w:hanging="360"/>
      </w:pPr>
      <w:r>
        <w:t xml:space="preserve">Features should be </w:t>
      </w:r>
      <w:r>
        <w:rPr>
          <w:b/>
        </w:rPr>
        <w:t>cheap to compute</w:t>
      </w:r>
      <w:r>
        <w:t xml:space="preserve">, because the function is called at very many leaf nodes. </w:t>
      </w:r>
    </w:p>
    <w:p w14:paraId="3C7144C8" w14:textId="77777777" w:rsidR="00203660" w:rsidRDefault="00000000">
      <w:pPr>
        <w:numPr>
          <w:ilvl w:val="0"/>
          <w:numId w:val="26"/>
        </w:numPr>
        <w:spacing w:after="117" w:line="259" w:lineRule="auto"/>
        <w:ind w:hanging="360"/>
      </w:pPr>
      <w:r>
        <w:t xml:space="preserve">Normalise the features to a common scale so that no feature dominates by magnitude. </w:t>
      </w:r>
    </w:p>
    <w:p w14:paraId="606881D9" w14:textId="77777777" w:rsidR="00203660" w:rsidRDefault="00000000">
      <w:pPr>
        <w:numPr>
          <w:ilvl w:val="0"/>
          <w:numId w:val="26"/>
        </w:numPr>
        <w:ind w:hanging="360"/>
      </w:pPr>
      <w:r>
        <w:t xml:space="preserve">Weights reflect importance (for example army strength and base safety highest) and are </w:t>
      </w:r>
      <w:r>
        <w:rPr>
          <w:b/>
        </w:rPr>
        <w:t>tuned</w:t>
      </w:r>
      <w:r>
        <w:t xml:space="preserve"> through self-play, human expert knowledge, or machine learning. </w:t>
      </w:r>
    </w:p>
    <w:p w14:paraId="244A4FD4" w14:textId="77777777" w:rsidR="00203660" w:rsidRDefault="00000000">
      <w:pPr>
        <w:numPr>
          <w:ilvl w:val="0"/>
          <w:numId w:val="26"/>
        </w:numPr>
        <w:ind w:hanging="360"/>
      </w:pPr>
      <w:r>
        <w:t xml:space="preserve">Winning and losing terminal states receive very large positive and negative values so that they override the heuristic estimates. </w:t>
      </w:r>
    </w:p>
    <w:p w14:paraId="51E5445E" w14:textId="77777777" w:rsidR="00203660" w:rsidRDefault="00000000">
      <w:pPr>
        <w:numPr>
          <w:ilvl w:val="0"/>
          <w:numId w:val="26"/>
        </w:numPr>
        <w:spacing w:after="254"/>
        <w:ind w:hanging="360"/>
      </w:pPr>
      <w:r>
        <w:t xml:space="preserve">Add a </w:t>
      </w:r>
      <w:r>
        <w:rPr>
          <w:b/>
        </w:rPr>
        <w:t>quiescence check</w:t>
      </w:r>
      <w:r>
        <w:t xml:space="preserve">: do not evaluate in the middle of a battle; search a little deeper until the situation is stable, to reduce the horizon effect. </w:t>
      </w:r>
    </w:p>
    <w:p w14:paraId="637CA782" w14:textId="77777777" w:rsidR="00203660" w:rsidRDefault="00000000">
      <w:pPr>
        <w:pStyle w:val="Heading2"/>
        <w:ind w:left="-5"/>
      </w:pPr>
      <w:r>
        <w:t xml:space="preserve">(v) Strategy for Balancing Optimality and Real-Time Performance </w:t>
      </w:r>
    </w:p>
    <w:p w14:paraId="40330C81" w14:textId="77777777" w:rsidR="00203660" w:rsidRDefault="00000000">
      <w:pPr>
        <w:spacing w:after="166" w:line="359" w:lineRule="auto"/>
        <w:ind w:left="-5"/>
      </w:pPr>
      <w:r>
        <w:rPr>
          <w:b/>
        </w:rPr>
        <w:t>Recommended strategy: depth-limited alpha-beta search with iterative deepening, move ordering, and transposition tables, driven by a time budget, and supported by action abstraction.</w:t>
      </w:r>
      <w:r>
        <w:t xml:space="preserve"> </w:t>
      </w:r>
    </w:p>
    <w:p w14:paraId="01738862" w14:textId="77777777" w:rsidR="00203660" w:rsidRDefault="00000000">
      <w:pPr>
        <w:numPr>
          <w:ilvl w:val="0"/>
          <w:numId w:val="27"/>
        </w:numPr>
        <w:ind w:hanging="360"/>
      </w:pPr>
      <w:r>
        <w:rPr>
          <w:b/>
        </w:rPr>
        <w:t>Iterative deepening.</w:t>
      </w:r>
      <w:r>
        <w:t xml:space="preserve"> Search to depth 1, then 2, then 3, and so on until the time limit is reached; always keep the best move from the last completed depth. This makes the algorithm </w:t>
      </w:r>
      <w:r>
        <w:rPr>
          <w:b/>
        </w:rPr>
        <w:t>anytime</w:t>
      </w:r>
      <w:r>
        <w:t xml:space="preserve">: a valid decision is available whenever time runs out. </w:t>
      </w:r>
    </w:p>
    <w:p w14:paraId="4843D112" w14:textId="77777777" w:rsidR="00203660" w:rsidRDefault="00000000">
      <w:pPr>
        <w:numPr>
          <w:ilvl w:val="0"/>
          <w:numId w:val="27"/>
        </w:numPr>
        <w:ind w:hanging="360"/>
      </w:pPr>
      <w:r>
        <w:rPr>
          <w:b/>
        </w:rPr>
        <w:t>Time management.</w:t>
      </w:r>
      <w:r>
        <w:t xml:space="preserve"> Allocate more time to critical moments (battles, expansion decisions) and less to routine moves. </w:t>
      </w:r>
    </w:p>
    <w:p w14:paraId="6CB88597" w14:textId="77777777" w:rsidR="00203660" w:rsidRDefault="00000000">
      <w:pPr>
        <w:numPr>
          <w:ilvl w:val="0"/>
          <w:numId w:val="27"/>
        </w:numPr>
        <w:ind w:hanging="360"/>
      </w:pPr>
      <w:r>
        <w:rPr>
          <w:b/>
        </w:rPr>
        <w:t>Move ordering and pruning.</w:t>
      </w:r>
      <w:r>
        <w:t xml:space="preserve"> Examine promising moves first so alpha-beta prunes more; optionally use </w:t>
      </w:r>
      <w:r>
        <w:rPr>
          <w:b/>
        </w:rPr>
        <w:t>forward pruning</w:t>
      </w:r>
      <w:r>
        <w:t xml:space="preserve"> (beam search), keeping only the top few moves per node. </w:t>
      </w:r>
    </w:p>
    <w:p w14:paraId="7DE9E64A" w14:textId="77777777" w:rsidR="00203660" w:rsidRDefault="00000000">
      <w:pPr>
        <w:numPr>
          <w:ilvl w:val="0"/>
          <w:numId w:val="27"/>
        </w:numPr>
        <w:spacing w:after="112" w:line="259" w:lineRule="auto"/>
        <w:ind w:hanging="360"/>
      </w:pPr>
      <w:r>
        <w:rPr>
          <w:b/>
        </w:rPr>
        <w:t>Action abstraction.</w:t>
      </w:r>
      <w:r>
        <w:t xml:space="preserve"> Group unit actions into macro </w:t>
      </w:r>
      <w:proofErr w:type="gramStart"/>
      <w:r>
        <w:t>moves</w:t>
      </w:r>
      <w:proofErr w:type="gramEnd"/>
      <w:r>
        <w:t xml:space="preserve"> to reduce the branching factor. </w:t>
      </w:r>
    </w:p>
    <w:p w14:paraId="1134AF94" w14:textId="77777777" w:rsidR="00203660" w:rsidRDefault="00000000">
      <w:pPr>
        <w:numPr>
          <w:ilvl w:val="0"/>
          <w:numId w:val="27"/>
        </w:numPr>
        <w:spacing w:after="112" w:line="259" w:lineRule="auto"/>
        <w:ind w:hanging="360"/>
      </w:pPr>
      <w:r>
        <w:rPr>
          <w:b/>
        </w:rPr>
        <w:t>Transposition tables</w:t>
      </w:r>
      <w:r>
        <w:t xml:space="preserve"> to avoid repeated work and use of </w:t>
      </w:r>
      <w:r>
        <w:rPr>
          <w:b/>
        </w:rPr>
        <w:t>parallel threads</w:t>
      </w:r>
      <w:r>
        <w:t xml:space="preserve"> for separate subtrees. </w:t>
      </w:r>
    </w:p>
    <w:p w14:paraId="2D407CA3" w14:textId="77777777" w:rsidR="00203660" w:rsidRDefault="00000000">
      <w:pPr>
        <w:numPr>
          <w:ilvl w:val="0"/>
          <w:numId w:val="27"/>
        </w:numPr>
        <w:spacing w:after="112" w:line="259" w:lineRule="auto"/>
        <w:ind w:hanging="360"/>
      </w:pPr>
      <w:r>
        <w:rPr>
          <w:b/>
        </w:rPr>
        <w:t>Good evaluation function</w:t>
      </w:r>
      <w:r>
        <w:t xml:space="preserve"> with quiescence search to make shallow search reliable. </w:t>
      </w:r>
    </w:p>
    <w:p w14:paraId="1DFA31B7" w14:textId="77777777" w:rsidR="00203660" w:rsidRDefault="00000000">
      <w:pPr>
        <w:numPr>
          <w:ilvl w:val="0"/>
          <w:numId w:val="27"/>
        </w:numPr>
        <w:spacing w:after="159"/>
        <w:ind w:hanging="360"/>
      </w:pPr>
      <w:r>
        <w:rPr>
          <w:b/>
        </w:rPr>
        <w:t>Alternative for very large or uncertain games:</w:t>
      </w:r>
      <w:r>
        <w:t xml:space="preserve"> Monte Carlo Tree Search (MCTS) can be combined with the evaluation function, since it handles huge branching factors and imperfect information and can stop at any time. </w:t>
      </w:r>
    </w:p>
    <w:p w14:paraId="2251EB4F" w14:textId="77777777" w:rsidR="00203660" w:rsidRDefault="00000000">
      <w:pPr>
        <w:spacing w:after="158"/>
      </w:pPr>
      <w:r>
        <w:rPr>
          <w:b/>
        </w:rPr>
        <w:t>Justification.</w:t>
      </w:r>
      <w:r>
        <w:t xml:space="preserve"> Full minimax gives perfect optimality only if the entire tree is searched, which is impossible in real time. Alpha-beta keeps the same optimal result within the depth searched while pruning most of the work; iterative deepening and a quality evaluation function guarantee a good move within the deadline. The result is a </w:t>
      </w:r>
      <w:r>
        <w:rPr>
          <w:b/>
        </w:rPr>
        <w:t>near-optimal decision that always arrives on time</w:t>
      </w:r>
      <w:r>
        <w:t xml:space="preserve">. </w:t>
      </w:r>
    </w:p>
    <w:p w14:paraId="3BBD0786" w14:textId="77777777" w:rsidR="00203660" w:rsidRDefault="00000000">
      <w:pPr>
        <w:spacing w:after="0" w:line="259" w:lineRule="auto"/>
        <w:ind w:left="0" w:firstLine="0"/>
        <w:jc w:val="left"/>
      </w:pPr>
      <w:r>
        <w:t xml:space="preserve"> </w:t>
      </w:r>
    </w:p>
    <w:p w14:paraId="5DD660A4" w14:textId="77777777" w:rsidR="00203660" w:rsidRDefault="00000000">
      <w:pPr>
        <w:spacing w:after="348" w:line="259" w:lineRule="auto"/>
        <w:ind w:left="-29" w:right="-24" w:firstLine="0"/>
        <w:jc w:val="left"/>
      </w:pPr>
      <w:r>
        <w:rPr>
          <w:rFonts w:ascii="Calibri" w:eastAsia="Calibri" w:hAnsi="Calibri" w:cs="Calibri"/>
          <w:noProof/>
        </w:rPr>
        <mc:AlternateContent>
          <mc:Choice Requires="wpg">
            <w:drawing>
              <wp:inline distT="0" distB="0" distL="0" distR="0" wp14:anchorId="1B7C8F44" wp14:editId="1490F441">
                <wp:extent cx="5981065" cy="9144"/>
                <wp:effectExtent l="0" t="0" r="0" b="0"/>
                <wp:docPr id="24037" name="Group 24037"/>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30790" name="Shape 3079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037" style="width:470.95pt;height:0.720032pt;mso-position-horizontal-relative:char;mso-position-vertical-relative:line" coordsize="59810,91">
                <v:shape id="Shape 30791"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04465FEE" w14:textId="77777777" w:rsidR="00203660" w:rsidRDefault="00000000">
      <w:pPr>
        <w:pStyle w:val="Heading1"/>
        <w:spacing w:after="184"/>
        <w:ind w:left="-5"/>
      </w:pPr>
      <w:r>
        <w:t xml:space="preserve">Conclusion </w:t>
      </w:r>
    </w:p>
    <w:p w14:paraId="1ADAD39A" w14:textId="77777777" w:rsidR="00203660" w:rsidRDefault="00000000">
      <w:r>
        <w:t xml:space="preserve">Each scenario calls for a different family of AI techniques: </w:t>
      </w:r>
      <w:r>
        <w:rPr>
          <w:b/>
        </w:rPr>
        <w:t>A* with incremental replanning</w:t>
      </w:r>
      <w:r>
        <w:t xml:space="preserve"> for dynamic route planning (Scenario 1), </w:t>
      </w:r>
      <w:r>
        <w:rPr>
          <w:b/>
        </w:rPr>
        <w:t>local search meta-heuristics (GA and SA)</w:t>
      </w:r>
      <w:r>
        <w:t xml:space="preserve"> for large optimisation (Scenario 2), </w:t>
      </w:r>
      <w:r>
        <w:rPr>
          <w:b/>
        </w:rPr>
        <w:t>online search</w:t>
      </w:r>
      <w:r>
        <w:t xml:space="preserve"> for unknown environments (Scenario 3), </w:t>
      </w:r>
      <w:r>
        <w:rPr>
          <w:b/>
        </w:rPr>
        <w:t>CSP with backtracking and constraint propagation</w:t>
      </w:r>
      <w:r>
        <w:t xml:space="preserve"> for scheduling (Scenario 4), and </w:t>
      </w:r>
      <w:r>
        <w:rPr>
          <w:b/>
        </w:rPr>
        <w:t>alpha-beta pruning with a good evaluation function</w:t>
      </w:r>
      <w:r>
        <w:t xml:space="preserve"> for adversarial real-time games (Scenario 5). The best choice always depends on how much is known, how fast decisions are needed, and the cost of being wrong. </w:t>
      </w:r>
    </w:p>
    <w:sectPr w:rsidR="00203660">
      <w:pgSz w:w="12240" w:h="15840"/>
      <w:pgMar w:top="1446" w:right="1434" w:bottom="148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6BA1"/>
    <w:multiLevelType w:val="hybridMultilevel"/>
    <w:tmpl w:val="C04CA976"/>
    <w:lvl w:ilvl="0" w:tplc="83AE4836">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05E8C8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E00EE6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76E11D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2C468A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D4C621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CA804D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E14898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6E8875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A71EBF"/>
    <w:multiLevelType w:val="hybridMultilevel"/>
    <w:tmpl w:val="95DA6364"/>
    <w:lvl w:ilvl="0" w:tplc="4BC2E632">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C03F8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22A63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82A669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228F3C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C947D7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B5C0E4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728EEE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4A7C5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1BF2FA6"/>
    <w:multiLevelType w:val="hybridMultilevel"/>
    <w:tmpl w:val="42B21952"/>
    <w:lvl w:ilvl="0" w:tplc="DBF251DE">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38F3D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3BEE43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3D069B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8050D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9EC479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4366D1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A7C7FA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24CD4B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8F3C85"/>
    <w:multiLevelType w:val="hybridMultilevel"/>
    <w:tmpl w:val="0D248F9C"/>
    <w:lvl w:ilvl="0" w:tplc="CDF6F0C4">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4B8816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F8C42E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D00DB2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74774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D3EAFB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4AEAF6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A009B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4F8B77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CB24174"/>
    <w:multiLevelType w:val="hybridMultilevel"/>
    <w:tmpl w:val="4CF0E520"/>
    <w:lvl w:ilvl="0" w:tplc="9EFA52B2">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F88118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EB09D9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B1EC24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C46381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9426A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2C24C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0ECF20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68C29C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21275D4"/>
    <w:multiLevelType w:val="hybridMultilevel"/>
    <w:tmpl w:val="0ED4343C"/>
    <w:lvl w:ilvl="0" w:tplc="594ADECE">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DD0FEF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B007F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BDEAA8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EDADD4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0E6FF5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4EA2A9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C9AB94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C12614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60F7AD1"/>
    <w:multiLevelType w:val="hybridMultilevel"/>
    <w:tmpl w:val="F39C3B8A"/>
    <w:lvl w:ilvl="0" w:tplc="67849042">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D94395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BDEFD8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B86B95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082EEE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C06889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5B6510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026BA3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58E22F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D8F35EB"/>
    <w:multiLevelType w:val="hybridMultilevel"/>
    <w:tmpl w:val="4EC2B696"/>
    <w:lvl w:ilvl="0" w:tplc="2BA0EEC8">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10819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24228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A6109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70FDB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BE0A0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0E1B3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34CC7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DCF04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040008C"/>
    <w:multiLevelType w:val="hybridMultilevel"/>
    <w:tmpl w:val="569E7ED2"/>
    <w:lvl w:ilvl="0" w:tplc="D5243CCC">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712E88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721A1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68A27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2ABAF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3648C8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E5A918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E6E2EF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A6CC98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2FA7B9D"/>
    <w:multiLevelType w:val="hybridMultilevel"/>
    <w:tmpl w:val="3334986C"/>
    <w:lvl w:ilvl="0" w:tplc="CCA09B4E">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0A79F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A04E67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1CCE46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CDA978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C048F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73EB33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4D2001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5F03F6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A947705"/>
    <w:multiLevelType w:val="hybridMultilevel"/>
    <w:tmpl w:val="A5228800"/>
    <w:lvl w:ilvl="0" w:tplc="F39A0B8E">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18E319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FD460A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E1E9BA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1208F7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6246DA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5608C9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AA4B1B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596166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DF5192B"/>
    <w:multiLevelType w:val="hybridMultilevel"/>
    <w:tmpl w:val="7E5875EC"/>
    <w:lvl w:ilvl="0" w:tplc="4D367780">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B06FBE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CEE070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B060AA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17E37D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960CCA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FCA560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A080C5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BFE52D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0BC3501"/>
    <w:multiLevelType w:val="hybridMultilevel"/>
    <w:tmpl w:val="389036CE"/>
    <w:lvl w:ilvl="0" w:tplc="D862A47C">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0680D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722D73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B92AF4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01CFCA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45E517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1C361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76CD5A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6AEB01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19D55E4"/>
    <w:multiLevelType w:val="hybridMultilevel"/>
    <w:tmpl w:val="AC1C3AF0"/>
    <w:lvl w:ilvl="0" w:tplc="6142ADF6">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84E22F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678EE0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32C9F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682EFC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FD40D6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F1C435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2C8B24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C38A63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65F7B36"/>
    <w:multiLevelType w:val="hybridMultilevel"/>
    <w:tmpl w:val="3BF0BF34"/>
    <w:lvl w:ilvl="0" w:tplc="BB4A9632">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A22D47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CCA9C8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32C857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5CA500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22ADC4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628662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20DFD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AFE0BE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6A56115"/>
    <w:multiLevelType w:val="hybridMultilevel"/>
    <w:tmpl w:val="469094CA"/>
    <w:lvl w:ilvl="0" w:tplc="80FCE0E2">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46C167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38ED4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28AB70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F2E97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BA4730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CCB5A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328A2A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CD09C9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6CD43D6"/>
    <w:multiLevelType w:val="hybridMultilevel"/>
    <w:tmpl w:val="6C08FDE2"/>
    <w:lvl w:ilvl="0" w:tplc="5C7697B6">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48A7A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66E85D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67C8DA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B0929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4708B4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BD4E15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34661D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8C0878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6EA2628"/>
    <w:multiLevelType w:val="hybridMultilevel"/>
    <w:tmpl w:val="21787772"/>
    <w:lvl w:ilvl="0" w:tplc="EF46DFBC">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422DDF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6DA52B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1D6ADC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87ED9C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7F448D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BCC3A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800F8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CECDCD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8521947"/>
    <w:multiLevelType w:val="hybridMultilevel"/>
    <w:tmpl w:val="FBA0B588"/>
    <w:lvl w:ilvl="0" w:tplc="B4C456B4">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8CA4D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2AEF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E3EDFD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3A062E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8C766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0B0F66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906163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57A7D4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E856BC4"/>
    <w:multiLevelType w:val="hybridMultilevel"/>
    <w:tmpl w:val="353481E8"/>
    <w:lvl w:ilvl="0" w:tplc="2DB00656">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B42DD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F8F9D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1EB24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D26CD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94E48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80913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1C97E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D6C38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157134F"/>
    <w:multiLevelType w:val="hybridMultilevel"/>
    <w:tmpl w:val="02E08D6C"/>
    <w:lvl w:ilvl="0" w:tplc="118EBBE0">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02689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D0639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098CB0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C8D89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F90EE6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00E361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F70EE2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8785BC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5595B53"/>
    <w:multiLevelType w:val="hybridMultilevel"/>
    <w:tmpl w:val="76901508"/>
    <w:lvl w:ilvl="0" w:tplc="3F063B4C">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3AA34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7AC292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84C2D3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620F32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11A86A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86C7E3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9C8F2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BC02AE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6B87356"/>
    <w:multiLevelType w:val="hybridMultilevel"/>
    <w:tmpl w:val="03041E58"/>
    <w:lvl w:ilvl="0" w:tplc="56D6AF1E">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5E81CC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D80E1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C06868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D67BB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6C868F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BA748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E4CB08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B48928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E2A7E7C"/>
    <w:multiLevelType w:val="hybridMultilevel"/>
    <w:tmpl w:val="7A2A2E60"/>
    <w:lvl w:ilvl="0" w:tplc="8AB831CA">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B9EFBC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2746BD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694393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CAC41C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F6BB9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A9E2AD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F884FC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3D8134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EB56336"/>
    <w:multiLevelType w:val="hybridMultilevel"/>
    <w:tmpl w:val="BA6674F8"/>
    <w:lvl w:ilvl="0" w:tplc="C096D55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2E2D9F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FE434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2CA2B9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3365CC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1B2800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1F86AF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A66A2A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1BCA73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6C83113"/>
    <w:multiLevelType w:val="hybridMultilevel"/>
    <w:tmpl w:val="DC9E40C4"/>
    <w:lvl w:ilvl="0" w:tplc="24924F98">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11671C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31E236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23EA95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38A2DC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6125B0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288140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3AB78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770768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9434D99"/>
    <w:multiLevelType w:val="hybridMultilevel"/>
    <w:tmpl w:val="57164F56"/>
    <w:lvl w:ilvl="0" w:tplc="0818DE8A">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1B0338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A50270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202194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D36941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30C9E8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2E8831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3B86F7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B9C4C9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167332417">
    <w:abstractNumId w:val="4"/>
  </w:num>
  <w:num w:numId="2" w16cid:durableId="51127531">
    <w:abstractNumId w:val="23"/>
  </w:num>
  <w:num w:numId="3" w16cid:durableId="730159782">
    <w:abstractNumId w:val="22"/>
  </w:num>
  <w:num w:numId="4" w16cid:durableId="2080516884">
    <w:abstractNumId w:val="1"/>
  </w:num>
  <w:num w:numId="5" w16cid:durableId="126971744">
    <w:abstractNumId w:val="13"/>
  </w:num>
  <w:num w:numId="6" w16cid:durableId="471099535">
    <w:abstractNumId w:val="2"/>
  </w:num>
  <w:num w:numId="7" w16cid:durableId="571476515">
    <w:abstractNumId w:val="8"/>
  </w:num>
  <w:num w:numId="8" w16cid:durableId="586114403">
    <w:abstractNumId w:val="14"/>
  </w:num>
  <w:num w:numId="9" w16cid:durableId="905841175">
    <w:abstractNumId w:val="11"/>
  </w:num>
  <w:num w:numId="10" w16cid:durableId="2066289792">
    <w:abstractNumId w:val="7"/>
  </w:num>
  <w:num w:numId="11" w16cid:durableId="1737244517">
    <w:abstractNumId w:val="19"/>
  </w:num>
  <w:num w:numId="12" w16cid:durableId="1996451858">
    <w:abstractNumId w:val="26"/>
  </w:num>
  <w:num w:numId="13" w16cid:durableId="147286644">
    <w:abstractNumId w:val="6"/>
  </w:num>
  <w:num w:numId="14" w16cid:durableId="1813134368">
    <w:abstractNumId w:val="9"/>
  </w:num>
  <w:num w:numId="15" w16cid:durableId="439836328">
    <w:abstractNumId w:val="0"/>
  </w:num>
  <w:num w:numId="16" w16cid:durableId="725683790">
    <w:abstractNumId w:val="10"/>
  </w:num>
  <w:num w:numId="17" w16cid:durableId="983508599">
    <w:abstractNumId w:val="15"/>
  </w:num>
  <w:num w:numId="18" w16cid:durableId="618100787">
    <w:abstractNumId w:val="17"/>
  </w:num>
  <w:num w:numId="19" w16cid:durableId="601569847">
    <w:abstractNumId w:val="25"/>
  </w:num>
  <w:num w:numId="20" w16cid:durableId="610748872">
    <w:abstractNumId w:val="3"/>
  </w:num>
  <w:num w:numId="21" w16cid:durableId="521749015">
    <w:abstractNumId w:val="12"/>
  </w:num>
  <w:num w:numId="22" w16cid:durableId="2083288599">
    <w:abstractNumId w:val="5"/>
  </w:num>
  <w:num w:numId="23" w16cid:durableId="476410483">
    <w:abstractNumId w:val="18"/>
  </w:num>
  <w:num w:numId="24" w16cid:durableId="1870751768">
    <w:abstractNumId w:val="20"/>
  </w:num>
  <w:num w:numId="25" w16cid:durableId="1415971622">
    <w:abstractNumId w:val="24"/>
  </w:num>
  <w:num w:numId="26" w16cid:durableId="397901262">
    <w:abstractNumId w:val="16"/>
  </w:num>
  <w:num w:numId="27" w16cid:durableId="6146812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660"/>
    <w:rsid w:val="00203660"/>
    <w:rsid w:val="00747CB4"/>
    <w:rsid w:val="00B877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A7AA"/>
  <w15:docId w15:val="{EA49AA89-22F1-4518-B733-47FAC79A8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358"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340" w:line="261" w:lineRule="auto"/>
      <w:ind w:left="10"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181" w:line="259" w:lineRule="auto"/>
      <w:ind w:left="10" w:hanging="10"/>
      <w:jc w:val="both"/>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91" w:line="259" w:lineRule="auto"/>
      <w:ind w:left="10" w:hanging="10"/>
      <w:jc w:val="both"/>
      <w:outlineLvl w:val="2"/>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5179</Words>
  <Characters>29521</Characters>
  <Application>Microsoft Office Word</Application>
  <DocSecurity>0</DocSecurity>
  <Lines>246</Lines>
  <Paragraphs>69</Paragraphs>
  <ScaleCrop>false</ScaleCrop>
  <Company/>
  <LinksUpToDate>false</LinksUpToDate>
  <CharactersWithSpaces>34631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Scenario Based Assignment Search, Optimization, CSP and Game Playing</dc:title>
  <dc:subject/>
  <dc:creator>Shaik Thouhid</dc:creator>
  <cp:keywords/>
  <cp:lastModifiedBy>Alan Aldrin</cp:lastModifiedBy>
  <cp:revision>2</cp:revision>
  <dcterms:created xsi:type="dcterms:W3CDTF">2026-10-28T04:56:00Z</dcterms:created>
  <dcterms:modified xsi:type="dcterms:W3CDTF">2026-10-28T04:56:00Z</dcterms:modified>
</cp:coreProperties>
</file>