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32.png" ContentType="image/png"/>
  <Override PartName="/word/media/rId36.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Determining</w:t>
      </w:r>
      <w:r>
        <w:t xml:space="preserve"> </w:t>
      </w:r>
      <w:r>
        <w:t xml:space="preserve">sample</w:t>
      </w:r>
      <w:r>
        <w:t xml:space="preserve"> </w:t>
      </w:r>
      <w:r>
        <w:t xml:space="preserve">size</w:t>
      </w:r>
      <w:r>
        <w:t xml:space="preserve"> </w:t>
      </w:r>
      <w:r>
        <w:t xml:space="preserve">for</w:t>
      </w:r>
      <w:r>
        <w:t xml:space="preserve"> </w:t>
      </w:r>
      <w:r>
        <w:t xml:space="preserve">a</w:t>
      </w:r>
      <w:r>
        <w:t xml:space="preserve"> </w:t>
      </w:r>
      <w:r>
        <w:t xml:space="preserve">completely</w:t>
      </w:r>
      <w:r>
        <w:t xml:space="preserve"> </w:t>
      </w:r>
      <w:r>
        <w:t xml:space="preserve">randomized</w:t>
      </w:r>
      <w:r>
        <w:t xml:space="preserve"> </w:t>
      </w:r>
      <w:r>
        <w:t xml:space="preserve">experiment</w:t>
      </w:r>
      <w:r>
        <w:t xml:space="preserve"> </w:t>
      </w:r>
      <w:r>
        <w:t xml:space="preserve">to</w:t>
      </w:r>
      <w:r>
        <w:t xml:space="preserve"> </w:t>
      </w:r>
      <w:r>
        <w:t xml:space="preserve">achieve</w:t>
      </w:r>
      <w:r>
        <w:t xml:space="preserve"> </w:t>
      </w:r>
      <w:r>
        <w:t xml:space="preserve">an</w:t>
      </w:r>
      <w:r>
        <w:t xml:space="preserve"> </w:t>
      </w:r>
      <w:r>
        <w:t xml:space="preserve">acceptable</w:t>
      </w:r>
      <w:r>
        <w:t xml:space="preserve"> </w:t>
      </w:r>
      <w:r>
        <w:t xml:space="preserve">level</w:t>
      </w:r>
      <w:r>
        <w:t xml:space="preserve"> </w:t>
      </w:r>
      <w:r>
        <w:t xml:space="preserve">of</w:t>
      </w:r>
      <w:r>
        <w:t xml:space="preserve"> </w:t>
      </w:r>
      <w:r>
        <w:t xml:space="preserve">power</w:t>
      </w:r>
      <w:r>
        <w:t xml:space="preserve"> </w:t>
      </w:r>
      <w:r>
        <w:t xml:space="preserve">with</w:t>
      </w:r>
      <w:r>
        <w:t xml:space="preserve"> </w:t>
      </w:r>
      <w:r>
        <w:t xml:space="preserve">a</w:t>
      </w:r>
      <w:r>
        <w:t xml:space="preserve"> </w:t>
      </w:r>
      <w:r>
        <w:t xml:space="preserve">Shiny</w:t>
      </w:r>
      <w:r>
        <w:t xml:space="preserve"> </w:t>
      </w:r>
      <w:r>
        <w:t xml:space="preserve">app</w:t>
      </w:r>
    </w:p>
    <w:p>
      <w:pPr>
        <w:pStyle w:val="Date"/>
      </w:pPr>
      <w:r>
        <w:t xml:space="preserve">Last</w:t>
      </w:r>
      <w:r>
        <w:t xml:space="preserve"> </w:t>
      </w:r>
      <w:r>
        <w:t xml:space="preserve">edit:</w:t>
      </w:r>
      <w:r>
        <w:t xml:space="preserve"> </w:t>
      </w:r>
      <w:r>
        <w:t xml:space="preserve">March</w:t>
      </w:r>
      <w:r>
        <w:t xml:space="preserve"> </w:t>
      </w:r>
      <w:r>
        <w:t xml:space="preserve">31,</w:t>
      </w:r>
      <w:r>
        <w:t xml:space="preserve"> </w:t>
      </w:r>
      <w:r>
        <w:t xml:space="preserve">2025</w:t>
      </w:r>
      <w:r>
        <w:t xml:space="preserve"> </w:t>
      </w:r>
      <w:r>
        <w:t xml:space="preserve">at</w:t>
      </w:r>
      <w:r>
        <w:t xml:space="preserve"> </w:t>
      </w:r>
      <w:r>
        <w:t xml:space="preserve">10:16:27</w:t>
      </w:r>
      <w:r>
        <w:t xml:space="preserve"> </w:t>
      </w:r>
      <w:r>
        <w:t xml:space="preserve">AM</w:t>
      </w:r>
    </w:p>
    <w:p>
      <w:pPr>
        <w:pStyle w:val="Abstract"/>
      </w:pPr>
      <w:r>
        <w:rPr>
          <w:bCs/>
          <w:b/>
        </w:rPr>
        <w:t xml:space="preserve">Summary</w:t>
      </w:r>
      <w:r>
        <w:t xml:space="preserve"> </w:t>
      </w:r>
      <w:r>
        <w:t xml:space="preserve">A</w:t>
      </w:r>
      <w:r>
        <w:t xml:space="preserve"> </w:t>
      </w:r>
      <w:r>
        <w:t xml:space="preserve">Shiny</w:t>
      </w:r>
      <w:r>
        <w:t xml:space="preserve"> </w:t>
      </w:r>
      <w:r>
        <w:t xml:space="preserve">app</w:t>
      </w:r>
      <w:r>
        <w:t xml:space="preserve"> </w:t>
      </w:r>
      <w:r>
        <w:t xml:space="preserve">facilitates</w:t>
      </w:r>
      <w:r>
        <w:t xml:space="preserve"> </w:t>
      </w:r>
      <w:r>
        <w:t xml:space="preserve">computing</w:t>
      </w:r>
      <w:r>
        <w:t xml:space="preserve"> </w:t>
      </w:r>
      <w:r>
        <w:t xml:space="preserve">power</w:t>
      </w:r>
      <w:r>
        <w:t xml:space="preserve"> </w:t>
      </w:r>
      <w:r>
        <w:t xml:space="preserve">and</w:t>
      </w:r>
      <w:r>
        <w:t xml:space="preserve"> </w:t>
      </w:r>
      <w:r>
        <w:t xml:space="preserve">visualizing</w:t>
      </w:r>
      <w:r>
        <w:t xml:space="preserve"> </w:t>
      </w:r>
      <w:r>
        <w:t xml:space="preserve">the</w:t>
      </w:r>
      <w:r>
        <w:t xml:space="preserve"> </w:t>
      </w:r>
      <w:r>
        <w:t xml:space="preserve">non-central</w:t>
      </w:r>
      <w:r>
        <w:t xml:space="preserve"> </w:t>
      </w:r>
      <w:r>
        <w:rPr>
          <w:iCs/>
          <w:i/>
        </w:rPr>
        <w:t xml:space="preserve">F</w:t>
      </w:r>
      <w:r>
        <w:t xml:space="preserve"> </w:t>
      </w:r>
      <w:r>
        <w:t xml:space="preserve">distribution</w:t>
      </w:r>
      <w:r>
        <w:t xml:space="preserve"> </w:t>
      </w:r>
      <w:r>
        <w:t xml:space="preserve">based</w:t>
      </w:r>
      <w:r>
        <w:t xml:space="preserve"> </w:t>
      </w:r>
      <w:r>
        <w:t xml:space="preserve">on</w:t>
      </w:r>
      <w:r>
        <w:t xml:space="preserve"> </w:t>
      </w:r>
      <w:r>
        <w:t xml:space="preserve">different</w:t>
      </w:r>
      <w:r>
        <w:t xml:space="preserve"> </w:t>
      </w:r>
      <w:r>
        <w:t xml:space="preserve">population</w:t>
      </w:r>
      <w:r>
        <w:t xml:space="preserve"> </w:t>
      </w:r>
      <w:r>
        <w:t xml:space="preserve">means,</w:t>
      </w:r>
      <w:r>
        <w:t xml:space="preserve"> </w:t>
      </w:r>
      <w:r>
        <w:t xml:space="preserve">a</w:t>
      </w:r>
      <w:r>
        <w:t xml:space="preserve"> </w:t>
      </w:r>
      <w:r>
        <w:t xml:space="preserve">single</w:t>
      </w:r>
      <w:r>
        <w:t xml:space="preserve"> </w:t>
      </w:r>
      <w:r>
        <w:t xml:space="preserve">population</w:t>
      </w:r>
      <w:r>
        <w:t xml:space="preserve"> </w:t>
      </w:r>
      <w:r>
        <w:t xml:space="preserve">standard</w:t>
      </w:r>
      <w:r>
        <w:t xml:space="preserve"> </w:t>
      </w:r>
      <w:r>
        <w:t xml:space="preserve">deviation,</w:t>
      </w:r>
      <w:r>
        <w:t xml:space="preserve"> </w:t>
      </w:r>
      <w:r>
        <w:t xml:space="preserve">different</w:t>
      </w:r>
      <w:r>
        <w:t xml:space="preserve"> </w:t>
      </w:r>
      <w:r>
        <w:t xml:space="preserve">sample</w:t>
      </w:r>
      <w:r>
        <w:t xml:space="preserve"> </w:t>
      </w:r>
      <w:r>
        <w:t xml:space="preserve">sizes,</w:t>
      </w:r>
      <w:r>
        <w:t xml:space="preserve"> </w:t>
      </w:r>
      <w:r>
        <w:t xml:space="preserve">and</w:t>
      </w:r>
      <w:r>
        <w:t xml:space="preserve"> </w:t>
      </w:r>
      <w:r>
        <w:t xml:space="preserve">any</w:t>
      </w:r>
      <w:r>
        <w:t xml:space="preserve"> </w:t>
      </w:r>
      <w:r>
        <w:t xml:space="preserve">significance</w:t>
      </w:r>
      <w:r>
        <w:t xml:space="preserve"> </w:t>
      </w:r>
      <w:r>
        <w:t xml:space="preserve">level.</w:t>
      </w:r>
      <w:r>
        <w:t xml:space="preserve"> </w:t>
      </w:r>
      <w:r>
        <w:t xml:space="preserve">The</w:t>
      </w:r>
      <w:r>
        <w:t xml:space="preserve"> </w:t>
      </w:r>
      <w:r>
        <w:t xml:space="preserve">Shiny</w:t>
      </w:r>
      <w:r>
        <w:t xml:space="preserve"> </w:t>
      </w:r>
      <w:r>
        <w:t xml:space="preserve">app</w:t>
      </w:r>
      <w:r>
        <w:t xml:space="preserve"> </w:t>
      </w:r>
      <w:r>
        <w:t xml:space="preserve">allows</w:t>
      </w:r>
      <w:r>
        <w:t xml:space="preserve"> </w:t>
      </w:r>
      <w:r>
        <w:t xml:space="preserve">students</w:t>
      </w:r>
      <w:r>
        <w:t xml:space="preserve"> </w:t>
      </w:r>
      <w:r>
        <w:t xml:space="preserve">to</w:t>
      </w:r>
      <w:r>
        <w:t xml:space="preserve"> </w:t>
      </w:r>
      <w:r>
        <w:t xml:space="preserve">solve</w:t>
      </w:r>
      <w:r>
        <w:t xml:space="preserve"> </w:t>
      </w:r>
      <w:r>
        <w:t xml:space="preserve">various</w:t>
      </w:r>
      <w:r>
        <w:t xml:space="preserve"> </w:t>
      </w:r>
      <w:r>
        <w:t xml:space="preserve">scenarios</w:t>
      </w:r>
      <w:r>
        <w:t xml:space="preserve"> </w:t>
      </w:r>
      <w:r>
        <w:t xml:space="preserve">by</w:t>
      </w:r>
      <w:r>
        <w:t xml:space="preserve"> </w:t>
      </w:r>
      <w:r>
        <w:t xml:space="preserve">entering</w:t>
      </w:r>
      <w:r>
        <w:t xml:space="preserve"> </w:t>
      </w:r>
      <w:r>
        <w:t xml:space="preserve">these</w:t>
      </w:r>
      <w:r>
        <w:t xml:space="preserve"> </w:t>
      </w:r>
      <w:r>
        <w:t xml:space="preserve">parameters’</w:t>
      </w:r>
      <w:r>
        <w:t xml:space="preserve"> </w:t>
      </w:r>
      <w:r>
        <w:t xml:space="preserve">values</w:t>
      </w:r>
      <w:r>
        <w:t xml:space="preserve"> </w:t>
      </w:r>
      <w:r>
        <w:t xml:space="preserve">and</w:t>
      </w:r>
      <w:r>
        <w:t xml:space="preserve"> </w:t>
      </w:r>
      <w:r>
        <w:t xml:space="preserve">by</w:t>
      </w:r>
      <w:r>
        <w:t xml:space="preserve"> </w:t>
      </w:r>
      <w:r>
        <w:t xml:space="preserve">moving</w:t>
      </w:r>
      <w:r>
        <w:t xml:space="preserve"> </w:t>
      </w:r>
      <w:r>
        <w:t xml:space="preserve">the</w:t>
      </w:r>
      <w:r>
        <w:t xml:space="preserve"> </w:t>
      </w:r>
      <w:r>
        <w:t xml:space="preserve">significance</w:t>
      </w:r>
      <w:r>
        <w:t xml:space="preserve"> </w:t>
      </w:r>
      <w:r>
        <w:t xml:space="preserve">slider.</w:t>
      </w:r>
    </w:p>
    <w:p>
      <w:pPr>
        <w:pStyle w:val="Abstract"/>
      </w:pPr>
      <w:r>
        <w:rPr>
          <w:bCs/>
          <w:b/>
        </w:rPr>
        <w:t xml:space="preserve">Keywords:</w:t>
      </w:r>
      <w:r>
        <w:t xml:space="preserve"> </w:t>
      </w:r>
      <w:r>
        <w:t xml:space="preserve">Power,</w:t>
      </w:r>
      <w:r>
        <w:t xml:space="preserve"> </w:t>
      </w:r>
      <w:r>
        <w:t xml:space="preserve">Shiny</w:t>
      </w:r>
      <w:r>
        <w:t xml:space="preserve"> </w:t>
      </w:r>
      <w:r>
        <w:t xml:space="preserve">app,</w:t>
      </w:r>
      <w:r>
        <w:t xml:space="preserve"> </w:t>
      </w:r>
      <w:r>
        <w:t xml:space="preserve">significance</w:t>
      </w:r>
      <w:r>
        <w:t xml:space="preserve"> </w:t>
      </w:r>
      <w:r>
        <w:t xml:space="preserve">level</w:t>
      </w:r>
    </w:p>
    <w:bookmarkStart w:id="20" w:name="introduction"/>
    <w:p>
      <w:pPr>
        <w:pStyle w:val="Heading1"/>
      </w:pPr>
      <w:r>
        <w:t xml:space="preserve">INTRODUCTION</w:t>
      </w:r>
    </w:p>
    <w:p>
      <w:pPr>
        <w:pStyle w:val="FirstParagraph"/>
      </w:pPr>
      <w:r>
        <w:t xml:space="preserve">Following the GAISE guidelines</w:t>
      </w:r>
      <w:r>
        <w:t xml:space="preserve"> </w:t>
      </w:r>
      <w:r>
        <w:t xml:space="preserve">(Carver et al., 2016)</w:t>
      </w:r>
      <w:r>
        <w:t xml:space="preserve">, many instructors have added assessments in the form of small projects to the end of their courses to improve and evaluate student learning. It has been our observation that students will often select one of the last topics they have covered in their course for a project, often comparing many means when given the opportunity. When comparing many means, it is important the study allocate sufficient subjects/experimental units to each treatment to be able to detect differences in treatment means when those differences exist (power). The Shiny package</w:t>
      </w:r>
      <w:r>
        <w:t xml:space="preserve"> </w:t>
      </w:r>
      <w:r>
        <w:t xml:space="preserve">(Chang et al., 2024)</w:t>
      </w:r>
      <w:r>
        <w:t xml:space="preserve"> </w:t>
      </w:r>
      <w:r>
        <w:t xml:space="preserve">can be used to create web based applications. The concept of power and its relationship to sample size for a single sample via a Shiny app was discussed in</w:t>
      </w:r>
      <w:r>
        <w:t xml:space="preserve"> </w:t>
      </w:r>
      <w:r>
        <w:t xml:space="preserve">Arnholt (2019)</w:t>
      </w:r>
      <w:r>
        <w:t xml:space="preserve">. This work shows how the non-centrality parameter (</w:t>
      </w:r>
      <m:oMath>
        <m:r>
          <m:t>λ</m:t>
        </m:r>
      </m:oMath>
      <w:r>
        <w:t xml:space="preserve">) is a measure of statistical difference between</w:t>
      </w:r>
      <w:r>
        <w:t xml:space="preserve"> </w:t>
      </w:r>
      <w:r>
        <w:rPr>
          <w:bCs/>
          <w:b/>
        </w:rPr>
        <w:t xml:space="preserve">population</w:t>
      </w:r>
      <w:r>
        <w:t xml:space="preserve"> </w:t>
      </w:r>
      <w:r>
        <w:t xml:space="preserve">means and how the</w:t>
      </w:r>
      <w:r>
        <w:t xml:space="preserve"> </w:t>
      </w:r>
      <m:oMath>
        <m:r>
          <m:t>F</m:t>
        </m:r>
      </m:oMath>
      <w:r>
        <w:t xml:space="preserve"> </w:t>
      </w:r>
      <w:r>
        <w:t xml:space="preserve">value computed in an ANOVA table is a measure of statistical difference between</w:t>
      </w:r>
      <w:r>
        <w:t xml:space="preserve"> </w:t>
      </w:r>
      <w:r>
        <w:rPr>
          <w:bCs/>
          <w:b/>
        </w:rPr>
        <w:t xml:space="preserve">sample</w:t>
      </w:r>
      <w:r>
        <w:t xml:space="preserve"> </w:t>
      </w:r>
      <w:r>
        <w:t xml:space="preserve">means. A Shiny app written by the authors is presented where students can experiment with different design structures (i.e. different sample sizes for each of the</w:t>
      </w:r>
      <w:r>
        <w:t xml:space="preserve"> </w:t>
      </w:r>
      <m:oMath>
        <m:r>
          <m:t>a</m:t>
        </m:r>
      </m:oMath>
      <w:r>
        <w:t xml:space="preserve"> </w:t>
      </w:r>
      <w:r>
        <w:t xml:space="preserve">treatments) to ensure their experiments attain satisfactory power. To aid with the connection between non-centrality parameters and test statistics, it is shown how the pooled variance</w:t>
      </w:r>
      <w:r>
        <w:t xml:space="preserve"> </w:t>
      </w:r>
      <m:oMath>
        <m:r>
          <m:t>t</m:t>
        </m:r>
      </m:oMath>
      <w:r>
        <w:t xml:space="preserve">-test is a special case of the</w:t>
      </w:r>
      <w:r>
        <w:t xml:space="preserve"> </w:t>
      </w:r>
      <m:oMath>
        <m:r>
          <m:t>F</m:t>
        </m:r>
      </m:oMath>
      <w:r>
        <w:t xml:space="preserve">-test when there are two treatments before generalizing to two or more treatments.</w:t>
      </w:r>
    </w:p>
    <w:bookmarkEnd w:id="20"/>
    <w:bookmarkStart w:id="21" w:name="statistical-background"/>
    <w:p>
      <w:pPr>
        <w:pStyle w:val="Heading1"/>
      </w:pPr>
      <w:r>
        <w:t xml:space="preserve">STATISTICAL BACKGROUND</w:t>
      </w:r>
    </w:p>
    <w:p>
      <w:pPr>
        <w:pStyle w:val="FirstParagraph"/>
      </w:pPr>
      <w:r>
        <w:t xml:space="preserve">The observations in a completely randomized design (CRD) can be described with a linear statistical model</w:t>
      </w:r>
    </w:p>
    <w:p>
      <w:pPr>
        <w:pStyle w:val="BodyText"/>
      </w:pPr>
      <m:oMathPara>
        <m:oMathParaPr>
          <m:jc m:val="center"/>
        </m:oMathParaPr>
        <m:oMath>
          <m:sSub>
            <m:e>
              <m:r>
                <m:t>Y</m:t>
              </m:r>
            </m:e>
            <m:sub>
              <m:r>
                <m:t>i</m:t>
              </m:r>
              <m:r>
                <m:t>j</m:t>
              </m:r>
            </m:sub>
          </m:sSub>
          <m:r>
            <m:rPr>
              <m:sty m:val="p"/>
            </m:rPr>
            <m:t>=</m:t>
          </m:r>
          <m:r>
            <m:t>μ</m:t>
          </m:r>
          <m:r>
            <m:rPr>
              <m:sty m:val="p"/>
            </m:rPr>
            <m:t>+</m:t>
          </m:r>
          <m:sSub>
            <m:e>
              <m:r>
                <m:t>τ</m:t>
              </m:r>
            </m:e>
            <m:sub>
              <m:r>
                <m:t>i</m:t>
              </m:r>
            </m:sub>
          </m:sSub>
          <m:r>
            <m:rPr>
              <m:sty m:val="p"/>
            </m:rPr>
            <m:t>+</m:t>
          </m:r>
          <m:sSub>
            <m:e>
              <m:r>
                <m:t>ϵ</m:t>
              </m:r>
            </m:e>
            <m:sub>
              <m:r>
                <m:t>i</m:t>
              </m:r>
              <m:r>
                <m:t>j</m:t>
              </m:r>
            </m:sub>
          </m:sSub>
          <m:r>
            <m:rPr>
              <m:nor/>
              <m:sty m:val="p"/>
            </m:rPr>
            <m:t> for </m:t>
          </m:r>
          <m:r>
            <m:t>i</m:t>
          </m:r>
          <m:r>
            <m:rPr>
              <m:sty m:val="p"/>
            </m:rPr>
            <m:t>=</m:t>
          </m:r>
          <m:r>
            <m:t>1</m:t>
          </m:r>
          <m:r>
            <m:rPr>
              <m:sty m:val="p"/>
            </m:rPr>
            <m:t>,</m:t>
          </m:r>
          <m:r>
            <m:t>2</m:t>
          </m:r>
          <m:r>
            <m:rPr>
              <m:sty m:val="p"/>
            </m:rPr>
            <m:t>,</m:t>
          </m:r>
          <m:r>
            <m:rPr>
              <m:sty m:val="p"/>
            </m:rPr>
            <m:t>…</m:t>
          </m:r>
          <m:r>
            <m:rPr>
              <m:sty m:val="p"/>
            </m:rPr>
            <m:t>,</m:t>
          </m:r>
          <m:r>
            <m:t>a</m:t>
          </m:r>
          <m:r>
            <m:rPr>
              <m:nor/>
              <m:sty m:val="p"/>
            </m:rPr>
            <m:t> and </m:t>
          </m:r>
          <m:r>
            <m:t>j</m:t>
          </m:r>
          <m:r>
            <m:rPr>
              <m:sty m:val="p"/>
            </m:rPr>
            <m:t>=</m:t>
          </m:r>
          <m:r>
            <m:t>1</m:t>
          </m:r>
          <m:r>
            <m:rPr>
              <m:sty m:val="p"/>
            </m:rPr>
            <m:t>,</m:t>
          </m:r>
          <m:r>
            <m:t>2</m:t>
          </m:r>
          <m:r>
            <m:rPr>
              <m:sty m:val="p"/>
            </m:rPr>
            <m:t>,</m:t>
          </m:r>
          <m:r>
            <m:rPr>
              <m:sty m:val="p"/>
            </m:rPr>
            <m:t>…</m:t>
          </m:r>
          <m:r>
            <m:rPr>
              <m:sty m:val="p"/>
            </m:rPr>
            <m:t>,</m:t>
          </m:r>
          <m:sSub>
            <m:e>
              <m:r>
                <m:t>n</m:t>
              </m:r>
            </m:e>
            <m:sub>
              <m:r>
                <m:t>a</m:t>
              </m:r>
            </m:sub>
          </m:sSub>
          <m:r>
            <m:t>  </m:t>
          </m:r>
          <m:d>
            <m:dPr>
              <m:begChr m:val="("/>
              <m:endChr m:val=")"/>
              <m:sepChr m:val=""/>
              <m:grow/>
            </m:dPr>
            <m:e>
              <m:r>
                <m:t>1</m:t>
              </m:r>
            </m:e>
          </m:d>
        </m:oMath>
      </m:oMathPara>
    </w:p>
    <w:p>
      <w:pPr>
        <w:pStyle w:val="FirstParagraph"/>
      </w:pPr>
      <w:r>
        <w:t xml:space="preserve">where</w:t>
      </w:r>
      <w:r>
        <w:t xml:space="preserve"> </w:t>
      </w:r>
      <m:oMath>
        <m:sSub>
          <m:e>
            <m:r>
              <m:t>Y</m:t>
            </m:r>
          </m:e>
          <m:sub>
            <m:r>
              <m:t>i</m:t>
            </m:r>
            <m:r>
              <m:t>j</m:t>
            </m:r>
          </m:sub>
        </m:sSub>
      </m:oMath>
      <w:r>
        <w:t xml:space="preserve"> </w:t>
      </w:r>
      <w:r>
        <w:t xml:space="preserve">is the</w:t>
      </w:r>
      <w:r>
        <w:t xml:space="preserve"> </w:t>
      </w:r>
      <m:oMath>
        <m:sSup>
          <m:e>
            <m:r>
              <m:t>j</m:t>
            </m:r>
          </m:e>
          <m:sup>
            <m:r>
              <m:rPr>
                <m:nor/>
                <m:sty m:val="p"/>
              </m:rPr>
              <m:t>th</m:t>
            </m:r>
          </m:sup>
        </m:sSup>
      </m:oMath>
      <w:r>
        <w:t xml:space="preserve"> </w:t>
      </w:r>
      <w:r>
        <w:t xml:space="preserve">observation of the</w:t>
      </w:r>
      <w:r>
        <w:t xml:space="preserve"> </w:t>
      </w:r>
      <m:oMath>
        <m:sSup>
          <m:e>
            <m:r>
              <m:t>i</m:t>
            </m:r>
          </m:e>
          <m:sup>
            <m:r>
              <m:rPr>
                <m:nor/>
                <m:sty m:val="p"/>
              </m:rPr>
              <m:t>th</m:t>
            </m:r>
          </m:sup>
        </m:sSup>
      </m:oMath>
      <w:r>
        <w:t xml:space="preserve"> </w:t>
      </w:r>
      <w:r>
        <w:t xml:space="preserve">treatment;</w:t>
      </w:r>
      <w:r>
        <w:t xml:space="preserve"> </w:t>
      </w:r>
      <m:oMath>
        <m:r>
          <m:t>μ</m:t>
        </m:r>
      </m:oMath>
      <w:r>
        <w:t xml:space="preserve"> </w:t>
      </w:r>
      <w:r>
        <w:t xml:space="preserve">is a parameter common to all treatments called the overall mean; the</w:t>
      </w:r>
      <w:r>
        <w:t xml:space="preserve"> </w:t>
      </w:r>
      <m:oMath>
        <m:sSub>
          <m:e>
            <m:r>
              <m:t>τ</m:t>
            </m:r>
          </m:e>
          <m:sub>
            <m:r>
              <m:t>i</m:t>
            </m:r>
          </m:sub>
        </m:sSub>
      </m:oMath>
      <w:r>
        <w:t xml:space="preserve">s are parameters unique to the</w:t>
      </w:r>
      <w:r>
        <w:t xml:space="preserve"> </w:t>
      </w:r>
      <m:oMath>
        <m:r>
          <m:t>i</m:t>
        </m:r>
      </m:oMath>
      <w:r>
        <w:t xml:space="preserve"> </w:t>
      </w:r>
      <w:r>
        <w:t xml:space="preserve">treatments called collectively treatment effects; and</w:t>
      </w:r>
      <w:r>
        <w:t xml:space="preserve"> </w:t>
      </w:r>
      <m:oMath>
        <m:sSub>
          <m:e>
            <m:r>
              <m:t>ϵ</m:t>
            </m:r>
          </m:e>
          <m:sub>
            <m:r>
              <m:t>i</m:t>
            </m:r>
            <m:r>
              <m:t>j</m:t>
            </m:r>
          </m:sub>
        </m:sSub>
      </m:oMath>
      <w:r>
        <w:t xml:space="preserve"> </w:t>
      </w:r>
      <w:r>
        <w:t xml:space="preserve">are random errors associated with each observation. For hypothesis testing, the model errors are assumed to be normally and independently distributed with mean zero and constant standard deviation</w:t>
      </w:r>
      <w:r>
        <w:t xml:space="preserve"> </w:t>
      </w:r>
      <m:oMath>
        <m:d>
          <m:dPr>
            <m:begChr m:val="("/>
            <m:endChr m:val=")"/>
            <m:sepChr m:val=""/>
            <m:grow/>
          </m:dPr>
          <m:e>
            <m:r>
              <m:t>N</m:t>
            </m:r>
            <m:r>
              <m:t>I</m:t>
            </m:r>
            <m:r>
              <m:t>D</m:t>
            </m:r>
            <m:d>
              <m:dPr>
                <m:begChr m:val="("/>
                <m:endChr m:val=")"/>
                <m:sepChr m:val=""/>
                <m:grow/>
              </m:dPr>
              <m:e>
                <m:r>
                  <m:t>0</m:t>
                </m:r>
                <m:r>
                  <m:rPr>
                    <m:sty m:val="p"/>
                  </m:rPr>
                  <m:t>,</m:t>
                </m:r>
                <m:r>
                  <m:t>σ</m:t>
                </m:r>
              </m:e>
            </m:d>
          </m:e>
        </m:d>
      </m:oMath>
      <w:r>
        <w:t xml:space="preserve">. Although estimating the parameters for Model (1) is possible, the goal of the experimenter is typically to discern whether or not the</w:t>
      </w:r>
      <w:r>
        <w:t xml:space="preserve"> </w:t>
      </w:r>
      <m:oMath>
        <m:r>
          <m:t>a</m:t>
        </m:r>
      </m:oMath>
      <w:r>
        <w:t xml:space="preserve"> </w:t>
      </w:r>
      <w:r>
        <w:t xml:space="preserve">treatment means are equal. The hypotheses of interest are</w:t>
      </w:r>
    </w:p>
    <w:p>
      <w:pPr>
        <w:pStyle w:val="BodyText"/>
      </w:pPr>
      <m:oMathPara>
        <m:oMathParaPr>
          <m:jc m:val="center"/>
        </m:oMathParaPr>
        <m:oMath>
          <m:sSub>
            <m:e>
              <m:r>
                <m:t>H</m:t>
              </m:r>
            </m:e>
            <m:sub>
              <m:r>
                <m:t>0</m:t>
              </m:r>
            </m:sub>
          </m:sSub>
          <m:r>
            <m:rPr>
              <m:sty m:val="p"/>
            </m:rPr>
            <m:t>:</m:t>
          </m:r>
          <m:sSub>
            <m:e>
              <m:r>
                <m:t>μ</m:t>
              </m:r>
            </m:e>
            <m:sub>
              <m:r>
                <m:t>1</m:t>
              </m:r>
            </m:sub>
          </m:sSub>
          <m:r>
            <m:rPr>
              <m:sty m:val="p"/>
            </m:rPr>
            <m:t>=</m:t>
          </m:r>
          <m:sSub>
            <m:e>
              <m:r>
                <m:t>μ</m:t>
              </m:r>
            </m:e>
            <m:sub>
              <m:r>
                <m:t>2</m:t>
              </m:r>
            </m:sub>
          </m:sSub>
          <m:r>
            <m:rPr>
              <m:sty m:val="p"/>
            </m:rPr>
            <m:t>=</m:t>
          </m:r>
          <m:r>
            <m:rPr>
              <m:sty m:val="p"/>
            </m:rPr>
            <m:t>…</m:t>
          </m:r>
          <m:r>
            <m:rPr>
              <m:sty m:val="p"/>
            </m:rPr>
            <m:t>=</m:t>
          </m:r>
          <m:sSub>
            <m:e>
              <m:r>
                <m:t>μ</m:t>
              </m:r>
            </m:e>
            <m:sub>
              <m:r>
                <m:t>a</m:t>
              </m:r>
            </m:sub>
          </m:sSub>
          <m:r>
            <m:t> </m:t>
          </m:r>
          <m:r>
            <m:rPr>
              <m:nor/>
              <m:sty m:val="p"/>
            </m:rPr>
            <m:t> versus </m:t>
          </m:r>
          <m:r>
            <m:t> </m:t>
          </m:r>
          <m:sSub>
            <m:e>
              <m:r>
                <m:t>H</m:t>
              </m:r>
            </m:e>
            <m:sub>
              <m:r>
                <m:t>A</m:t>
              </m:r>
            </m:sub>
          </m:sSub>
          <m:r>
            <m:rPr>
              <m:sty m:val="p"/>
            </m:rPr>
            <m:t>:</m:t>
          </m:r>
          <m:sSub>
            <m:e>
              <m:r>
                <m:t>μ</m:t>
              </m:r>
            </m:e>
            <m:sub>
              <m:r>
                <m:t>i</m:t>
              </m:r>
            </m:sub>
          </m:sSub>
          <m:r>
            <m:rPr>
              <m:sty m:val="p"/>
            </m:rPr>
            <m:t>≠</m:t>
          </m:r>
          <m:sSub>
            <m:e>
              <m:r>
                <m:t>μ</m:t>
              </m:r>
            </m:e>
            <m:sub>
              <m:r>
                <m:t>j</m:t>
              </m:r>
            </m:sub>
          </m:sSub>
          <m:r>
            <m:rPr>
              <m:nor/>
              <m:sty m:val="p"/>
            </m:rPr>
            <m:t> for some </m:t>
          </m:r>
          <m:r>
            <m:t>i</m:t>
          </m:r>
          <m:r>
            <m:rPr>
              <m:sty m:val="p"/>
            </m:rPr>
            <m:t>≠</m:t>
          </m:r>
          <m:r>
            <m:t>j</m:t>
          </m:r>
          <m:r>
            <m:rPr>
              <m:sty m:val="p"/>
            </m:rPr>
            <m:t>.</m:t>
          </m:r>
          <m:r>
            <m:t>  </m:t>
          </m:r>
          <m:d>
            <m:dPr>
              <m:begChr m:val="("/>
              <m:endChr m:val=")"/>
              <m:sepChr m:val=""/>
              <m:grow/>
            </m:dPr>
            <m:e>
              <m:r>
                <m:t>2</m:t>
              </m:r>
            </m:e>
          </m:d>
        </m:oMath>
      </m:oMathPara>
    </w:p>
    <w:p>
      <w:pPr>
        <w:pStyle w:val="FirstParagraph"/>
      </w:pPr>
      <w:r>
        <w:t xml:space="preserve">The notation that follows is adopted from</w:t>
      </w:r>
      <w:r>
        <w:t xml:space="preserve"> </w:t>
      </w:r>
      <w:r>
        <w:t xml:space="preserve">Ugarte, Militino, &amp; Arnholt (2015)</w:t>
      </w:r>
      <w:r>
        <w:t xml:space="preserve">. The sum of the observations in the</w:t>
      </w:r>
      <w:r>
        <w:t xml:space="preserve"> </w:t>
      </w:r>
      <m:oMath>
        <m:sSup>
          <m:e>
            <m:r>
              <m:t>i</m:t>
            </m:r>
          </m:e>
          <m:sup>
            <m:r>
              <m:rPr>
                <m:nor/>
                <m:sty m:val="p"/>
              </m:rPr>
              <m:t>th</m:t>
            </m:r>
          </m:sup>
        </m:sSup>
      </m:oMath>
      <w:r>
        <w:t xml:space="preserve"> </w:t>
      </w:r>
      <w:r>
        <w:t xml:space="preserve">treatment group is</w:t>
      </w:r>
      <w:r>
        <w:t xml:space="preserve"> </w:t>
      </w:r>
      <m:oMath>
        <m:sSub>
          <m:e>
            <m:r>
              <m:t>Y</m:t>
            </m:r>
          </m:e>
          <m:sub>
            <m:r>
              <m:t>i</m:t>
            </m:r>
            <m:r>
              <m:rPr>
                <m:sty m:val="p"/>
              </m:rPr>
              <m:t>•</m:t>
            </m:r>
          </m:sub>
        </m:sSub>
        <m:r>
          <m:rPr>
            <m:sty m:val="p"/>
          </m:rPr>
          <m:t>=</m:t>
        </m:r>
        <m:nary>
          <m:naryPr>
            <m:chr m:val="∑"/>
            <m:limLoc m:val="undOvr"/>
            <m:subHide m:val="0"/>
            <m:supHide m:val="0"/>
          </m:naryPr>
          <m:sub>
            <m:r>
              <m:t>j</m:t>
            </m:r>
            <m:r>
              <m:rPr>
                <m:sty m:val="p"/>
              </m:rPr>
              <m:t>=</m:t>
            </m:r>
            <m:r>
              <m:t>1</m:t>
            </m:r>
          </m:sub>
          <m:sup>
            <m:sSub>
              <m:e>
                <m:r>
                  <m:t>n</m:t>
                </m:r>
              </m:e>
              <m:sub>
                <m:r>
                  <m:t>i</m:t>
                </m:r>
              </m:sub>
            </m:sSub>
          </m:sup>
          <m:e>
            <m:sSub>
              <m:e>
                <m:r>
                  <m:t>Y</m:t>
                </m:r>
              </m:e>
              <m:sub>
                <m:r>
                  <m:t>i</m:t>
                </m:r>
                <m:r>
                  <m:t>j</m:t>
                </m:r>
              </m:sub>
            </m:sSub>
          </m:e>
        </m:nary>
      </m:oMath>
      <w:r>
        <w:t xml:space="preserve">, and the mean of the observations in the</w:t>
      </w:r>
      <w:r>
        <w:t xml:space="preserve"> </w:t>
      </w:r>
      <m:oMath>
        <m:sSup>
          <m:e>
            <m:r>
              <m:t>i</m:t>
            </m:r>
          </m:e>
          <m:sup>
            <m:r>
              <m:rPr>
                <m:nor/>
                <m:sty m:val="p"/>
              </m:rPr>
              <m:t>th</m:t>
            </m:r>
          </m:sup>
        </m:sSup>
      </m:oMath>
      <w:r>
        <w:t xml:space="preserve"> </w:t>
      </w:r>
      <w:r>
        <w:t xml:space="preserve">treatment group is</w:t>
      </w:r>
      <w:r>
        <w:t xml:space="preserve"> </w:t>
      </w:r>
      <m:oMath>
        <m:sSub>
          <m:e>
            <m:acc>
              <m:accPr>
                <m:chr m:val="‾"/>
              </m:accPr>
              <m:e>
                <m:r>
                  <m:t>Y</m:t>
                </m:r>
              </m:e>
            </m:acc>
          </m:e>
          <m:sub>
            <m:r>
              <m:t>i</m:t>
            </m:r>
            <m:r>
              <m:rPr>
                <m:sty m:val="p"/>
              </m:rPr>
              <m:t>•</m:t>
            </m:r>
          </m:sub>
        </m:sSub>
        <m:r>
          <m:rPr>
            <m:sty m:val="p"/>
          </m:rPr>
          <m:t>=</m:t>
        </m:r>
        <m:f>
          <m:fPr>
            <m:type m:val="bar"/>
          </m:fPr>
          <m:num>
            <m:r>
              <m:t>1</m:t>
            </m:r>
          </m:num>
          <m:den>
            <m:sSub>
              <m:e>
                <m:r>
                  <m:t>n</m:t>
                </m:r>
              </m:e>
              <m:sub>
                <m:r>
                  <m:t>i</m:t>
                </m:r>
              </m:sub>
            </m:sSub>
          </m:den>
        </m:f>
        <m:nary>
          <m:naryPr>
            <m:chr m:val="∑"/>
            <m:limLoc m:val="undOvr"/>
            <m:subHide m:val="0"/>
            <m:supHide m:val="0"/>
          </m:naryPr>
          <m:sub>
            <m:r>
              <m:t>j</m:t>
            </m:r>
            <m:r>
              <m:rPr>
                <m:sty m:val="p"/>
              </m:rPr>
              <m:t>=</m:t>
            </m:r>
            <m:r>
              <m:t>1</m:t>
            </m:r>
          </m:sub>
          <m:sup>
            <m:sSub>
              <m:e>
                <m:r>
                  <m:t>n</m:t>
                </m:r>
              </m:e>
              <m:sub>
                <m:r>
                  <m:t>i</m:t>
                </m:r>
              </m:sub>
            </m:sSub>
          </m:sup>
          <m:e>
            <m:sSub>
              <m:e>
                <m:r>
                  <m:t>Y</m:t>
                </m:r>
              </m:e>
              <m:sub>
                <m:r>
                  <m:t>i</m:t>
                </m:r>
                <m:r>
                  <m:t>j</m:t>
                </m:r>
              </m:sub>
            </m:sSub>
          </m:e>
        </m:nary>
        <m:r>
          <m:rPr>
            <m:sty m:val="p"/>
          </m:rPr>
          <m:t>=</m:t>
        </m:r>
        <m:f>
          <m:fPr>
            <m:type m:val="bar"/>
          </m:fPr>
          <m:num>
            <m:sSub>
              <m:e>
                <m:r>
                  <m:t>Y</m:t>
                </m:r>
              </m:e>
              <m:sub>
                <m:r>
                  <m:t>i</m:t>
                </m:r>
                <m:r>
                  <m:rPr>
                    <m:sty m:val="p"/>
                  </m:rPr>
                  <m:t>•</m:t>
                </m:r>
              </m:sub>
            </m:sSub>
          </m:num>
          <m:den>
            <m:sSub>
              <m:e>
                <m:r>
                  <m:t>n</m:t>
                </m:r>
              </m:e>
              <m:sub>
                <m:r>
                  <m:t>i</m:t>
                </m:r>
              </m:sub>
            </m:sSub>
          </m:den>
        </m:f>
      </m:oMath>
      <w:r>
        <w:t xml:space="preserve">. The bar indicates a mean while the dot</w:t>
      </w:r>
      <w:r>
        <w:t xml:space="preserve"> </w:t>
      </w:r>
      <m:oMath>
        <m:d>
          <m:dPr>
            <m:begChr m:val="("/>
            <m:endChr m:val=")"/>
            <m:sepChr m:val=""/>
            <m:grow/>
          </m:dPr>
          <m:e>
            <m:r>
              <m:rPr>
                <m:sty m:val="p"/>
              </m:rPr>
              <m:t>•</m:t>
            </m:r>
          </m:e>
        </m:d>
      </m:oMath>
      <w:r>
        <w:t xml:space="preserve"> </w:t>
      </w:r>
      <w:r>
        <w:t xml:space="preserve">indicates that values have been added over the indicated subscript. The sum of all observations is</w:t>
      </w:r>
      <w:r>
        <w:t xml:space="preserve"> </w:t>
      </w:r>
      <m:oMath>
        <m:sSub>
          <m:e>
            <m:r>
              <m:t>Y</m:t>
            </m:r>
          </m:e>
          <m:sub>
            <m:r>
              <m:rPr>
                <m:sty m:val="p"/>
              </m:rPr>
              <m:t>•</m:t>
            </m:r>
            <m:r>
              <m:rPr>
                <m:sty m:val="p"/>
              </m:rPr>
              <m:t>•</m:t>
            </m:r>
          </m:sub>
        </m:sSub>
        <m:r>
          <m:rPr>
            <m:sty m:val="p"/>
          </m:rPr>
          <m:t>=</m:t>
        </m:r>
        <m:nary>
          <m:naryPr>
            <m:chr m:val="∑"/>
            <m:limLoc m:val="undOvr"/>
            <m:subHide m:val="0"/>
            <m:supHide m:val="0"/>
          </m:naryPr>
          <m:sub>
            <m:r>
              <m:t>i</m:t>
            </m:r>
            <m:r>
              <m:rPr>
                <m:sty m:val="p"/>
              </m:rPr>
              <m:t>=</m:t>
            </m:r>
            <m:r>
              <m:t>1</m:t>
            </m:r>
          </m:sub>
          <m:sup>
            <m:r>
              <m:t>a</m:t>
            </m:r>
          </m:sup>
          <m:e>
            <m:nary>
              <m:naryPr>
                <m:chr m:val="∑"/>
                <m:limLoc m:val="undOvr"/>
                <m:subHide m:val="0"/>
                <m:supHide m:val="0"/>
              </m:naryPr>
              <m:sub>
                <m:r>
                  <m:t>j</m:t>
                </m:r>
                <m:r>
                  <m:rPr>
                    <m:sty m:val="p"/>
                  </m:rPr>
                  <m:t>=</m:t>
                </m:r>
                <m:r>
                  <m:t>1</m:t>
                </m:r>
              </m:sub>
              <m:sup>
                <m:sSub>
                  <m:e>
                    <m:r>
                      <m:t>n</m:t>
                    </m:r>
                  </m:e>
                  <m:sub>
                    <m:r>
                      <m:t>i</m:t>
                    </m:r>
                  </m:sub>
                </m:sSub>
              </m:sup>
              <m:e>
                <m:sSub>
                  <m:e>
                    <m:r>
                      <m:t>Y</m:t>
                    </m:r>
                  </m:e>
                  <m:sub>
                    <m:r>
                      <m:t>i</m:t>
                    </m:r>
                    <m:r>
                      <m:t>j</m:t>
                    </m:r>
                  </m:sub>
                </m:sSub>
              </m:e>
            </m:nary>
          </m:e>
        </m:nary>
        <m:r>
          <m:rPr>
            <m:sty m:val="p"/>
          </m:rPr>
          <m:t>.</m:t>
        </m:r>
      </m:oMath>
      <w:r>
        <w:t xml:space="preserve"> </w:t>
      </w:r>
      <w:r>
        <w:t xml:space="preserve">The grand mean of all observations is denoted</w:t>
      </w:r>
      <w:r>
        <w:t xml:space="preserve"> </w:t>
      </w:r>
      <m:oMath>
        <m:sSub>
          <m:e>
            <m:acc>
              <m:accPr>
                <m:chr m:val="‾"/>
              </m:accPr>
              <m:e>
                <m:r>
                  <m:t>Y</m:t>
                </m:r>
              </m:e>
            </m:acc>
          </m:e>
          <m:sub>
            <m:r>
              <m:rPr>
                <m:sty m:val="p"/>
              </m:rPr>
              <m:t>•</m:t>
            </m:r>
            <m:r>
              <m:rPr>
                <m:sty m:val="p"/>
              </m:rPr>
              <m:t>•</m:t>
            </m:r>
          </m:sub>
        </m:sSub>
        <m:r>
          <m:rPr>
            <m:sty m:val="p"/>
          </m:rPr>
          <m:t>=</m:t>
        </m:r>
        <m:f>
          <m:fPr>
            <m:type m:val="bar"/>
          </m:fPr>
          <m:num>
            <m:r>
              <m:t>1</m:t>
            </m:r>
          </m:num>
          <m:den>
            <m:r>
              <m:t>N</m:t>
            </m:r>
          </m:den>
        </m:f>
        <m:nary>
          <m:naryPr>
            <m:chr m:val="∑"/>
            <m:limLoc m:val="undOvr"/>
            <m:subHide m:val="0"/>
            <m:supHide m:val="0"/>
          </m:naryPr>
          <m:sub>
            <m:r>
              <m:t>i</m:t>
            </m:r>
            <m:r>
              <m:rPr>
                <m:sty m:val="p"/>
              </m:rPr>
              <m:t>=</m:t>
            </m:r>
            <m:r>
              <m:t>1</m:t>
            </m:r>
          </m:sub>
          <m:sup>
            <m:r>
              <m:t>a</m:t>
            </m:r>
          </m:sup>
          <m:e>
            <m:nary>
              <m:naryPr>
                <m:chr m:val="∑"/>
                <m:limLoc m:val="undOvr"/>
                <m:subHide m:val="0"/>
                <m:supHide m:val="0"/>
              </m:naryPr>
              <m:sub>
                <m:r>
                  <m:t>j</m:t>
                </m:r>
                <m:r>
                  <m:rPr>
                    <m:sty m:val="p"/>
                  </m:rPr>
                  <m:t>=</m:t>
                </m:r>
                <m:r>
                  <m:t>1</m:t>
                </m:r>
              </m:sub>
              <m:sup>
                <m:sSub>
                  <m:e>
                    <m:r>
                      <m:t>n</m:t>
                    </m:r>
                  </m:e>
                  <m:sub>
                    <m:r>
                      <m:t>i</m:t>
                    </m:r>
                  </m:sub>
                </m:sSub>
              </m:sup>
              <m:e>
                <m:sSub>
                  <m:e>
                    <m:r>
                      <m:t>Y</m:t>
                    </m:r>
                  </m:e>
                  <m:sub>
                    <m:r>
                      <m:t>i</m:t>
                    </m:r>
                    <m:r>
                      <m:t>j</m:t>
                    </m:r>
                  </m:sub>
                </m:sSub>
              </m:e>
            </m:nary>
          </m:e>
        </m:nary>
        <m:r>
          <m:rPr>
            <m:sty m:val="p"/>
          </m:rPr>
          <m:t>=</m:t>
        </m:r>
        <m:nary>
          <m:naryPr>
            <m:chr m:val="∑"/>
            <m:limLoc m:val="undOvr"/>
            <m:subHide m:val="0"/>
            <m:supHide m:val="0"/>
          </m:naryPr>
          <m:sub>
            <m:r>
              <m:t>i</m:t>
            </m:r>
            <m:r>
              <m:rPr>
                <m:sty m:val="p"/>
              </m:rPr>
              <m:t>=</m:t>
            </m:r>
            <m:r>
              <m:t>1</m:t>
            </m:r>
          </m:sub>
          <m:sup>
            <m:r>
              <m:t>a</m:t>
            </m:r>
          </m:sup>
          <m:e>
            <m:f>
              <m:fPr>
                <m:type m:val="bar"/>
              </m:fPr>
              <m:num>
                <m:sSub>
                  <m:e>
                    <m:r>
                      <m:t>Y</m:t>
                    </m:r>
                  </m:e>
                  <m:sub>
                    <m:r>
                      <m:t>i</m:t>
                    </m:r>
                    <m:r>
                      <m:rPr>
                        <m:sty m:val="p"/>
                      </m:rPr>
                      <m:t>•</m:t>
                    </m:r>
                  </m:sub>
                </m:sSub>
              </m:num>
              <m:den>
                <m:r>
                  <m:t>N</m:t>
                </m:r>
              </m:den>
            </m:f>
          </m:e>
        </m:nary>
        <m:r>
          <m:rPr>
            <m:sty m:val="p"/>
          </m:rPr>
          <m:t>=</m:t>
        </m:r>
        <m:nary>
          <m:naryPr>
            <m:chr m:val="∑"/>
            <m:limLoc m:val="undOvr"/>
            <m:subHide m:val="0"/>
            <m:supHide m:val="0"/>
          </m:naryPr>
          <m:sub>
            <m:r>
              <m:t>i</m:t>
            </m:r>
            <m:r>
              <m:rPr>
                <m:sty m:val="p"/>
              </m:rPr>
              <m:t>=</m:t>
            </m:r>
            <m:r>
              <m:t>1</m:t>
            </m:r>
          </m:sub>
          <m:sup>
            <m:r>
              <m:t>a</m:t>
            </m:r>
          </m:sup>
          <m:e>
            <m:sSub>
              <m:e>
                <m:r>
                  <m:t>n</m:t>
                </m:r>
              </m:e>
              <m:sub>
                <m:r>
                  <m:t>i</m:t>
                </m:r>
                <m:r>
                  <m:rPr>
                    <m:sty m:val="p"/>
                  </m:rPr>
                  <m:t>•</m:t>
                </m:r>
              </m:sub>
            </m:sSub>
          </m:e>
        </m:nary>
        <m:sSub>
          <m:e>
            <m:acc>
              <m:accPr>
                <m:chr m:val="‾"/>
              </m:accPr>
              <m:e>
                <m:r>
                  <m:t>Y</m:t>
                </m:r>
              </m:e>
            </m:acc>
          </m:e>
          <m:sub>
            <m:r>
              <m:t>i</m:t>
            </m:r>
            <m:r>
              <m:rPr>
                <m:sty m:val="p"/>
              </m:rPr>
              <m:t>•</m:t>
            </m:r>
          </m:sub>
        </m:sSub>
        <m:r>
          <m:rPr>
            <m:sty m:val="p"/>
          </m:rPr>
          <m:t>/</m:t>
        </m:r>
        <m:r>
          <m:t>N</m:t>
        </m:r>
        <m:r>
          <m:rPr>
            <m:sty m:val="p"/>
          </m:rPr>
          <m:t>.</m:t>
        </m:r>
      </m:oMath>
      <w:r>
        <w:t xml:space="preserve"> </w:t>
      </w:r>
      <w:r>
        <w:t xml:space="preserve">For</w:t>
      </w:r>
      <w:r>
        <w:t xml:space="preserve"> </w:t>
      </w:r>
      <m:oMath>
        <m:r>
          <m:t>a</m:t>
        </m:r>
        <m:r>
          <m:rPr>
            <m:sty m:val="p"/>
          </m:rPr>
          <m:t>=</m:t>
        </m:r>
        <m:r>
          <m:t>2</m:t>
        </m:r>
      </m:oMath>
      <w:r>
        <w:t xml:space="preserve"> </w:t>
      </w:r>
      <w:r>
        <w:t xml:space="preserve">treatments, the typical sum of squares for testing the hypotheses in (2) are shown to the left of the equivalence (</w:t>
      </w:r>
      <m:oMath>
        <m:r>
          <m:rPr>
            <m:sty m:val="p"/>
          </m:rPr>
          <m:t>≡</m:t>
        </m:r>
      </m:oMath>
      <w:r>
        <w:t xml:space="preserve">) symbol in (5) where for</w:t>
      </w:r>
      <w:r>
        <w:t xml:space="preserve"> </w:t>
      </w:r>
      <m:oMath>
        <m:r>
          <m:t>a</m:t>
        </m:r>
      </m:oMath>
      <w:r>
        <w:t xml:space="preserve"> </w:t>
      </w:r>
      <w:r>
        <w:t xml:space="preserve">treatments</w:t>
      </w:r>
      <w:r>
        <w:t xml:space="preserve"> </w:t>
      </w:r>
      <m:oMath>
        <m:sSub>
          <m:e>
            <m:r>
              <m:t>n</m:t>
            </m:r>
          </m:e>
          <m:sub>
            <m:r>
              <m:t>1</m:t>
            </m:r>
          </m:sub>
        </m:sSub>
        <m:r>
          <m:rPr>
            <m:sty m:val="p"/>
          </m:rPr>
          <m:t>+</m:t>
        </m:r>
        <m:sSub>
          <m:e>
            <m:r>
              <m:t>n</m:t>
            </m:r>
          </m:e>
          <m:sub>
            <m:r>
              <m:t>2</m:t>
            </m:r>
          </m:sub>
        </m:sSub>
        <m:r>
          <m:rPr>
            <m:sty m:val="p"/>
          </m:rPr>
          <m:t>+</m:t>
        </m:r>
        <m:r>
          <m:rPr>
            <m:sty m:val="p"/>
          </m:rPr>
          <m:t>⋅</m:t>
        </m:r>
        <m:r>
          <m:rPr>
            <m:sty m:val="p"/>
          </m:rPr>
          <m:t>+</m:t>
        </m:r>
        <m:sSub>
          <m:e>
            <m:r>
              <m:t>n</m:t>
            </m:r>
          </m:e>
          <m:sub>
            <m:r>
              <m:t>a</m:t>
            </m:r>
          </m:sub>
        </m:sSub>
        <m:r>
          <m:rPr>
            <m:sty m:val="p"/>
          </m:rPr>
          <m:t>=</m:t>
        </m:r>
        <m:r>
          <m:t>N</m:t>
        </m:r>
      </m:oMath>
      <w:r>
        <w:t xml:space="preserve">,</w:t>
      </w:r>
      <w:r>
        <w:t xml:space="preserve"> </w:t>
      </w:r>
      <m:oMath>
        <m:r>
          <m:t>d</m:t>
        </m:r>
        <m:sSub>
          <m:e>
            <m:r>
              <m:t>f</m:t>
            </m:r>
          </m:e>
          <m:sub>
            <m:r>
              <m:rPr>
                <m:nor/>
                <m:sty m:val="p"/>
              </m:rPr>
              <m:t>Treatment</m:t>
            </m:r>
          </m:sub>
        </m:sSub>
        <m:r>
          <m:rPr>
            <m:sty m:val="p"/>
          </m:rPr>
          <m:t>=</m:t>
        </m:r>
        <m:r>
          <m:t>a</m:t>
        </m:r>
        <m:r>
          <m:rPr>
            <m:sty m:val="p"/>
          </m:rPr>
          <m:t>−</m:t>
        </m:r>
        <m:r>
          <m:t>1</m:t>
        </m:r>
      </m:oMath>
      <w:r>
        <w:t xml:space="preserve">, and</w:t>
      </w:r>
      <w:r>
        <w:t xml:space="preserve"> </w:t>
      </w:r>
      <m:oMath>
        <m:r>
          <m:t>d</m:t>
        </m:r>
        <m:sSub>
          <m:e>
            <m:r>
              <m:t>f</m:t>
            </m:r>
          </m:e>
          <m:sub>
            <m:r>
              <m:rPr>
                <m:nor/>
                <m:sty m:val="p"/>
              </m:rPr>
              <m:t>Error</m:t>
            </m:r>
          </m:sub>
        </m:sSub>
        <m:r>
          <m:rPr>
            <m:sty m:val="p"/>
          </m:rPr>
          <m:t>=</m:t>
        </m:r>
        <m:r>
          <m:t>N</m:t>
        </m:r>
        <m:r>
          <m:rPr>
            <m:sty m:val="p"/>
          </m:rPr>
          <m:t>−</m:t>
        </m:r>
        <m:r>
          <m:t>a</m:t>
        </m:r>
      </m:oMath>
      <w:r>
        <w:t xml:space="preserve">. The representation on the right side of the</w:t>
      </w:r>
      <w:r>
        <w:t xml:space="preserve"> </w:t>
      </w:r>
      <m:oMath>
        <m:r>
          <m:rPr>
            <m:sty m:val="p"/>
          </m:rPr>
          <m:t>≡</m:t>
        </m:r>
      </m:oMath>
      <w:r>
        <w:t xml:space="preserve"> </w:t>
      </w:r>
      <w:r>
        <w:t xml:space="preserve">in (5) is the standard test statistic used to test the difference of two means when variances are assumed to be equal. To verify the equivalence, keep in mind that</w:t>
      </w:r>
      <w:r>
        <w:t xml:space="preserve"> </w:t>
      </w:r>
      <m:oMath>
        <m:nary>
          <m:naryPr>
            <m:chr m:val="∑"/>
            <m:limLoc m:val="undOvr"/>
            <m:subHide m:val="0"/>
            <m:supHide m:val="0"/>
          </m:naryPr>
          <m:sub>
            <m:r>
              <m:t>j</m:t>
            </m:r>
            <m:r>
              <m:rPr>
                <m:sty m:val="p"/>
              </m:rPr>
              <m:t>=</m:t>
            </m:r>
            <m:r>
              <m:t>1</m:t>
            </m:r>
          </m:sub>
          <m:sup>
            <m:sSub>
              <m:e>
                <m:r>
                  <m:t>n</m:t>
                </m:r>
              </m:e>
              <m:sub>
                <m:r>
                  <m:t>i</m:t>
                </m:r>
              </m:sub>
            </m:sSub>
          </m:sup>
          <m:e>
            <m:sSub>
              <m:e>
                <m:r>
                  <m:t>Y</m:t>
                </m:r>
              </m:e>
              <m:sub>
                <m:r>
                  <m:t>i</m:t>
                </m:r>
                <m:r>
                  <m:t>j</m:t>
                </m:r>
              </m:sub>
            </m:sSub>
          </m:e>
        </m:nary>
        <m:r>
          <m:rPr>
            <m:sty m:val="p"/>
          </m:rPr>
          <m:t>=</m:t>
        </m:r>
        <m:sSub>
          <m:e>
            <m:r>
              <m:t>n</m:t>
            </m:r>
          </m:e>
          <m:sub>
            <m:r>
              <m:t>i</m:t>
            </m:r>
          </m:sub>
        </m:sSub>
        <m:sSub>
          <m:e>
            <m:acc>
              <m:accPr>
                <m:chr m:val="‾"/>
              </m:accPr>
              <m:e>
                <m:r>
                  <m:t>Y</m:t>
                </m:r>
              </m:e>
            </m:acc>
          </m:e>
          <m:sub>
            <m:r>
              <m:t>i</m:t>
            </m:r>
            <m:r>
              <m:rPr>
                <m:sty m:val="p"/>
              </m:rPr>
              <m:t>•</m:t>
            </m:r>
          </m:sub>
        </m:sSub>
        <m:r>
          <m:rPr>
            <m:nor/>
            <m:sty m:val="p"/>
          </m:rPr>
          <m:t> for </m:t>
        </m:r>
        <m:r>
          <m:t>i</m:t>
        </m:r>
        <m:r>
          <m:rPr>
            <m:sty m:val="p"/>
          </m:rPr>
          <m:t>=</m:t>
        </m:r>
        <m:r>
          <m:t>1</m:t>
        </m:r>
        <m:r>
          <m:rPr>
            <m:sty m:val="p"/>
          </m:rPr>
          <m:t>,</m:t>
        </m:r>
        <m:r>
          <m:t>2</m:t>
        </m:r>
      </m:oMath>
      <w:r>
        <w:t xml:space="preserve"> </w:t>
      </w:r>
      <w:r>
        <w:t xml:space="preserve">and</w:t>
      </w:r>
      <w:r>
        <w:t xml:space="preserve"> </w:t>
      </w:r>
      <m:oMath>
        <m:d>
          <m:dPr>
            <m:begChr m:val="("/>
            <m:endChr m:val=")"/>
            <m:sepChr m:val=""/>
            <m:grow/>
          </m:dPr>
          <m:e>
            <m:sSub>
              <m:e>
                <m:r>
                  <m:t>n</m:t>
                </m:r>
              </m:e>
              <m:sub>
                <m:r>
                  <m:t>1</m:t>
                </m:r>
              </m:sub>
            </m:sSub>
            <m:r>
              <m:rPr>
                <m:sty m:val="p"/>
              </m:rPr>
              <m:t>+</m:t>
            </m:r>
            <m:sSub>
              <m:e>
                <m:r>
                  <m:t>n</m:t>
                </m:r>
              </m:e>
              <m:sub>
                <m:r>
                  <m:t>2</m:t>
                </m:r>
              </m:sub>
            </m:sSub>
          </m:e>
        </m:d>
        <m:sSub>
          <m:e>
            <m:acc>
              <m:accPr>
                <m:chr m:val="‾"/>
              </m:accPr>
              <m:e>
                <m:r>
                  <m:t>Y</m:t>
                </m:r>
              </m:e>
            </m:acc>
          </m:e>
          <m:sub>
            <m:r>
              <m:rPr>
                <m:sty m:val="p"/>
              </m:rPr>
              <m:t>•</m:t>
            </m:r>
            <m:r>
              <m:rPr>
                <m:sty m:val="p"/>
              </m:rPr>
              <m:t>•</m:t>
            </m:r>
          </m:sub>
        </m:sSub>
        <m:r>
          <m:rPr>
            <m:sty m:val="p"/>
          </m:rPr>
          <m:t>=</m:t>
        </m:r>
        <m:nary>
          <m:naryPr>
            <m:chr m:val="∑"/>
            <m:limLoc m:val="undOvr"/>
            <m:subHide m:val="0"/>
            <m:supHide m:val="0"/>
          </m:naryPr>
          <m:sub>
            <m:r>
              <m:t>i</m:t>
            </m:r>
            <m:r>
              <m:rPr>
                <m:sty m:val="p"/>
              </m:rPr>
              <m:t>=</m:t>
            </m:r>
            <m:r>
              <m:t>1</m:t>
            </m:r>
          </m:sub>
          <m:sup>
            <m:r>
              <m:t>2</m:t>
            </m:r>
          </m:sup>
          <m:e>
            <m:nary>
              <m:naryPr>
                <m:chr m:val="∑"/>
                <m:limLoc m:val="undOvr"/>
                <m:subHide m:val="0"/>
                <m:supHide m:val="0"/>
              </m:naryPr>
              <m:sub>
                <m:r>
                  <m:t>j</m:t>
                </m:r>
                <m:r>
                  <m:rPr>
                    <m:sty m:val="p"/>
                  </m:rPr>
                  <m:t>=</m:t>
                </m:r>
                <m:r>
                  <m:t>1</m:t>
                </m:r>
              </m:sub>
              <m:sup>
                <m:sSub>
                  <m:e>
                    <m:r>
                      <m:t>n</m:t>
                    </m:r>
                  </m:e>
                  <m:sub>
                    <m:r>
                      <m:t>i</m:t>
                    </m:r>
                  </m:sub>
                </m:sSub>
              </m:sup>
              <m:e>
                <m:sSub>
                  <m:e>
                    <m:r>
                      <m:t>Y</m:t>
                    </m:r>
                  </m:e>
                  <m:sub>
                    <m:r>
                      <m:t>i</m:t>
                    </m:r>
                    <m:r>
                      <m:t>j</m:t>
                    </m:r>
                  </m:sub>
                </m:sSub>
              </m:e>
            </m:nary>
          </m:e>
        </m:nary>
      </m:oMath>
      <w:r>
        <w:t xml:space="preserve"> </w:t>
      </w:r>
      <w:r>
        <w:t xml:space="preserve">and that</w:t>
      </w:r>
      <w:r>
        <w:t xml:space="preserve"> </w:t>
      </w:r>
      <m:oMath>
        <m:sSubSup>
          <m:e>
            <m:r>
              <m:t>S</m:t>
            </m:r>
          </m:e>
          <m:sub>
            <m:r>
              <m:t>i</m:t>
            </m:r>
          </m:sub>
          <m:sup>
            <m:r>
              <m:t>2</m:t>
            </m:r>
          </m:sup>
        </m:sSubSup>
        <m:r>
          <m:rPr>
            <m:sty m:val="p"/>
          </m:rPr>
          <m:t>=</m:t>
        </m:r>
        <m:nary>
          <m:naryPr>
            <m:chr m:val="∑"/>
            <m:limLoc m:val="undOvr"/>
            <m:subHide m:val="0"/>
            <m:supHide m:val="0"/>
          </m:naryPr>
          <m:sub>
            <m:r>
              <m:t>j</m:t>
            </m:r>
            <m:r>
              <m:rPr>
                <m:sty m:val="p"/>
              </m:rPr>
              <m:t>=</m:t>
            </m:r>
            <m:r>
              <m:t>1</m:t>
            </m:r>
          </m:sub>
          <m:sup>
            <m:sSub>
              <m:e>
                <m:r>
                  <m:t>n</m:t>
                </m:r>
              </m:e>
              <m:sub>
                <m:r>
                  <m:t>i</m:t>
                </m:r>
              </m:sub>
            </m:sSub>
          </m:sup>
          <m:e>
            <m:sSup>
              <m:e>
                <m:d>
                  <m:dPr>
                    <m:begChr m:val="("/>
                    <m:endChr m:val=")"/>
                    <m:sepChr m:val=""/>
                    <m:grow/>
                  </m:dPr>
                  <m:e>
                    <m:sSub>
                      <m:e>
                        <m:r>
                          <m:t>Y</m:t>
                        </m:r>
                      </m:e>
                      <m:sub>
                        <m:r>
                          <m:t>i</m:t>
                        </m:r>
                        <m:r>
                          <m:t>j</m:t>
                        </m:r>
                      </m:sub>
                    </m:sSub>
                    <m:r>
                      <m:rPr>
                        <m:sty m:val="p"/>
                      </m:rPr>
                      <m:t>−</m:t>
                    </m:r>
                    <m:sSub>
                      <m:e>
                        <m:acc>
                          <m:accPr>
                            <m:chr m:val="‾"/>
                          </m:accPr>
                          <m:e>
                            <m:r>
                              <m:t>Y</m:t>
                            </m:r>
                          </m:e>
                        </m:acc>
                      </m:e>
                      <m:sub>
                        <m:r>
                          <m:t>i</m:t>
                        </m:r>
                        <m:r>
                          <m:rPr>
                            <m:sty m:val="p"/>
                          </m:rPr>
                          <m:t>•</m:t>
                        </m:r>
                      </m:sub>
                    </m:sSub>
                  </m:e>
                </m:d>
              </m:e>
              <m:sup>
                <m:r>
                  <m:t>2</m:t>
                </m:r>
              </m:sup>
            </m:sSup>
          </m:e>
        </m:nary>
        <m:r>
          <m:rPr>
            <m:sty m:val="p"/>
          </m:rPr>
          <m:t>/</m:t>
        </m:r>
        <m:d>
          <m:dPr>
            <m:begChr m:val="("/>
            <m:endChr m:val=")"/>
            <m:sepChr m:val=""/>
            <m:grow/>
          </m:dPr>
          <m:e>
            <m:sSub>
              <m:e>
                <m:r>
                  <m:t>n</m:t>
                </m:r>
              </m:e>
              <m:sub>
                <m:r>
                  <m:t>i</m:t>
                </m:r>
              </m:sub>
            </m:sSub>
            <m:r>
              <m:rPr>
                <m:sty m:val="p"/>
              </m:rPr>
              <m:t>−</m:t>
            </m:r>
            <m:r>
              <m:t>1</m:t>
            </m:r>
          </m:e>
        </m:d>
      </m:oMath>
      <w:r>
        <w:t xml:space="preserve">.</w:t>
      </w:r>
    </w:p>
    <w:p>
      <w:pPr>
        <w:pStyle w:val="BodyText"/>
      </w:pPr>
      <m:oMathPara>
        <m:oMathParaPr>
          <m:jc m:val="center"/>
        </m:oMathParaPr>
        <m:oMath>
          <m:r>
            <m:t>S</m:t>
          </m:r>
          <m:sSub>
            <m:e>
              <m:r>
                <m:t>S</m:t>
              </m:r>
            </m:e>
            <m:sub>
              <m:r>
                <m:rPr>
                  <m:nor/>
                  <m:sty m:val="p"/>
                </m:rPr>
                <m:t>Error</m:t>
              </m:r>
            </m:sub>
          </m:sSub>
          <m:r>
            <m:rPr>
              <m:sty m:val="p"/>
            </m:rPr>
            <m:t>=</m:t>
          </m:r>
          <m:nary>
            <m:naryPr>
              <m:chr m:val="∑"/>
              <m:limLoc m:val="undOvr"/>
              <m:subHide m:val="0"/>
              <m:supHide m:val="0"/>
            </m:naryPr>
            <m:sub>
              <m:r>
                <m:t>i</m:t>
              </m:r>
              <m:r>
                <m:rPr>
                  <m:sty m:val="p"/>
                </m:rPr>
                <m:t>=</m:t>
              </m:r>
              <m:r>
                <m:t>1</m:t>
              </m:r>
            </m:sub>
            <m:sup>
              <m:r>
                <m:t>2</m:t>
              </m:r>
            </m:sup>
            <m:e>
              <m:nary>
                <m:naryPr>
                  <m:chr m:val="∑"/>
                  <m:limLoc m:val="undOvr"/>
                  <m:subHide m:val="0"/>
                  <m:supHide m:val="0"/>
                </m:naryPr>
                <m:sub>
                  <m:r>
                    <m:t>j</m:t>
                  </m:r>
                  <m:r>
                    <m:rPr>
                      <m:sty m:val="p"/>
                    </m:rPr>
                    <m:t>=</m:t>
                  </m:r>
                  <m:r>
                    <m:t>1</m:t>
                  </m:r>
                </m:sub>
                <m:sup>
                  <m:sSub>
                    <m:e>
                      <m:r>
                        <m:t>n</m:t>
                      </m:r>
                    </m:e>
                    <m:sub>
                      <m:r>
                        <m:t>i</m:t>
                      </m:r>
                    </m:sub>
                  </m:sSub>
                </m:sup>
                <m:e>
                  <m:sSup>
                    <m:e>
                      <m:d>
                        <m:dPr>
                          <m:begChr m:val="("/>
                          <m:endChr m:val=")"/>
                          <m:sepChr m:val=""/>
                          <m:grow/>
                        </m:dPr>
                        <m:e>
                          <m:sSub>
                            <m:e>
                              <m:r>
                                <m:t>Y</m:t>
                              </m:r>
                            </m:e>
                            <m:sub>
                              <m:r>
                                <m:t>i</m:t>
                              </m:r>
                              <m:r>
                                <m:t>j</m:t>
                              </m:r>
                            </m:sub>
                          </m:sSub>
                          <m:r>
                            <m:rPr>
                              <m:sty m:val="p"/>
                            </m:rPr>
                            <m:t>−</m:t>
                          </m:r>
                          <m:sSub>
                            <m:e>
                              <m:acc>
                                <m:accPr>
                                  <m:chr m:val="‾"/>
                                </m:accPr>
                                <m:e>
                                  <m:r>
                                    <m:t>Y</m:t>
                                  </m:r>
                                </m:e>
                              </m:acc>
                            </m:e>
                            <m:sub>
                              <m:r>
                                <m:t>i</m:t>
                              </m:r>
                              <m:r>
                                <m:rPr>
                                  <m:sty m:val="p"/>
                                </m:rPr>
                                <m:t>•</m:t>
                              </m:r>
                            </m:sub>
                          </m:sSub>
                        </m:e>
                      </m:d>
                    </m:e>
                    <m:sup>
                      <m:r>
                        <m:t>2</m:t>
                      </m:r>
                    </m:sup>
                  </m:sSup>
                </m:e>
              </m:nary>
            </m:e>
          </m:nary>
          <m:r>
            <m:rPr>
              <m:sty m:val="p"/>
            </m:rPr>
            <m:t>=</m:t>
          </m:r>
          <m:nary>
            <m:naryPr>
              <m:chr m:val="∑"/>
              <m:limLoc m:val="undOvr"/>
              <m:subHide m:val="0"/>
              <m:supHide m:val="0"/>
            </m:naryPr>
            <m:sub>
              <m:r>
                <m:t>i</m:t>
              </m:r>
              <m:r>
                <m:rPr>
                  <m:sty m:val="p"/>
                </m:rPr>
                <m:t>=</m:t>
              </m:r>
              <m:r>
                <m:t>1</m:t>
              </m:r>
            </m:sub>
            <m:sup>
              <m:r>
                <m:t>2</m:t>
              </m:r>
            </m:sup>
            <m:e>
              <m:d>
                <m:dPr>
                  <m:begChr m:val="["/>
                  <m:endChr m:val="]"/>
                  <m:sepChr m:val=""/>
                  <m:grow/>
                </m:dPr>
                <m:e>
                  <m:nary>
                    <m:naryPr>
                      <m:chr m:val="∑"/>
                      <m:limLoc m:val="undOvr"/>
                      <m:subHide m:val="0"/>
                      <m:supHide m:val="0"/>
                    </m:naryPr>
                    <m:sub>
                      <m:r>
                        <m:t>j</m:t>
                      </m:r>
                      <m:r>
                        <m:rPr>
                          <m:sty m:val="p"/>
                        </m:rPr>
                        <m:t>=</m:t>
                      </m:r>
                      <m:r>
                        <m:t>1</m:t>
                      </m:r>
                    </m:sub>
                    <m:sup>
                      <m:sSub>
                        <m:e>
                          <m:r>
                            <m:t>n</m:t>
                          </m:r>
                        </m:e>
                        <m:sub>
                          <m:r>
                            <m:t>i</m:t>
                          </m:r>
                        </m:sub>
                      </m:sSub>
                    </m:sup>
                    <m:e>
                      <m:sSup>
                        <m:e>
                          <m:d>
                            <m:dPr>
                              <m:begChr m:val="("/>
                              <m:endChr m:val=")"/>
                              <m:sepChr m:val=""/>
                              <m:grow/>
                            </m:dPr>
                            <m:e>
                              <m:sSub>
                                <m:e>
                                  <m:r>
                                    <m:t>Y</m:t>
                                  </m:r>
                                </m:e>
                                <m:sub>
                                  <m:r>
                                    <m:t>i</m:t>
                                  </m:r>
                                  <m:r>
                                    <m:t>j</m:t>
                                  </m:r>
                                </m:sub>
                              </m:sSub>
                              <m:r>
                                <m:rPr>
                                  <m:sty m:val="p"/>
                                </m:rPr>
                                <m:t>−</m:t>
                              </m:r>
                              <m:sSub>
                                <m:e>
                                  <m:acc>
                                    <m:accPr>
                                      <m:chr m:val="‾"/>
                                    </m:accPr>
                                    <m:e>
                                      <m:r>
                                        <m:t>Y</m:t>
                                      </m:r>
                                    </m:e>
                                  </m:acc>
                                </m:e>
                                <m:sub>
                                  <m:r>
                                    <m:t>i</m:t>
                                  </m:r>
                                  <m:r>
                                    <m:rPr>
                                      <m:sty m:val="p"/>
                                    </m:rPr>
                                    <m:t>•</m:t>
                                  </m:r>
                                </m:sub>
                              </m:sSub>
                            </m:e>
                          </m:d>
                        </m:e>
                        <m:sup>
                          <m:r>
                            <m:t>2</m:t>
                          </m:r>
                        </m:sup>
                      </m:sSup>
                    </m:e>
                  </m:nary>
                </m:e>
              </m:d>
            </m:e>
          </m:nary>
          <m:r>
            <m:rPr>
              <m:sty m:val="p"/>
            </m:rPr>
            <m:t>=</m:t>
          </m:r>
          <m:d>
            <m:dPr>
              <m:begChr m:val="("/>
              <m:endChr m:val=")"/>
              <m:sepChr m:val=""/>
              <m:grow/>
            </m:dPr>
            <m:e>
              <m:sSub>
                <m:e>
                  <m:r>
                    <m:t>n</m:t>
                  </m:r>
                </m:e>
                <m:sub>
                  <m:r>
                    <m:t>1</m:t>
                  </m:r>
                </m:sub>
              </m:sSub>
              <m:r>
                <m:rPr>
                  <m:sty m:val="p"/>
                </m:rPr>
                <m:t>−</m:t>
              </m:r>
              <m:r>
                <m:t>1</m:t>
              </m:r>
            </m:e>
          </m:d>
          <m:sSubSup>
            <m:e>
              <m:r>
                <m:t>S</m:t>
              </m:r>
            </m:e>
            <m:sub>
              <m:r>
                <m:t>1</m:t>
              </m:r>
            </m:sub>
            <m:sup>
              <m:r>
                <m:t>2</m:t>
              </m:r>
            </m:sup>
          </m:sSubSup>
          <m:r>
            <m:rPr>
              <m:sty m:val="p"/>
            </m:rPr>
            <m:t>+</m:t>
          </m:r>
          <m:d>
            <m:dPr>
              <m:begChr m:val="("/>
              <m:endChr m:val=")"/>
              <m:sepChr m:val=""/>
              <m:grow/>
            </m:dPr>
            <m:e>
              <m:sSub>
                <m:e>
                  <m:r>
                    <m:t>n</m:t>
                  </m:r>
                </m:e>
                <m:sub>
                  <m:r>
                    <m:t>2</m:t>
                  </m:r>
                </m:sub>
              </m:sSub>
              <m:r>
                <m:rPr>
                  <m:sty m:val="p"/>
                </m:rPr>
                <m:t>−</m:t>
              </m:r>
              <m:r>
                <m:t>1</m:t>
              </m:r>
            </m:e>
          </m:d>
          <m:sSubSup>
            <m:e>
              <m:r>
                <m:t>S</m:t>
              </m:r>
            </m:e>
            <m:sub>
              <m:r>
                <m:t>2</m:t>
              </m:r>
            </m:sub>
            <m:sup>
              <m:r>
                <m:t>2</m:t>
              </m:r>
            </m:sup>
          </m:sSubSup>
          <m:r>
            <m:t>  </m:t>
          </m:r>
          <m:d>
            <m:dPr>
              <m:begChr m:val="("/>
              <m:endChr m:val=")"/>
              <m:sepChr m:val=""/>
              <m:grow/>
            </m:dPr>
            <m:e>
              <m:r>
                <m:t>3</m:t>
              </m:r>
            </m:e>
          </m:d>
        </m:oMath>
      </m:oMathPara>
    </w:p>
    <w:p>
      <w:pPr>
        <w:pStyle w:val="FirstParagraph"/>
      </w:pPr>
      <m:oMathPara>
        <m:oMathParaPr>
          <m:jc m:val="center"/>
        </m:oMathParaPr>
        <m:oMath>
          <m:r>
            <m:t>M</m:t>
          </m:r>
          <m:sSub>
            <m:e>
              <m:r>
                <m:t>S</m:t>
              </m:r>
            </m:e>
            <m:sub>
              <m:r>
                <m:rPr>
                  <m:nor/>
                  <m:sty m:val="p"/>
                </m:rPr>
                <m:t>Error</m:t>
              </m:r>
            </m:sub>
          </m:sSub>
          <m:r>
            <m:rPr>
              <m:sty m:val="p"/>
            </m:rPr>
            <m:t>=</m:t>
          </m:r>
          <m:f>
            <m:fPr>
              <m:type m:val="bar"/>
            </m:fPr>
            <m:num>
              <m:d>
                <m:dPr>
                  <m:begChr m:val="("/>
                  <m:endChr m:val=")"/>
                  <m:sepChr m:val=""/>
                  <m:grow/>
                </m:dPr>
                <m:e>
                  <m:sSub>
                    <m:e>
                      <m:r>
                        <m:t>n</m:t>
                      </m:r>
                    </m:e>
                    <m:sub>
                      <m:r>
                        <m:t>1</m:t>
                      </m:r>
                    </m:sub>
                  </m:sSub>
                  <m:r>
                    <m:rPr>
                      <m:sty m:val="p"/>
                    </m:rPr>
                    <m:t>−</m:t>
                  </m:r>
                  <m:r>
                    <m:t>1</m:t>
                  </m:r>
                </m:e>
              </m:d>
              <m:sSubSup>
                <m:e>
                  <m:r>
                    <m:t>S</m:t>
                  </m:r>
                </m:e>
                <m:sub>
                  <m:r>
                    <m:t>1</m:t>
                  </m:r>
                </m:sub>
                <m:sup>
                  <m:r>
                    <m:t>2</m:t>
                  </m:r>
                </m:sup>
              </m:sSubSup>
              <m:r>
                <m:rPr>
                  <m:sty m:val="p"/>
                </m:rPr>
                <m:t>+</m:t>
              </m:r>
              <m:d>
                <m:dPr>
                  <m:begChr m:val="("/>
                  <m:endChr m:val=")"/>
                  <m:sepChr m:val=""/>
                  <m:grow/>
                </m:dPr>
                <m:e>
                  <m:sSub>
                    <m:e>
                      <m:r>
                        <m:t>n</m:t>
                      </m:r>
                    </m:e>
                    <m:sub>
                      <m:r>
                        <m:t>2</m:t>
                      </m:r>
                    </m:sub>
                  </m:sSub>
                  <m:r>
                    <m:rPr>
                      <m:sty m:val="p"/>
                    </m:rPr>
                    <m:t>−</m:t>
                  </m:r>
                  <m:r>
                    <m:t>1</m:t>
                  </m:r>
                </m:e>
              </m:d>
              <m:sSubSup>
                <m:e>
                  <m:r>
                    <m:t>S</m:t>
                  </m:r>
                </m:e>
                <m:sub>
                  <m:r>
                    <m:t>2</m:t>
                  </m:r>
                </m:sub>
                <m:sup>
                  <m:r>
                    <m:t>2</m:t>
                  </m:r>
                </m:sup>
              </m:sSubSup>
            </m:num>
            <m:den>
              <m:sSub>
                <m:e>
                  <m:r>
                    <m:t>n</m:t>
                  </m:r>
                </m:e>
                <m:sub>
                  <m:r>
                    <m:t>1</m:t>
                  </m:r>
                </m:sub>
              </m:sSub>
              <m:r>
                <m:rPr>
                  <m:sty m:val="p"/>
                </m:rPr>
                <m:t>+</m:t>
              </m:r>
              <m:sSub>
                <m:e>
                  <m:r>
                    <m:t>n</m:t>
                  </m:r>
                </m:e>
                <m:sub>
                  <m:r>
                    <m:t>2</m:t>
                  </m:r>
                </m:sub>
              </m:sSub>
              <m:r>
                <m:rPr>
                  <m:sty m:val="p"/>
                </m:rPr>
                <m:t>−</m:t>
              </m:r>
              <m:r>
                <m:t>2</m:t>
              </m:r>
            </m:den>
          </m:f>
          <m:r>
            <m:rPr>
              <m:sty m:val="p"/>
            </m:rPr>
            <m:t>=</m:t>
          </m:r>
          <m:sSubSup>
            <m:e>
              <m:r>
                <m:t>S</m:t>
              </m:r>
            </m:e>
            <m:sub>
              <m:r>
                <m:t>p</m:t>
              </m:r>
            </m:sub>
            <m:sup>
              <m:r>
                <m:t>2</m:t>
              </m:r>
            </m:sup>
          </m:sSubSup>
          <m:r>
            <m:t>  </m:t>
          </m:r>
          <m:d>
            <m:dPr>
              <m:begChr m:val="("/>
              <m:endChr m:val=")"/>
              <m:sepChr m:val=""/>
              <m:grow/>
            </m:dPr>
            <m:e>
              <m:r>
                <m:t>4</m:t>
              </m:r>
            </m:e>
          </m:d>
        </m:oMath>
      </m:oMathPara>
    </w:p>
    <w:p>
      <w:pPr>
        <w:pStyle w:val="FirstParagraph"/>
      </w:pPr>
      <m:oMathPara>
        <m:oMathParaPr>
          <m:jc m:val="center"/>
        </m:oMathParaPr>
        <m:oMath>
          <m:r>
            <m:t>F</m:t>
          </m:r>
          <m:r>
            <m:rPr>
              <m:sty m:val="p"/>
            </m:rPr>
            <m:t>=</m:t>
          </m:r>
          <m:f>
            <m:fPr>
              <m:type m:val="bar"/>
            </m:fPr>
            <m:num>
              <m:r>
                <m:t>M</m:t>
              </m:r>
              <m:sSub>
                <m:e>
                  <m:r>
                    <m:t>S</m:t>
                  </m:r>
                </m:e>
                <m:sub>
                  <m:r>
                    <m:rPr>
                      <m:nor/>
                      <m:sty m:val="p"/>
                    </m:rPr>
                    <m:t>Treatment</m:t>
                  </m:r>
                </m:sub>
              </m:sSub>
            </m:num>
            <m:den>
              <m:r>
                <m:t>M</m:t>
              </m:r>
              <m:sSub>
                <m:e>
                  <m:r>
                    <m:t>S</m:t>
                  </m:r>
                </m:e>
                <m:sub>
                  <m:r>
                    <m:rPr>
                      <m:nor/>
                      <m:sty m:val="p"/>
                    </m:rPr>
                    <m:t>Error</m:t>
                  </m:r>
                </m:sub>
              </m:sSub>
            </m:den>
          </m:f>
          <m:r>
            <m:rPr>
              <m:sty m:val="p"/>
            </m:rPr>
            <m:t>=</m:t>
          </m:r>
          <m:f>
            <m:fPr>
              <m:type m:val="bar"/>
            </m:fPr>
            <m:num>
              <m:f>
                <m:fPr>
                  <m:type m:val="bar"/>
                </m:fPr>
                <m:num>
                  <m:nary>
                    <m:naryPr>
                      <m:chr m:val="∑"/>
                      <m:limLoc m:val="undOvr"/>
                      <m:subHide m:val="0"/>
                      <m:supHide m:val="0"/>
                    </m:naryPr>
                    <m:sub>
                      <m:r>
                        <m:t>i</m:t>
                      </m:r>
                      <m:r>
                        <m:rPr>
                          <m:sty m:val="p"/>
                        </m:rPr>
                        <m:t>=</m:t>
                      </m:r>
                      <m:r>
                        <m:t>1</m:t>
                      </m:r>
                    </m:sub>
                    <m:sup>
                      <m:r>
                        <m:t>2</m:t>
                      </m:r>
                    </m:sup>
                    <m:e>
                      <m:nary>
                        <m:naryPr>
                          <m:chr m:val="∑"/>
                          <m:limLoc m:val="undOvr"/>
                          <m:subHide m:val="0"/>
                          <m:supHide m:val="0"/>
                        </m:naryPr>
                        <m:sub>
                          <m:r>
                            <m:t>j</m:t>
                          </m:r>
                          <m:r>
                            <m:rPr>
                              <m:sty m:val="p"/>
                            </m:rPr>
                            <m:t>=</m:t>
                          </m:r>
                          <m:r>
                            <m:t>1</m:t>
                          </m:r>
                        </m:sub>
                        <m:sup>
                          <m:sSub>
                            <m:e>
                              <m:r>
                                <m:t>n</m:t>
                              </m:r>
                            </m:e>
                            <m:sub>
                              <m:r>
                                <m:t>i</m:t>
                              </m:r>
                            </m:sub>
                          </m:sSub>
                        </m:sup>
                        <m:e>
                          <m:sSup>
                            <m:e>
                              <m:d>
                                <m:dPr>
                                  <m:begChr m:val="("/>
                                  <m:endChr m:val=")"/>
                                  <m:sepChr m:val=""/>
                                  <m:grow/>
                                </m:dPr>
                                <m:e>
                                  <m:r>
                                    <m:t> </m:t>
                                  </m:r>
                                  <m:sSub>
                                    <m:e>
                                      <m:acc>
                                        <m:accPr>
                                          <m:chr m:val="‾"/>
                                        </m:accPr>
                                        <m:e>
                                          <m:r>
                                            <m:t>Y</m:t>
                                          </m:r>
                                        </m:e>
                                      </m:acc>
                                    </m:e>
                                    <m:sub>
                                      <m:r>
                                        <m:t>i</m:t>
                                      </m:r>
                                      <m:r>
                                        <m:rPr>
                                          <m:sty m:val="p"/>
                                        </m:rPr>
                                        <m:t>•</m:t>
                                      </m:r>
                                    </m:sub>
                                  </m:sSub>
                                  <m:r>
                                    <m:rPr>
                                      <m:sty m:val="p"/>
                                    </m:rPr>
                                    <m:t>−</m:t>
                                  </m:r>
                                  <m:sSub>
                                    <m:e>
                                      <m:acc>
                                        <m:accPr>
                                          <m:chr m:val="‾"/>
                                        </m:accPr>
                                        <m:e>
                                          <m:r>
                                            <m:t>Y</m:t>
                                          </m:r>
                                        </m:e>
                                      </m:acc>
                                    </m:e>
                                    <m:sub>
                                      <m:r>
                                        <m:rPr>
                                          <m:sty m:val="p"/>
                                        </m:rPr>
                                        <m:t>•</m:t>
                                      </m:r>
                                      <m:r>
                                        <m:rPr>
                                          <m:sty m:val="p"/>
                                        </m:rPr>
                                        <m:t>•</m:t>
                                      </m:r>
                                    </m:sub>
                                  </m:sSub>
                                </m:e>
                              </m:d>
                            </m:e>
                            <m:sup>
                              <m:r>
                                <m:t>2</m:t>
                              </m:r>
                            </m:sup>
                          </m:sSup>
                        </m:e>
                      </m:nary>
                    </m:e>
                  </m:nary>
                </m:num>
                <m:den>
                  <m:r>
                    <m:t>d</m:t>
                  </m:r>
                  <m:sSub>
                    <m:e>
                      <m:r>
                        <m:t>f</m:t>
                      </m:r>
                    </m:e>
                    <m:sub>
                      <m:r>
                        <m:rPr>
                          <m:nor/>
                          <m:sty m:val="p"/>
                        </m:rPr>
                        <m:t>Treatment</m:t>
                      </m:r>
                    </m:sub>
                  </m:sSub>
                </m:den>
              </m:f>
            </m:num>
            <m:den>
              <m:f>
                <m:fPr>
                  <m:type m:val="bar"/>
                </m:fPr>
                <m:num>
                  <m:nary>
                    <m:naryPr>
                      <m:chr m:val="∑"/>
                      <m:limLoc m:val="undOvr"/>
                      <m:subHide m:val="0"/>
                      <m:supHide m:val="0"/>
                    </m:naryPr>
                    <m:sub>
                      <m:r>
                        <m:t>i</m:t>
                      </m:r>
                      <m:r>
                        <m:rPr>
                          <m:sty m:val="p"/>
                        </m:rPr>
                        <m:t>=</m:t>
                      </m:r>
                      <m:r>
                        <m:t>1</m:t>
                      </m:r>
                    </m:sub>
                    <m:sup>
                      <m:r>
                        <m:t>2</m:t>
                      </m:r>
                    </m:sup>
                    <m:e>
                      <m:nary>
                        <m:naryPr>
                          <m:chr m:val="∑"/>
                          <m:limLoc m:val="undOvr"/>
                          <m:subHide m:val="0"/>
                          <m:supHide m:val="0"/>
                        </m:naryPr>
                        <m:sub>
                          <m:r>
                            <m:t>j</m:t>
                          </m:r>
                          <m:r>
                            <m:rPr>
                              <m:sty m:val="p"/>
                            </m:rPr>
                            <m:t>=</m:t>
                          </m:r>
                          <m:r>
                            <m:t>1</m:t>
                          </m:r>
                        </m:sub>
                        <m:sup>
                          <m:sSub>
                            <m:e>
                              <m:r>
                                <m:t>n</m:t>
                              </m:r>
                            </m:e>
                            <m:sub>
                              <m:r>
                                <m:t>i</m:t>
                              </m:r>
                            </m:sub>
                          </m:sSub>
                        </m:sup>
                        <m:e>
                          <m:sSup>
                            <m:e>
                              <m:d>
                                <m:dPr>
                                  <m:begChr m:val="("/>
                                  <m:endChr m:val=")"/>
                                  <m:sepChr m:val=""/>
                                  <m:grow/>
                                </m:dPr>
                                <m:e>
                                  <m:r>
                                    <m:t> </m:t>
                                  </m:r>
                                  <m:sSub>
                                    <m:e>
                                      <m:r>
                                        <m:t>Y</m:t>
                                      </m:r>
                                    </m:e>
                                    <m:sub>
                                      <m:r>
                                        <m:t>i</m:t>
                                      </m:r>
                                      <m:r>
                                        <m:t>j</m:t>
                                      </m:r>
                                    </m:sub>
                                  </m:sSub>
                                  <m:r>
                                    <m:rPr>
                                      <m:sty m:val="p"/>
                                    </m:rPr>
                                    <m:t>−</m:t>
                                  </m:r>
                                  <m:sSub>
                                    <m:e>
                                      <m:acc>
                                        <m:accPr>
                                          <m:chr m:val="‾"/>
                                        </m:accPr>
                                        <m:e>
                                          <m:r>
                                            <m:t>Y</m:t>
                                          </m:r>
                                        </m:e>
                                      </m:acc>
                                    </m:e>
                                    <m:sub>
                                      <m:r>
                                        <m:t>i</m:t>
                                      </m:r>
                                      <m:r>
                                        <m:rPr>
                                          <m:sty m:val="p"/>
                                        </m:rPr>
                                        <m:t>•</m:t>
                                      </m:r>
                                    </m:sub>
                                  </m:sSub>
                                </m:e>
                              </m:d>
                            </m:e>
                            <m:sup>
                              <m:r>
                                <m:t>2</m:t>
                              </m:r>
                            </m:sup>
                          </m:sSup>
                        </m:e>
                      </m:nary>
                    </m:e>
                  </m:nary>
                </m:num>
                <m:den>
                  <m:r>
                    <m:t>d</m:t>
                  </m:r>
                  <m:sSub>
                    <m:e>
                      <m:r>
                        <m:t>f</m:t>
                      </m:r>
                    </m:e>
                    <m:sub>
                      <m:r>
                        <m:rPr>
                          <m:nor/>
                          <m:sty m:val="p"/>
                        </m:rPr>
                        <m:t>Error</m:t>
                      </m:r>
                    </m:sub>
                  </m:sSub>
                </m:den>
              </m:f>
            </m:den>
          </m:f>
          <m:r>
            <m:rPr>
              <m:sty m:val="p"/>
            </m:rPr>
            <m:t>≡</m:t>
          </m:r>
          <m:f>
            <m:fPr>
              <m:type m:val="bar"/>
            </m:fPr>
            <m:num>
              <m:sSup>
                <m:e>
                  <m:d>
                    <m:dPr>
                      <m:begChr m:val="("/>
                      <m:endChr m:val=")"/>
                      <m:sepChr m:val=""/>
                      <m:grow/>
                    </m:dPr>
                    <m:e>
                      <m:r>
                        <m:t> </m:t>
                      </m:r>
                      <m:sSub>
                        <m:e>
                          <m:acc>
                            <m:accPr>
                              <m:chr m:val="‾"/>
                            </m:accPr>
                            <m:e>
                              <m:r>
                                <m:t>Y</m:t>
                              </m:r>
                            </m:e>
                          </m:acc>
                        </m:e>
                        <m:sub>
                          <m:r>
                            <m:t>1</m:t>
                          </m:r>
                          <m:r>
                            <m:rPr>
                              <m:sty m:val="p"/>
                            </m:rPr>
                            <m:t>•</m:t>
                          </m:r>
                        </m:sub>
                      </m:sSub>
                      <m:r>
                        <m:rPr>
                          <m:sty m:val="p"/>
                        </m:rPr>
                        <m:t>−</m:t>
                      </m:r>
                      <m:sSub>
                        <m:e>
                          <m:acc>
                            <m:accPr>
                              <m:chr m:val="‾"/>
                            </m:accPr>
                            <m:e>
                              <m:r>
                                <m:t>Y</m:t>
                              </m:r>
                            </m:e>
                          </m:acc>
                        </m:e>
                        <m:sub>
                          <m:r>
                            <m:t>2</m:t>
                          </m:r>
                          <m:r>
                            <m:rPr>
                              <m:sty m:val="p"/>
                            </m:rPr>
                            <m:t>•</m:t>
                          </m:r>
                        </m:sub>
                      </m:sSub>
                    </m:e>
                  </m:d>
                </m:e>
                <m:sup>
                  <m:r>
                    <m:t>2</m:t>
                  </m:r>
                </m:sup>
              </m:sSup>
              <m:sSup>
                <m:e>
                  <m:d>
                    <m:dPr>
                      <m:begChr m:val="("/>
                      <m:endChr m:val=")"/>
                      <m:sepChr m:val=""/>
                      <m:grow/>
                    </m:dPr>
                    <m:e>
                      <m:f>
                        <m:fPr>
                          <m:type m:val="bar"/>
                        </m:fPr>
                        <m:num>
                          <m:r>
                            <m:t>1</m:t>
                          </m:r>
                        </m:num>
                        <m:den>
                          <m:sSub>
                            <m:e>
                              <m:r>
                                <m:t>n</m:t>
                              </m:r>
                            </m:e>
                            <m:sub>
                              <m:r>
                                <m:t>1</m:t>
                              </m:r>
                            </m:sub>
                          </m:sSub>
                        </m:den>
                      </m:f>
                      <m:r>
                        <m:rPr>
                          <m:sty m:val="p"/>
                        </m:rPr>
                        <m:t>+</m:t>
                      </m:r>
                      <m:f>
                        <m:fPr>
                          <m:type m:val="bar"/>
                        </m:fPr>
                        <m:num>
                          <m:r>
                            <m:t>1</m:t>
                          </m:r>
                        </m:num>
                        <m:den>
                          <m:sSub>
                            <m:e>
                              <m:r>
                                <m:t>n</m:t>
                              </m:r>
                            </m:e>
                            <m:sub>
                              <m:r>
                                <m:t>2</m:t>
                              </m:r>
                            </m:sub>
                          </m:sSub>
                        </m:den>
                      </m:f>
                    </m:e>
                  </m:d>
                </m:e>
                <m:sup>
                  <m:r>
                    <m:rPr>
                      <m:sty m:val="p"/>
                    </m:rPr>
                    <m:t>−</m:t>
                  </m:r>
                  <m:r>
                    <m:t>1</m:t>
                  </m:r>
                </m:sup>
              </m:sSup>
            </m:num>
            <m:den>
              <m:sSubSup>
                <m:e>
                  <m:r>
                    <m:t>S</m:t>
                  </m:r>
                </m:e>
                <m:sub>
                  <m:r>
                    <m:t>p</m:t>
                  </m:r>
                </m:sub>
                <m:sup>
                  <m:r>
                    <m:t>2</m:t>
                  </m:r>
                </m:sup>
              </m:sSubSup>
            </m:den>
          </m:f>
          <m:r>
            <m:t>  </m:t>
          </m:r>
          <m:d>
            <m:dPr>
              <m:begChr m:val="("/>
              <m:endChr m:val=")"/>
              <m:sepChr m:val=""/>
              <m:grow/>
            </m:dPr>
            <m:e>
              <m:r>
                <m:t>5</m:t>
              </m:r>
            </m:e>
          </m:d>
        </m:oMath>
      </m:oMathPara>
    </w:p>
    <w:p>
      <w:pPr>
        <w:pStyle w:val="FirstParagraph"/>
      </w:pPr>
      <w:r>
        <w:t xml:space="preserve">Rewriting the right side of (5) yields</w:t>
      </w:r>
    </w:p>
    <w:p>
      <w:pPr>
        <w:pStyle w:val="BodyText"/>
      </w:pPr>
      <m:oMathPara>
        <m:oMathParaPr>
          <m:jc m:val="center"/>
        </m:oMathParaPr>
        <m:oMath>
          <m:r>
            <m:t>F</m:t>
          </m:r>
          <m:r>
            <m:rPr>
              <m:sty m:val="p"/>
            </m:rPr>
            <m:t>=</m:t>
          </m:r>
          <m:f>
            <m:fPr>
              <m:type m:val="bar"/>
            </m:fPr>
            <m:num>
              <m:sSup>
                <m:e>
                  <m:d>
                    <m:dPr>
                      <m:begChr m:val="("/>
                      <m:endChr m:val=")"/>
                      <m:sepChr m:val=""/>
                      <m:grow/>
                    </m:dPr>
                    <m:e>
                      <m:r>
                        <m:t> </m:t>
                      </m:r>
                      <m:sSub>
                        <m:e>
                          <m:acc>
                            <m:accPr>
                              <m:chr m:val="‾"/>
                            </m:accPr>
                            <m:e>
                              <m:r>
                                <m:t>Y</m:t>
                              </m:r>
                            </m:e>
                          </m:acc>
                        </m:e>
                        <m:sub>
                          <m:r>
                            <m:t>1</m:t>
                          </m:r>
                          <m:r>
                            <m:rPr>
                              <m:sty m:val="p"/>
                            </m:rPr>
                            <m:t>•</m:t>
                          </m:r>
                        </m:sub>
                      </m:sSub>
                      <m:r>
                        <m:rPr>
                          <m:sty m:val="p"/>
                        </m:rPr>
                        <m:t>−</m:t>
                      </m:r>
                      <m:sSub>
                        <m:e>
                          <m:acc>
                            <m:accPr>
                              <m:chr m:val="‾"/>
                            </m:accPr>
                            <m:e>
                              <m:r>
                                <m:t>Y</m:t>
                              </m:r>
                            </m:e>
                          </m:acc>
                        </m:e>
                        <m:sub>
                          <m:r>
                            <m:t>2</m:t>
                          </m:r>
                          <m:r>
                            <m:rPr>
                              <m:sty m:val="p"/>
                            </m:rPr>
                            <m:t>•</m:t>
                          </m:r>
                        </m:sub>
                      </m:sSub>
                    </m:e>
                  </m:d>
                </m:e>
                <m:sup>
                  <m:r>
                    <m:t>2</m:t>
                  </m:r>
                </m:sup>
              </m:sSup>
            </m:num>
            <m:den>
              <m:sSubSup>
                <m:e>
                  <m:r>
                    <m:t>S</m:t>
                  </m:r>
                </m:e>
                <m:sub>
                  <m:r>
                    <m:t>p</m:t>
                  </m:r>
                </m:sub>
                <m:sup>
                  <m:r>
                    <m:t>2</m:t>
                  </m:r>
                </m:sup>
              </m:sSubSup>
              <m:d>
                <m:dPr>
                  <m:begChr m:val="("/>
                  <m:endChr m:val=")"/>
                  <m:sepChr m:val=""/>
                  <m:grow/>
                </m:dPr>
                <m:e>
                  <m:f>
                    <m:fPr>
                      <m:type m:val="bar"/>
                    </m:fPr>
                    <m:num>
                      <m:r>
                        <m:t>1</m:t>
                      </m:r>
                    </m:num>
                    <m:den>
                      <m:sSub>
                        <m:e>
                          <m:r>
                            <m:t>n</m:t>
                          </m:r>
                        </m:e>
                        <m:sub>
                          <m:r>
                            <m:t>1</m:t>
                          </m:r>
                        </m:sub>
                      </m:sSub>
                    </m:den>
                  </m:f>
                  <m:r>
                    <m:rPr>
                      <m:sty m:val="p"/>
                    </m:rPr>
                    <m:t>+</m:t>
                  </m:r>
                  <m:f>
                    <m:fPr>
                      <m:type m:val="bar"/>
                    </m:fPr>
                    <m:num>
                      <m:r>
                        <m:t>1</m:t>
                      </m:r>
                    </m:num>
                    <m:den>
                      <m:sSub>
                        <m:e>
                          <m:r>
                            <m:t>n</m:t>
                          </m:r>
                        </m:e>
                        <m:sub>
                          <m:r>
                            <m:t>2</m:t>
                          </m:r>
                        </m:sub>
                      </m:sSub>
                    </m:den>
                  </m:f>
                </m:e>
              </m:d>
            </m:den>
          </m:f>
          <m:r>
            <m:rPr>
              <m:sty m:val="p"/>
            </m:rPr>
            <m:t>=</m:t>
          </m:r>
          <m:sSup>
            <m:e>
              <m:d>
                <m:dPr>
                  <m:begChr m:val="["/>
                  <m:endChr m:val="]"/>
                  <m:sepChr m:val=""/>
                  <m:grow/>
                </m:dPr>
                <m:e>
                  <m:f>
                    <m:fPr>
                      <m:type m:val="bar"/>
                    </m:fPr>
                    <m:num>
                      <m:d>
                        <m:dPr>
                          <m:begChr m:val="("/>
                          <m:endChr m:val=")"/>
                          <m:sepChr m:val=""/>
                          <m:grow/>
                        </m:dPr>
                        <m:e>
                          <m:r>
                            <m:t> </m:t>
                          </m:r>
                          <m:sSub>
                            <m:e>
                              <m:acc>
                                <m:accPr>
                                  <m:chr m:val="‾"/>
                                </m:accPr>
                                <m:e>
                                  <m:r>
                                    <m:t>Y</m:t>
                                  </m:r>
                                </m:e>
                              </m:acc>
                            </m:e>
                            <m:sub>
                              <m:r>
                                <m:t>1</m:t>
                              </m:r>
                              <m:r>
                                <m:rPr>
                                  <m:sty m:val="p"/>
                                </m:rPr>
                                <m:t>•</m:t>
                              </m:r>
                            </m:sub>
                          </m:sSub>
                          <m:r>
                            <m:rPr>
                              <m:sty m:val="p"/>
                            </m:rPr>
                            <m:t>−</m:t>
                          </m:r>
                          <m:sSub>
                            <m:e>
                              <m:acc>
                                <m:accPr>
                                  <m:chr m:val="‾"/>
                                </m:accPr>
                                <m:e>
                                  <m:r>
                                    <m:t>Y</m:t>
                                  </m:r>
                                </m:e>
                              </m:acc>
                            </m:e>
                            <m:sub>
                              <m:r>
                                <m:t>2</m:t>
                              </m:r>
                              <m:r>
                                <m:rPr>
                                  <m:sty m:val="p"/>
                                </m:rPr>
                                <m:t>•</m:t>
                              </m:r>
                            </m:sub>
                          </m:sSub>
                        </m:e>
                      </m:d>
                    </m:num>
                    <m:den>
                      <m:sSub>
                        <m:e>
                          <m:r>
                            <m:t>S</m:t>
                          </m:r>
                        </m:e>
                        <m:sub>
                          <m:r>
                            <m:t>p</m:t>
                          </m:r>
                        </m:sub>
                      </m:sSub>
                      <m:rad>
                        <m:radPr>
                          <m:degHide m:val="1"/>
                        </m:radPr>
                        <m:deg/>
                        <m:e>
                          <m:f>
                            <m:fPr>
                              <m:type m:val="bar"/>
                            </m:fPr>
                            <m:num>
                              <m:r>
                                <m:t>1</m:t>
                              </m:r>
                            </m:num>
                            <m:den>
                              <m:sSub>
                                <m:e>
                                  <m:r>
                                    <m:t>n</m:t>
                                  </m:r>
                                </m:e>
                                <m:sub>
                                  <m:r>
                                    <m:t>1</m:t>
                                  </m:r>
                                </m:sub>
                              </m:sSub>
                            </m:den>
                          </m:f>
                          <m:r>
                            <m:rPr>
                              <m:sty m:val="p"/>
                            </m:rPr>
                            <m:t>+</m:t>
                          </m:r>
                          <m:f>
                            <m:fPr>
                              <m:type m:val="bar"/>
                            </m:fPr>
                            <m:num>
                              <m:r>
                                <m:t>1</m:t>
                              </m:r>
                            </m:num>
                            <m:den>
                              <m:sSub>
                                <m:e>
                                  <m:r>
                                    <m:t>n</m:t>
                                  </m:r>
                                </m:e>
                                <m:sub>
                                  <m:r>
                                    <m:t>2</m:t>
                                  </m:r>
                                </m:sub>
                              </m:sSub>
                            </m:den>
                          </m:f>
                        </m:e>
                      </m:rad>
                    </m:den>
                  </m:f>
                </m:e>
              </m:d>
            </m:e>
            <m:sup>
              <m:r>
                <m:t>2</m:t>
              </m:r>
            </m:sup>
          </m:sSup>
          <m:r>
            <m:rPr>
              <m:sty m:val="p"/>
            </m:rPr>
            <m:t>=</m:t>
          </m:r>
          <m:sSup>
            <m:e>
              <m:d>
                <m:dPr>
                  <m:begChr m:val="["/>
                  <m:endChr m:val="]"/>
                  <m:sepChr m:val=""/>
                  <m:grow/>
                </m:dPr>
                <m:e>
                  <m:r>
                    <m:t>t</m:t>
                  </m:r>
                </m:e>
              </m:d>
            </m:e>
            <m:sup>
              <m:r>
                <m:t>2</m:t>
              </m:r>
            </m:sup>
          </m:sSup>
          <m:r>
            <m:rPr>
              <m:sty m:val="p"/>
            </m:rPr>
            <m:t>.</m:t>
          </m:r>
          <m:r>
            <m:t>  </m:t>
          </m:r>
          <m:d>
            <m:dPr>
              <m:begChr m:val="("/>
              <m:endChr m:val=")"/>
              <m:sepChr m:val=""/>
              <m:grow/>
            </m:dPr>
            <m:e>
              <m:r>
                <m:t>6</m:t>
              </m:r>
            </m:e>
          </m:d>
        </m:oMath>
      </m:oMathPara>
    </w:p>
    <w:p>
      <w:pPr>
        <w:pStyle w:val="FirstParagraph"/>
      </w:pPr>
      <w:r>
        <w:t xml:space="preserve">The quantity in (5) measures the statistical differences between</w:t>
      </w:r>
      <w:r>
        <w:t xml:space="preserve"> </w:t>
      </w:r>
      <w:r>
        <w:rPr>
          <w:bCs/>
          <w:b/>
        </w:rPr>
        <w:t xml:space="preserve">sample</w:t>
      </w:r>
      <w:r>
        <w:t xml:space="preserve"> </w:t>
      </w:r>
      <w:r>
        <w:t xml:space="preserve">means. Let</w:t>
      </w:r>
      <w:r>
        <w:t xml:space="preserve"> </w:t>
      </w:r>
      <m:oMath>
        <m:r>
          <m:t>S</m:t>
        </m:r>
        <m:sSub>
          <m:e>
            <m:r>
              <m:t>S</m:t>
            </m:r>
          </m:e>
          <m:sub>
            <m:r>
              <m:rPr>
                <m:nor/>
                <m:sty m:val="p"/>
              </m:rPr>
              <m:t>Hypothesis</m:t>
            </m:r>
          </m:sub>
        </m:sSub>
        <m:d>
          <m:dPr>
            <m:begChr m:val="("/>
            <m:endChr m:val=")"/>
            <m:sepChr m:val=""/>
            <m:grow/>
          </m:dPr>
          <m:e>
            <m:r>
              <m:rPr>
                <m:nor/>
                <m:sty m:val="p"/>
              </m:rPr>
              <m:t>population</m:t>
            </m:r>
          </m:e>
        </m:d>
      </m:oMath>
      <w:r>
        <w:t xml:space="preserve"> </w:t>
      </w:r>
      <w:r>
        <w:t xml:space="preserve">be the sum of squares for treatments obtained by replacing</w:t>
      </w:r>
      <w:r>
        <w:t xml:space="preserve"> </w:t>
      </w:r>
      <m:oMath>
        <m:sSub>
          <m:e>
            <m:acc>
              <m:accPr>
                <m:chr m:val="‾"/>
              </m:accPr>
              <m:e>
                <m:r>
                  <m:t>Y</m:t>
                </m:r>
              </m:e>
            </m:acc>
          </m:e>
          <m:sub>
            <m:r>
              <m:t>1</m:t>
            </m:r>
            <m:r>
              <m:rPr>
                <m:sty m:val="p"/>
              </m:rPr>
              <m:t>•</m:t>
            </m:r>
          </m:sub>
        </m:sSub>
      </m:oMath>
      <w:r>
        <w:t xml:space="preserve"> </w:t>
      </w:r>
      <w:r>
        <w:t xml:space="preserve">with</w:t>
      </w:r>
      <w:r>
        <w:t xml:space="preserve"> </w:t>
      </w:r>
      <m:oMath>
        <m:sSub>
          <m:e>
            <m:r>
              <m:t>μ</m:t>
            </m:r>
          </m:e>
          <m:sub>
            <m:r>
              <m:t>1</m:t>
            </m:r>
          </m:sub>
        </m:sSub>
      </m:oMath>
      <w:r>
        <w:t xml:space="preserve">,</w:t>
      </w:r>
      <w:r>
        <w:t xml:space="preserve"> </w:t>
      </w:r>
      <m:oMath>
        <m:sSub>
          <m:e>
            <m:acc>
              <m:accPr>
                <m:chr m:val="‾"/>
              </m:accPr>
              <m:e>
                <m:r>
                  <m:t>Y</m:t>
                </m:r>
              </m:e>
            </m:acc>
          </m:e>
          <m:sub>
            <m:r>
              <m:t>2</m:t>
            </m:r>
            <m:r>
              <m:rPr>
                <m:sty m:val="p"/>
              </m:rPr>
              <m:t>•</m:t>
            </m:r>
          </m:sub>
        </m:sSub>
      </m:oMath>
      <w:r>
        <w:t xml:space="preserve"> </w:t>
      </w:r>
      <w:r>
        <w:t xml:space="preserve">with</w:t>
      </w:r>
      <w:r>
        <w:t xml:space="preserve"> </w:t>
      </w:r>
      <m:oMath>
        <m:sSub>
          <m:e>
            <m:r>
              <m:t>μ</m:t>
            </m:r>
          </m:e>
          <m:sub>
            <m:r>
              <m:t>2</m:t>
            </m:r>
          </m:sub>
        </m:sSub>
      </m:oMath>
      <w:r>
        <w:t xml:space="preserve">, and</w:t>
      </w:r>
      <w:r>
        <w:t xml:space="preserve"> </w:t>
      </w:r>
      <m:oMath>
        <m:sSub>
          <m:e>
            <m:acc>
              <m:accPr>
                <m:chr m:val="‾"/>
              </m:accPr>
              <m:e>
                <m:r>
                  <m:t>Y</m:t>
                </m:r>
              </m:e>
            </m:acc>
          </m:e>
          <m:sub>
            <m:r>
              <m:rPr>
                <m:sty m:val="p"/>
              </m:rPr>
              <m:t>•</m:t>
            </m:r>
            <m:r>
              <m:rPr>
                <m:sty m:val="p"/>
              </m:rPr>
              <m:t>•</m:t>
            </m:r>
          </m:sub>
        </m:sSub>
      </m:oMath>
      <w:r>
        <w:t xml:space="preserve"> </w:t>
      </w:r>
      <w:r>
        <w:t xml:space="preserve">with</w:t>
      </w:r>
      <w:r>
        <w:t xml:space="preserve"> </w:t>
      </w:r>
      <m:oMath>
        <m:f>
          <m:fPr>
            <m:type m:val="bar"/>
          </m:fPr>
          <m:num>
            <m:sSub>
              <m:e>
                <m:r>
                  <m:t>n</m:t>
                </m:r>
              </m:e>
              <m:sub>
                <m:r>
                  <m:t>1</m:t>
                </m:r>
              </m:sub>
            </m:sSub>
            <m:sSub>
              <m:e>
                <m:r>
                  <m:t>μ</m:t>
                </m:r>
              </m:e>
              <m:sub>
                <m:r>
                  <m:t>1</m:t>
                </m:r>
              </m:sub>
            </m:sSub>
            <m:r>
              <m:rPr>
                <m:sty m:val="p"/>
              </m:rPr>
              <m:t>+</m:t>
            </m:r>
            <m:sSub>
              <m:e>
                <m:r>
                  <m:t>n</m:t>
                </m:r>
              </m:e>
              <m:sub>
                <m:r>
                  <m:t>2</m:t>
                </m:r>
              </m:sub>
            </m:sSub>
            <m:sSub>
              <m:e>
                <m:r>
                  <m:t>μ</m:t>
                </m:r>
              </m:e>
              <m:sub>
                <m:r>
                  <m:t>2</m:t>
                </m:r>
              </m:sub>
            </m:sSub>
          </m:num>
          <m:den>
            <m:sSub>
              <m:e>
                <m:r>
                  <m:t>n</m:t>
                </m:r>
              </m:e>
              <m:sub>
                <m:r>
                  <m:t>1</m:t>
                </m:r>
              </m:sub>
            </m:sSub>
            <m:r>
              <m:rPr>
                <m:sty m:val="p"/>
              </m:rPr>
              <m:t>+</m:t>
            </m:r>
            <m:sSub>
              <m:e>
                <m:r>
                  <m:t>n</m:t>
                </m:r>
              </m:e>
              <m:sub>
                <m:r>
                  <m:t>2</m:t>
                </m:r>
              </m:sub>
            </m:sSub>
          </m:den>
        </m:f>
      </m:oMath>
      <w:r>
        <w:t xml:space="preserve">. Then, replacing the sample means in (5) with the population means and replacing</w:t>
      </w:r>
      <w:r>
        <w:t xml:space="preserve"> </w:t>
      </w:r>
      <m:oMath>
        <m:sSubSup>
          <m:e>
            <m:r>
              <m:t>S</m:t>
            </m:r>
          </m:e>
          <m:sub>
            <m:r>
              <m:t>p</m:t>
            </m:r>
          </m:sub>
          <m:sup>
            <m:r>
              <m:t>2</m:t>
            </m:r>
          </m:sup>
        </m:sSubSup>
      </m:oMath>
      <w:r>
        <w:t xml:space="preserve"> </w:t>
      </w:r>
      <w:r>
        <w:t xml:space="preserve">with</w:t>
      </w:r>
      <w:r>
        <w:t xml:space="preserve"> </w:t>
      </w:r>
      <m:oMath>
        <m:sSup>
          <m:e>
            <m:r>
              <m:t>σ</m:t>
            </m:r>
          </m:e>
          <m:sup>
            <m:r>
              <m:t>2</m:t>
            </m:r>
          </m:sup>
        </m:sSup>
      </m:oMath>
      <w:r>
        <w:t xml:space="preserve"> </w:t>
      </w:r>
      <w:r>
        <w:t xml:space="preserve">yields the non-centrality parameter of the</w:t>
      </w:r>
      <w:r>
        <w:t xml:space="preserve"> </w:t>
      </w:r>
      <m:oMath>
        <m:r>
          <m:t>F</m:t>
        </m:r>
      </m:oMath>
      <w:r>
        <w:t xml:space="preserve"> </w:t>
      </w:r>
      <w:r>
        <w:t xml:space="preserve">distribution,</w:t>
      </w:r>
    </w:p>
    <w:p>
      <w:pPr>
        <w:pStyle w:val="BodyText"/>
      </w:pPr>
      <m:oMathPara>
        <m:oMathParaPr>
          <m:jc m:val="center"/>
        </m:oMathParaPr>
        <m:oMath>
          <m:r>
            <m:t>λ</m:t>
          </m:r>
          <m:r>
            <m:rPr>
              <m:sty m:val="p"/>
            </m:rPr>
            <m:t>=</m:t>
          </m:r>
          <m:f>
            <m:fPr>
              <m:type m:val="bar"/>
            </m:fPr>
            <m:num>
              <m:sSup>
                <m:e>
                  <m:d>
                    <m:dPr>
                      <m:begChr m:val="("/>
                      <m:endChr m:val=")"/>
                      <m:sepChr m:val=""/>
                      <m:grow/>
                    </m:dPr>
                    <m:e>
                      <m:sSub>
                        <m:e>
                          <m:r>
                            <m:t>μ</m:t>
                          </m:r>
                        </m:e>
                        <m:sub>
                          <m:r>
                            <m:t>1</m:t>
                          </m:r>
                        </m:sub>
                      </m:sSub>
                      <m:r>
                        <m:rPr>
                          <m:sty m:val="p"/>
                        </m:rPr>
                        <m:t>−</m:t>
                      </m:r>
                      <m:sSub>
                        <m:e>
                          <m:r>
                            <m:t>μ</m:t>
                          </m:r>
                        </m:e>
                        <m:sub>
                          <m:r>
                            <m:t>2</m:t>
                          </m:r>
                        </m:sub>
                      </m:sSub>
                    </m:e>
                  </m:d>
                </m:e>
                <m:sup>
                  <m:r>
                    <m:t>2</m:t>
                  </m:r>
                </m:sup>
              </m:sSup>
              <m:sSup>
                <m:e>
                  <m:d>
                    <m:dPr>
                      <m:begChr m:val="("/>
                      <m:endChr m:val=")"/>
                      <m:sepChr m:val=""/>
                      <m:grow/>
                    </m:dPr>
                    <m:e>
                      <m:f>
                        <m:fPr>
                          <m:type m:val="bar"/>
                        </m:fPr>
                        <m:num>
                          <m:r>
                            <m:t>1</m:t>
                          </m:r>
                        </m:num>
                        <m:den>
                          <m:sSub>
                            <m:e>
                              <m:r>
                                <m:t>n</m:t>
                              </m:r>
                            </m:e>
                            <m:sub>
                              <m:r>
                                <m:t>1</m:t>
                              </m:r>
                            </m:sub>
                          </m:sSub>
                        </m:den>
                      </m:f>
                      <m:r>
                        <m:rPr>
                          <m:sty m:val="p"/>
                        </m:rPr>
                        <m:t>+</m:t>
                      </m:r>
                      <m:f>
                        <m:fPr>
                          <m:type m:val="bar"/>
                        </m:fPr>
                        <m:num>
                          <m:r>
                            <m:t>1</m:t>
                          </m:r>
                        </m:num>
                        <m:den>
                          <m:sSub>
                            <m:e>
                              <m:r>
                                <m:t>n</m:t>
                              </m:r>
                            </m:e>
                            <m:sub>
                              <m:r>
                                <m:t>2</m:t>
                              </m:r>
                            </m:sub>
                          </m:sSub>
                        </m:den>
                      </m:f>
                    </m:e>
                  </m:d>
                </m:e>
                <m:sup>
                  <m:r>
                    <m:rPr>
                      <m:sty m:val="p"/>
                    </m:rPr>
                    <m:t>−</m:t>
                  </m:r>
                  <m:r>
                    <m:t>1</m:t>
                  </m:r>
                </m:sup>
              </m:sSup>
            </m:num>
            <m:den>
              <m:sSup>
                <m:e>
                  <m:r>
                    <m:t>σ</m:t>
                  </m:r>
                </m:e>
                <m:sup>
                  <m:r>
                    <m:t>2</m:t>
                  </m:r>
                </m:sup>
              </m:sSup>
            </m:den>
          </m:f>
          <m:r>
            <m:rPr>
              <m:sty m:val="p"/>
            </m:rPr>
            <m:t>=</m:t>
          </m:r>
          <m:f>
            <m:fPr>
              <m:type m:val="bar"/>
            </m:fPr>
            <m:num>
              <m:r>
                <m:t>S</m:t>
              </m:r>
              <m:sSub>
                <m:e>
                  <m:r>
                    <m:t>S</m:t>
                  </m:r>
                </m:e>
                <m:sub>
                  <m:r>
                    <m:rPr>
                      <m:nor/>
                      <m:sty m:val="p"/>
                    </m:rPr>
                    <m:t>Hypothesis</m:t>
                  </m:r>
                </m:sub>
              </m:sSub>
              <m:d>
                <m:dPr>
                  <m:begChr m:val="("/>
                  <m:endChr m:val=")"/>
                  <m:sepChr m:val=""/>
                  <m:grow/>
                </m:dPr>
                <m:e>
                  <m:r>
                    <m:rPr>
                      <m:nor/>
                      <m:sty m:val="p"/>
                    </m:rPr>
                    <m:t>population</m:t>
                  </m:r>
                </m:e>
              </m:d>
            </m:num>
            <m:den>
              <m:sSup>
                <m:e>
                  <m:r>
                    <m:t>σ</m:t>
                  </m:r>
                </m:e>
                <m:sup>
                  <m:r>
                    <m:t>2</m:t>
                  </m:r>
                </m:sup>
              </m:sSup>
            </m:den>
          </m:f>
          <m:r>
            <m:rPr>
              <m:sty m:val="p"/>
            </m:rPr>
            <m:t>.</m:t>
          </m:r>
        </m:oMath>
      </m:oMathPara>
    </w:p>
    <w:p>
      <w:pPr>
        <w:pStyle w:val="FirstParagraph"/>
      </w:pPr>
      <w:r>
        <w:t xml:space="preserve">The formula to find</w:t>
      </w:r>
      <w:r>
        <w:t xml:space="preserve"> </w:t>
      </w:r>
      <m:oMath>
        <m:r>
          <m:t>λ</m:t>
        </m:r>
      </m:oMath>
      <w:r>
        <w:t xml:space="preserve"> </w:t>
      </w:r>
      <w:r>
        <w:t xml:space="preserve">for testing equality of</w:t>
      </w:r>
      <w:r>
        <w:t xml:space="preserve"> </w:t>
      </w:r>
      <m:oMath>
        <m:r>
          <m:t>a</m:t>
        </m:r>
      </m:oMath>
      <w:r>
        <w:t xml:space="preserve"> </w:t>
      </w:r>
      <w:r>
        <w:t xml:space="preserve">means is</w:t>
      </w:r>
    </w:p>
    <w:p>
      <w:pPr>
        <w:pStyle w:val="BodyText"/>
      </w:pPr>
      <m:oMathPara>
        <m:oMathParaPr>
          <m:jc m:val="center"/>
        </m:oMathParaPr>
        <m:oMath>
          <m:r>
            <m:t>λ</m:t>
          </m:r>
          <m:r>
            <m:rPr>
              <m:sty m:val="p"/>
            </m:rPr>
            <m:t>=</m:t>
          </m:r>
          <m:f>
            <m:fPr>
              <m:type m:val="bar"/>
            </m:fPr>
            <m:num>
              <m:r>
                <m:t>S</m:t>
              </m:r>
              <m:sSub>
                <m:e>
                  <m:r>
                    <m:t>S</m:t>
                  </m:r>
                </m:e>
                <m:sub>
                  <m:r>
                    <m:rPr>
                      <m:nor/>
                      <m:sty m:val="p"/>
                    </m:rPr>
                    <m:t>Hypothesis</m:t>
                  </m:r>
                </m:sub>
              </m:sSub>
              <m:d>
                <m:dPr>
                  <m:begChr m:val="("/>
                  <m:endChr m:val=")"/>
                  <m:sepChr m:val=""/>
                  <m:grow/>
                </m:dPr>
                <m:e>
                  <m:r>
                    <m:rPr>
                      <m:nor/>
                      <m:sty m:val="p"/>
                    </m:rPr>
                    <m:t>population</m:t>
                  </m:r>
                </m:e>
              </m:d>
            </m:num>
            <m:den>
              <m:sSup>
                <m:e>
                  <m:r>
                    <m:t>σ</m:t>
                  </m:r>
                </m:e>
                <m:sup>
                  <m:r>
                    <m:t>2</m:t>
                  </m:r>
                </m:sup>
              </m:sSup>
            </m:den>
          </m:f>
          <m:r>
            <m:rPr>
              <m:sty m:val="p"/>
            </m:rPr>
            <m:t>=</m:t>
          </m:r>
          <m:f>
            <m:fPr>
              <m:type m:val="bar"/>
            </m:fPr>
            <m:num>
              <m:nary>
                <m:naryPr>
                  <m:chr m:val="∑"/>
                  <m:limLoc m:val="undOvr"/>
                  <m:subHide m:val="0"/>
                  <m:supHide m:val="0"/>
                </m:naryPr>
                <m:sub>
                  <m:r>
                    <m:t>i</m:t>
                  </m:r>
                  <m:r>
                    <m:rPr>
                      <m:sty m:val="p"/>
                    </m:rPr>
                    <m:t>=</m:t>
                  </m:r>
                  <m:r>
                    <m:t>1</m:t>
                  </m:r>
                </m:sub>
                <m:sup>
                  <m:r>
                    <m:t>a</m:t>
                  </m:r>
                </m:sup>
                <m:e>
                  <m:sSub>
                    <m:e>
                      <m:r>
                        <m:t>n</m:t>
                      </m:r>
                    </m:e>
                    <m:sub>
                      <m:r>
                        <m:t>i</m:t>
                      </m:r>
                    </m:sub>
                  </m:sSub>
                </m:e>
              </m:nary>
              <m:sSup>
                <m:e>
                  <m:d>
                    <m:dPr>
                      <m:begChr m:val="("/>
                      <m:endChr m:val=")"/>
                      <m:sepChr m:val=""/>
                      <m:grow/>
                    </m:dPr>
                    <m:e>
                      <m:sSub>
                        <m:e>
                          <m:acc>
                            <m:accPr>
                              <m:chr m:val="‾"/>
                            </m:accPr>
                            <m:e>
                              <m:r>
                                <m:t>μ</m:t>
                              </m:r>
                            </m:e>
                          </m:acc>
                        </m:e>
                        <m:sub>
                          <m:r>
                            <m:t>i</m:t>
                          </m:r>
                          <m:r>
                            <m:rPr>
                              <m:sty m:val="p"/>
                            </m:rPr>
                            <m:t>•</m:t>
                          </m:r>
                        </m:sub>
                      </m:sSub>
                      <m:r>
                        <m:rPr>
                          <m:sty m:val="p"/>
                        </m:rPr>
                        <m:t>−</m:t>
                      </m:r>
                      <m:sSub>
                        <m:e>
                          <m:acc>
                            <m:accPr>
                              <m:chr m:val="‾"/>
                            </m:accPr>
                            <m:e>
                              <m:r>
                                <m:t>μ</m:t>
                              </m:r>
                            </m:e>
                          </m:acc>
                        </m:e>
                        <m:sub>
                          <m:r>
                            <m:rPr>
                              <m:sty m:val="p"/>
                            </m:rPr>
                            <m:t>•</m:t>
                          </m:r>
                          <m:r>
                            <m:rPr>
                              <m:sty m:val="p"/>
                            </m:rPr>
                            <m:t>•</m:t>
                          </m:r>
                        </m:sub>
                      </m:sSub>
                    </m:e>
                  </m:d>
                </m:e>
                <m:sup>
                  <m:r>
                    <m:t>2</m:t>
                  </m:r>
                </m:sup>
              </m:sSup>
            </m:num>
            <m:den>
              <m:sSup>
                <m:e>
                  <m:r>
                    <m:t>σ</m:t>
                  </m:r>
                </m:e>
                <m:sup>
                  <m:r>
                    <m:t>2</m:t>
                  </m:r>
                </m:sup>
              </m:sSup>
            </m:den>
          </m:f>
          <m:r>
            <m:rPr>
              <m:sty m:val="p"/>
            </m:rPr>
            <m:t>,</m:t>
          </m:r>
        </m:oMath>
      </m:oMathPara>
    </w:p>
    <w:p>
      <w:pPr>
        <w:pStyle w:val="FirstParagraph"/>
      </w:pPr>
      <w:r>
        <w:t xml:space="preserve">which one obtains by replacing the sample means in the standard sum of squares treatments formula with corresponding population means.</w:t>
      </w:r>
      <w:r>
        <w:t xml:space="preserve"> </w:t>
      </w:r>
      <m:oMath>
        <m:r>
          <m:t>λ</m:t>
        </m:r>
      </m:oMath>
      <w:r>
        <w:t xml:space="preserve"> </w:t>
      </w:r>
      <w:r>
        <w:t xml:space="preserve">is a measure of statistical difference between</w:t>
      </w:r>
      <w:r>
        <w:t xml:space="preserve"> </w:t>
      </w:r>
      <w:r>
        <w:rPr>
          <w:bCs/>
          <w:b/>
        </w:rPr>
        <w:t xml:space="preserve">population</w:t>
      </w:r>
      <w:r>
        <w:t xml:space="preserve"> </w:t>
      </w:r>
      <w:r>
        <w:t xml:space="preserve">means and the</w:t>
      </w:r>
      <w:r>
        <w:t xml:space="preserve"> </w:t>
      </w:r>
      <m:oMath>
        <m:r>
          <m:t>F</m:t>
        </m:r>
      </m:oMath>
      <w:r>
        <w:t xml:space="preserve"> </w:t>
      </w:r>
      <w:r>
        <w:t xml:space="preserve">value computed in an ANOVA table is a measure of statistical difference between</w:t>
      </w:r>
      <w:r>
        <w:t xml:space="preserve"> </w:t>
      </w:r>
      <w:r>
        <w:rPr>
          <w:bCs/>
          <w:b/>
        </w:rPr>
        <w:t xml:space="preserve">sample</w:t>
      </w:r>
      <w:r>
        <w:t xml:space="preserve"> </w:t>
      </w:r>
      <w:r>
        <w:t xml:space="preserve">means.</w:t>
      </w:r>
    </w:p>
    <w:p>
      <w:pPr>
        <w:pStyle w:val="BodyText"/>
      </w:pPr>
      <w:r>
        <w:t xml:space="preserve">The following projects walk students through the process of finding a critical value for a given level of significance and assumed sample sizes, computing the measure of statistical difference in population means via the non-centrality parameter</w:t>
      </w:r>
      <w:r>
        <w:t xml:space="preserve"> </w:t>
      </w:r>
      <m:oMath>
        <m:r>
          <m:t>λ</m:t>
        </m:r>
      </m:oMath>
      <w:r>
        <w:t xml:space="preserve"> </w:t>
      </w:r>
      <w:r>
        <w:t xml:space="preserve">as well as the corresponding power for detecting differences in population means with the given</w:t>
      </w:r>
      <w:r>
        <w:t xml:space="preserve"> </w:t>
      </w:r>
      <m:oMath>
        <m:r>
          <m:t>λ</m:t>
        </m:r>
      </m:oMath>
      <w:r>
        <w:t xml:space="preserve"> </w:t>
      </w:r>
      <w:r>
        <w:t xml:space="preserve">value using both base R and a Shiny app. Although R</w:t>
      </w:r>
      <w:r>
        <w:t xml:space="preserve"> </w:t>
      </w:r>
      <w:r>
        <w:t xml:space="preserve">(R Core Team, 2025)</w:t>
      </w:r>
      <w:r>
        <w:t xml:space="preserve"> </w:t>
      </w:r>
      <w:r>
        <w:t xml:space="preserve">is used as the computational engine in what follows, most modern software packages can handle what is shown in the code. By the end of these projects, students should recognize that the non-centrality parameter can be calculated using the standard sum of squares for treatments they have been taught in their statistics course by replacing the sample means with the hypothesized population means.</w:t>
      </w:r>
    </w:p>
    <w:bookmarkEnd w:id="21"/>
    <w:bookmarkStart w:id="41" w:name="project-1"/>
    <w:p>
      <w:pPr>
        <w:pStyle w:val="Heading1"/>
      </w:pPr>
      <w:r>
        <w:t xml:space="preserve">PROJECT 1</w:t>
      </w:r>
    </w:p>
    <w:p>
      <w:pPr>
        <w:pStyle w:val="FirstParagraph"/>
      </w:pPr>
      <w:r>
        <w:t xml:space="preserve">Consider a fictitious experiment where one of two hormones (testosterone or isoandrostenolone) is administered for fifteen days to male chicks starting when the chicks are one day old. At the end of the fifteen days, the experimenter hypothesizes the average weight of chicks that receive testosterone will be 100 mg and that the average weight of chicks that receive isoandrostenolone will be 70 mg. Based on previous work, the researcher estimates the standard deviation for both groups of chicks to be somewhere between 20 mg and 30 mg. What is the minimum number of chicks that should be assigned to each group to obtain a power of at least 0.80 for testing</w:t>
      </w:r>
      <w:r>
        <w:t xml:space="preserve"> </w:t>
      </w:r>
      <m:oMath>
        <m:sSub>
          <m:e>
            <m:r>
              <m:t>H</m:t>
            </m:r>
          </m:e>
          <m:sub>
            <m:r>
              <m:t>0</m:t>
            </m:r>
          </m:sub>
        </m:sSub>
        <m:r>
          <m:rPr>
            <m:sty m:val="p"/>
          </m:rPr>
          <m:t>:</m:t>
        </m:r>
        <m:sSub>
          <m:e>
            <m:r>
              <m:t>μ</m:t>
            </m:r>
          </m:e>
          <m:sub>
            <m:r>
              <m:rPr>
                <m:nor/>
                <m:sty m:val="p"/>
              </m:rPr>
              <m:t>testosterone</m:t>
            </m:r>
          </m:sub>
        </m:sSub>
        <m:r>
          <m:rPr>
            <m:sty m:val="p"/>
          </m:rPr>
          <m:t>=</m:t>
        </m:r>
        <m:sSub>
          <m:e>
            <m:r>
              <m:t>μ</m:t>
            </m:r>
          </m:e>
          <m:sub>
            <m:r>
              <m:rPr>
                <m:nor/>
                <m:sty m:val="p"/>
              </m:rPr>
              <m:t>isoandrostenolone</m:t>
            </m:r>
          </m:sub>
        </m:sSub>
        <m:r>
          <m:t> </m:t>
        </m:r>
        <m:r>
          <m:rPr>
            <m:nor/>
            <m:sty m:val="p"/>
          </m:rPr>
          <m:t> versus </m:t>
        </m:r>
        <m:r>
          <m:t> </m:t>
        </m:r>
        <m:sSub>
          <m:e>
            <m:r>
              <m:t>H</m:t>
            </m:r>
          </m:e>
          <m:sub>
            <m:r>
              <m:t>A</m:t>
            </m:r>
          </m:sub>
        </m:sSub>
        <m:r>
          <m:rPr>
            <m:sty m:val="p"/>
          </m:rPr>
          <m:t>:</m:t>
        </m:r>
        <m:sSub>
          <m:e>
            <m:r>
              <m:t>μ</m:t>
            </m:r>
          </m:e>
          <m:sub>
            <m:r>
              <m:rPr>
                <m:nor/>
                <m:sty m:val="p"/>
              </m:rPr>
              <m:t>testosterone</m:t>
            </m:r>
          </m:sub>
        </m:sSub>
        <m:r>
          <m:rPr>
            <m:sty m:val="p"/>
          </m:rPr>
          <m:t>≠</m:t>
        </m:r>
        <m:sSub>
          <m:e>
            <m:r>
              <m:t>μ</m:t>
            </m:r>
          </m:e>
          <m:sub>
            <m:r>
              <m:rPr>
                <m:nor/>
                <m:sty m:val="p"/>
              </m:rPr>
              <m:t>isoandrostenolone</m:t>
            </m:r>
          </m:sub>
        </m:sSub>
      </m:oMath>
      <w:r>
        <w:t xml:space="preserve"> </w:t>
      </w:r>
      <w:r>
        <w:t xml:space="preserve">using</w:t>
      </w:r>
      <w:r>
        <w:t xml:space="preserve"> </w:t>
      </w:r>
      <m:oMath>
        <m:r>
          <m:t>α</m:t>
        </m:r>
        <m:r>
          <m:rPr>
            <m:sty m:val="p"/>
          </m:rPr>
          <m:t>=</m:t>
        </m:r>
        <m:r>
          <m:t>0.05</m:t>
        </m:r>
      </m:oMath>
      <w:r>
        <w:t xml:space="preserve"> </w:t>
      </w:r>
      <w:r>
        <w:t xml:space="preserve">if in fact</w:t>
      </w:r>
      <w:r>
        <w:t xml:space="preserve"> </w:t>
      </w:r>
      <m:oMath>
        <m:sSub>
          <m:e>
            <m:r>
              <m:t>μ</m:t>
            </m:r>
          </m:e>
          <m:sub>
            <m:r>
              <m:rPr>
                <m:nor/>
                <m:sty m:val="p"/>
              </m:rPr>
              <m:t>testosterone</m:t>
            </m:r>
          </m:sub>
        </m:sSub>
        <m:r>
          <m:rPr>
            <m:sty m:val="p"/>
          </m:rPr>
          <m:t>=</m:t>
        </m:r>
        <m:r>
          <m:t>100</m:t>
        </m:r>
      </m:oMath>
      <w:r>
        <w:t xml:space="preserve"> </w:t>
      </w:r>
      <w:r>
        <w:t xml:space="preserve">mg and</w:t>
      </w:r>
      <w:r>
        <w:t xml:space="preserve"> </w:t>
      </w:r>
      <m:oMath>
        <m:sSub>
          <m:e>
            <m:r>
              <m:t>μ</m:t>
            </m:r>
          </m:e>
          <m:sub>
            <m:r>
              <m:rPr>
                <m:nor/>
                <m:sty m:val="p"/>
              </m:rPr>
              <m:t>isoandrostenolone</m:t>
            </m:r>
          </m:sub>
        </m:sSub>
        <m:r>
          <m:rPr>
            <m:sty m:val="p"/>
          </m:rPr>
          <m:t>=</m:t>
        </m:r>
        <m:r>
          <m:t>70</m:t>
        </m:r>
      </m:oMath>
      <w:r>
        <w:t xml:space="preserve"> </w:t>
      </w:r>
      <w:r>
        <w:t xml:space="preserve">mg?</w:t>
      </w:r>
    </w:p>
    <w:p>
      <w:pPr>
        <w:numPr>
          <w:ilvl w:val="0"/>
          <w:numId w:val="1001"/>
        </w:numPr>
      </w:pPr>
      <w:r>
        <w:t xml:space="preserve">Find the critical value for which the null hypothesis will be rejected at the</w:t>
      </w:r>
      <w:r>
        <w:t xml:space="preserve"> </w:t>
      </w:r>
      <m:oMath>
        <m:r>
          <m:t>α</m:t>
        </m:r>
        <m:r>
          <m:rPr>
            <m:sty m:val="p"/>
          </m:rPr>
          <m:t>=</m:t>
        </m:r>
        <m:r>
          <m:t>0.05</m:t>
        </m:r>
      </m:oMath>
      <w:r>
        <w:t xml:space="preserve"> </w:t>
      </w:r>
      <w:r>
        <w:t xml:space="preserve">level if</w:t>
      </w:r>
      <w:r>
        <w:t xml:space="preserve"> </w:t>
      </w:r>
      <m:oMath>
        <m:sSub>
          <m:e>
            <m:r>
              <m:t>n</m:t>
            </m:r>
          </m:e>
          <m:sub>
            <m:r>
              <m:t>1</m:t>
            </m:r>
          </m:sub>
        </m:sSub>
        <m:r>
          <m:rPr>
            <m:sty m:val="p"/>
          </m:rPr>
          <m:t>=</m:t>
        </m:r>
        <m:sSub>
          <m:e>
            <m:r>
              <m:t>n</m:t>
            </m:r>
          </m:e>
          <m:sub>
            <m:r>
              <m:t>2</m:t>
            </m:r>
          </m:sub>
        </m:sSub>
        <m:r>
          <m:rPr>
            <m:sty m:val="p"/>
          </m:rPr>
          <m:t>=</m:t>
        </m:r>
        <m:r>
          <m:t>17</m:t>
        </m:r>
      </m:oMath>
      <w:r>
        <w:t xml:space="preserve">.</w:t>
      </w:r>
    </w:p>
    <w:p>
      <w:pPr>
        <w:numPr>
          <w:ilvl w:val="0"/>
          <w:numId w:val="1001"/>
        </w:numPr>
      </w:pPr>
      <w:r>
        <w:t xml:space="preserve">Find the non-centrality parameter (</w:t>
      </w:r>
      <m:oMath>
        <m:r>
          <m:t>λ</m:t>
        </m:r>
      </m:oMath>
      <w:r>
        <w:t xml:space="preserve">) when</w:t>
      </w:r>
      <w:r>
        <w:t xml:space="preserve"> </w:t>
      </w:r>
      <m:oMath>
        <m:r>
          <m:t>σ</m:t>
        </m:r>
        <m:r>
          <m:rPr>
            <m:sty m:val="p"/>
          </m:rPr>
          <m:t>=</m:t>
        </m:r>
        <m:r>
          <m:t>20</m:t>
        </m:r>
      </m:oMath>
      <w:r>
        <w:t xml:space="preserve"> </w:t>
      </w:r>
      <w:r>
        <w:t xml:space="preserve">mg.</w:t>
      </w:r>
    </w:p>
    <w:p>
      <w:pPr>
        <w:numPr>
          <w:ilvl w:val="0"/>
          <w:numId w:val="1001"/>
        </w:numPr>
      </w:pPr>
      <w:r>
        <w:t xml:space="preserve">Compute the power for the</w:t>
      </w:r>
      <w:r>
        <w:t xml:space="preserve"> </w:t>
      </w:r>
      <m:oMath>
        <m:r>
          <m:t>λ</m:t>
        </m:r>
      </m:oMath>
      <w:r>
        <w:t xml:space="preserve"> </w:t>
      </w:r>
      <w:r>
        <w:t xml:space="preserve">value computed in b).</w:t>
      </w:r>
    </w:p>
    <w:p>
      <w:pPr>
        <w:numPr>
          <w:ilvl w:val="0"/>
          <w:numId w:val="1001"/>
        </w:numPr>
      </w:pPr>
      <w:r>
        <w:t xml:space="preserve">Reduce the values of</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to as small as possible while the power is at least 0.80 while keeping</w:t>
      </w:r>
      <w:r>
        <w:t xml:space="preserve"> </w:t>
      </w:r>
      <m:oMath>
        <m:sSub>
          <m:e>
            <m:r>
              <m:t>n</m:t>
            </m:r>
          </m:e>
          <m:sub>
            <m:r>
              <m:t>1</m:t>
            </m:r>
          </m:sub>
        </m:sSub>
        <m:r>
          <m:rPr>
            <m:sty m:val="p"/>
          </m:rPr>
          <m:t>=</m:t>
        </m:r>
        <m:sSub>
          <m:e>
            <m:r>
              <m:t>n</m:t>
            </m:r>
          </m:e>
          <m:sub>
            <m:r>
              <m:t>2</m:t>
            </m:r>
          </m:sub>
        </m:sSub>
      </m:oMath>
      <w:r>
        <w:t xml:space="preserve"> </w:t>
      </w:r>
      <w:r>
        <w:t xml:space="preserve">so that power is maximized.</w:t>
      </w:r>
    </w:p>
    <w:p>
      <w:pPr>
        <w:numPr>
          <w:ilvl w:val="0"/>
          <w:numId w:val="1001"/>
        </w:numPr>
      </w:pPr>
      <w:r>
        <w:t xml:space="preserve">Reduce the values of</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to as small as possible while the power is at least 0.80.</w:t>
      </w:r>
    </w:p>
    <w:p>
      <w:pPr>
        <w:numPr>
          <w:ilvl w:val="0"/>
          <w:numId w:val="1001"/>
        </w:numPr>
      </w:pPr>
      <w:r>
        <w:t xml:space="preserve">Repeat steps b) through e) for</w:t>
      </w:r>
      <w:r>
        <w:t xml:space="preserve"> </w:t>
      </w:r>
      <m:oMath>
        <m:r>
          <m:t>σ</m:t>
        </m:r>
        <m:r>
          <m:rPr>
            <m:sty m:val="p"/>
          </m:rPr>
          <m:t>=</m:t>
        </m:r>
        <m:r>
          <m:t>30</m:t>
        </m:r>
      </m:oMath>
      <w:r>
        <w:t xml:space="preserve"> </w:t>
      </w:r>
      <w:r>
        <w:t xml:space="preserve">mg.</w:t>
      </w:r>
    </w:p>
    <w:bookmarkStart w:id="22" w:name="solutions-and-hints"/>
    <w:p>
      <w:pPr>
        <w:pStyle w:val="Heading2"/>
      </w:pPr>
      <w:r>
        <w:t xml:space="preserve">Solutions and hints</w:t>
      </w:r>
    </w:p>
    <w:p>
      <w:pPr>
        <w:numPr>
          <w:ilvl w:val="0"/>
          <w:numId w:val="1002"/>
        </w:numPr>
      </w:pPr>
      <w:r>
        <w:t xml:space="preserve">The critical value we are looking for</w:t>
      </w:r>
      <w:r>
        <w:t xml:space="preserve"> </w:t>
      </w:r>
      <m:oMath>
        <m:sSub>
          <m:e>
            <m:r>
              <m:t>f</m:t>
            </m:r>
          </m:e>
          <m:sub>
            <m:r>
              <m:t>1</m:t>
            </m:r>
            <m:r>
              <m:rPr>
                <m:sty m:val="p"/>
              </m:rPr>
              <m:t>−</m:t>
            </m:r>
            <m:r>
              <m:t>α</m:t>
            </m:r>
            <m:r>
              <m:rPr>
                <m:sty m:val="p"/>
              </m:rPr>
              <m:t>;</m:t>
            </m:r>
            <m:r>
              <m:t>a</m:t>
            </m:r>
            <m:r>
              <m:rPr>
                <m:sty m:val="p"/>
              </m:rPr>
              <m:t>−</m:t>
            </m:r>
            <m:r>
              <m:t>1</m:t>
            </m:r>
            <m:r>
              <m:rPr>
                <m:sty m:val="p"/>
              </m:rPr>
              <m:t>,</m:t>
            </m:r>
            <m:sSub>
              <m:e>
                <m:r>
                  <m:t>n</m:t>
                </m:r>
              </m:e>
              <m:sub>
                <m:r>
                  <m:t>1</m:t>
                </m:r>
              </m:sub>
            </m:sSub>
            <m:r>
              <m:rPr>
                <m:sty m:val="p"/>
              </m:rPr>
              <m:t>+</m:t>
            </m:r>
            <m:sSub>
              <m:e>
                <m:r>
                  <m:t>n</m:t>
                </m:r>
              </m:e>
              <m:sub>
                <m:r>
                  <m:t>2</m:t>
                </m:r>
              </m:sub>
            </m:sSub>
            <m:r>
              <m:rPr>
                <m:sty m:val="p"/>
              </m:rPr>
              <m:t>−</m:t>
            </m:r>
            <m:r>
              <m:t>2</m:t>
            </m:r>
          </m:sub>
        </m:sSub>
        <m:r>
          <m:rPr>
            <m:sty m:val="p"/>
          </m:rPr>
          <m:t>=</m:t>
        </m:r>
        <m:sSub>
          <m:e>
            <m:r>
              <m:t>f</m:t>
            </m:r>
          </m:e>
          <m:sub>
            <m:r>
              <m:t>0.95</m:t>
            </m:r>
            <m:r>
              <m:rPr>
                <m:sty m:val="p"/>
              </m:rPr>
              <m:t>;</m:t>
            </m:r>
            <m:r>
              <m:t>2</m:t>
            </m:r>
            <m:r>
              <m:rPr>
                <m:sty m:val="p"/>
              </m:rPr>
              <m:t>−</m:t>
            </m:r>
            <m:r>
              <m:t>1</m:t>
            </m:r>
            <m:r>
              <m:rPr>
                <m:sty m:val="p"/>
              </m:rPr>
              <m:t>,</m:t>
            </m:r>
            <m:r>
              <m:t>17</m:t>
            </m:r>
            <m:r>
              <m:rPr>
                <m:sty m:val="p"/>
              </m:rPr>
              <m:t>+</m:t>
            </m:r>
            <m:r>
              <m:t>17</m:t>
            </m:r>
            <m:r>
              <m:rPr>
                <m:sty m:val="p"/>
              </m:rPr>
              <m:t>−</m:t>
            </m:r>
            <m:r>
              <m:t>2</m:t>
            </m:r>
          </m:sub>
        </m:sSub>
        <m:r>
          <m:rPr>
            <m:sty m:val="p"/>
          </m:rPr>
          <m:t>=</m:t>
        </m:r>
        <m:sSub>
          <m:e>
            <m:r>
              <m:t>f</m:t>
            </m:r>
          </m:e>
          <m:sub>
            <m:r>
              <m:t>0.95</m:t>
            </m:r>
            <m:r>
              <m:rPr>
                <m:sty m:val="p"/>
              </m:rPr>
              <m:t>;</m:t>
            </m:r>
            <m:r>
              <m:t>1</m:t>
            </m:r>
            <m:r>
              <m:rPr>
                <m:sty m:val="p"/>
              </m:rPr>
              <m:t>,</m:t>
            </m:r>
            <m:r>
              <m:t>32</m:t>
            </m:r>
          </m:sub>
        </m:sSub>
        <m:r>
          <m:rPr>
            <m:sty m:val="p"/>
          </m:rPr>
          <m:t>=</m:t>
        </m:r>
        <m:r>
          <m:t>4.1490974</m:t>
        </m:r>
      </m:oMath>
      <w:r>
        <w:t xml:space="preserve">.</w:t>
      </w:r>
    </w:p>
    <w:p>
      <w:pPr>
        <w:numPr>
          <w:ilvl w:val="0"/>
          <w:numId w:val="1002"/>
        </w:numPr>
      </w:pPr>
      <w:r>
        <w:t xml:space="preserve">The non-centrality parameter when</w:t>
      </w:r>
      <w:r>
        <w:t xml:space="preserve"> </w:t>
      </w:r>
      <m:oMath>
        <m:r>
          <m:t>σ</m:t>
        </m:r>
        <m:r>
          <m:rPr>
            <m:sty m:val="p"/>
          </m:rPr>
          <m:t>=</m:t>
        </m:r>
        <m:r>
          <m:t>20</m:t>
        </m:r>
      </m:oMath>
      <w:r>
        <w:t xml:space="preserve"> </w:t>
      </w:r>
      <w:r>
        <w:t xml:space="preserve">mg is computed below. Note that</w:t>
      </w:r>
      <w:r>
        <w:t xml:space="preserve"> </w:t>
      </w:r>
      <m:oMath>
        <m:sSub>
          <m:e>
            <m:r>
              <m:t>μ</m:t>
            </m:r>
          </m:e>
          <m:sub>
            <m:r>
              <m:rPr>
                <m:nor/>
                <m:sty m:val="p"/>
              </m:rPr>
              <m:t>testosterone</m:t>
            </m:r>
          </m:sub>
        </m:sSub>
        <m:r>
          <m:rPr>
            <m:sty m:val="p"/>
          </m:rPr>
          <m:t>=</m:t>
        </m:r>
        <m:sSub>
          <m:e>
            <m:acc>
              <m:accPr>
                <m:chr m:val="‾"/>
              </m:accPr>
              <m:e>
                <m:r>
                  <m:t>μ</m:t>
                </m:r>
              </m:e>
            </m:acc>
          </m:e>
          <m:sub>
            <m:r>
              <m:t>1</m:t>
            </m:r>
            <m:r>
              <m:rPr>
                <m:sty m:val="p"/>
              </m:rPr>
              <m:t>•</m:t>
            </m:r>
          </m:sub>
        </m:sSub>
        <m:r>
          <m:rPr>
            <m:sty m:val="p"/>
          </m:rPr>
          <m:t>=</m:t>
        </m:r>
        <m:r>
          <m:t>100</m:t>
        </m:r>
      </m:oMath>
      <w:r>
        <w:t xml:space="preserve">,</w:t>
      </w:r>
      <w:r>
        <w:t xml:space="preserve"> </w:t>
      </w:r>
      <m:oMath>
        <m:sSub>
          <m:e>
            <m:r>
              <m:t>μ</m:t>
            </m:r>
          </m:e>
          <m:sub>
            <m:r>
              <m:rPr>
                <m:nor/>
                <m:sty m:val="p"/>
              </m:rPr>
              <m:t>isoandrostenolone</m:t>
            </m:r>
          </m:sub>
        </m:sSub>
        <m:r>
          <m:rPr>
            <m:sty m:val="p"/>
          </m:rPr>
          <m:t>=</m:t>
        </m:r>
        <m:sSub>
          <m:e>
            <m:acc>
              <m:accPr>
                <m:chr m:val="‾"/>
              </m:accPr>
              <m:e>
                <m:r>
                  <m:t>μ</m:t>
                </m:r>
              </m:e>
            </m:acc>
          </m:e>
          <m:sub>
            <m:r>
              <m:t>2</m:t>
            </m:r>
            <m:r>
              <m:rPr>
                <m:sty m:val="p"/>
              </m:rPr>
              <m:t>•</m:t>
            </m:r>
          </m:sub>
        </m:sSub>
        <m:r>
          <m:rPr>
            <m:sty m:val="p"/>
          </m:rPr>
          <m:t>=</m:t>
        </m:r>
        <m:r>
          <m:t>70</m:t>
        </m:r>
      </m:oMath>
      <w:r>
        <w:t xml:space="preserve"> </w:t>
      </w:r>
      <w:r>
        <w:t xml:space="preserve">and</w:t>
      </w:r>
      <w:r>
        <w:t xml:space="preserve"> </w:t>
      </w:r>
      <m:oMath>
        <m:sSub>
          <m:e>
            <m:acc>
              <m:accPr>
                <m:chr m:val="‾"/>
              </m:accPr>
              <m:e>
                <m:r>
                  <m:t>μ</m:t>
                </m:r>
              </m:e>
            </m:acc>
          </m:e>
          <m:sub>
            <m:r>
              <m:rPr>
                <m:sty m:val="p"/>
              </m:rPr>
              <m:t>•</m:t>
            </m:r>
            <m:r>
              <m:rPr>
                <m:sty m:val="p"/>
              </m:rPr>
              <m:t>•</m:t>
            </m:r>
          </m:sub>
        </m:sSub>
        <m:r>
          <m:rPr>
            <m:sty m:val="p"/>
          </m:rPr>
          <m:t>=</m:t>
        </m:r>
        <m:nary>
          <m:naryPr>
            <m:chr m:val="∑"/>
            <m:limLoc m:val="undOvr"/>
            <m:subHide m:val="0"/>
            <m:supHide m:val="0"/>
          </m:naryPr>
          <m:sub>
            <m:r>
              <m:t>i</m:t>
            </m:r>
            <m:r>
              <m:rPr>
                <m:sty m:val="p"/>
              </m:rPr>
              <m:t>=</m:t>
            </m:r>
            <m:r>
              <m:t>1</m:t>
            </m:r>
          </m:sub>
          <m:sup>
            <m:r>
              <m:t>2</m:t>
            </m:r>
          </m:sup>
          <m:e>
            <m:sSub>
              <m:e>
                <m:r>
                  <m:t>n</m:t>
                </m:r>
              </m:e>
              <m:sub>
                <m:r>
                  <m:t>i</m:t>
                </m:r>
                <m:r>
                  <m:rPr>
                    <m:sty m:val="p"/>
                  </m:rPr>
                  <m:t>•</m:t>
                </m:r>
              </m:sub>
            </m:sSub>
          </m:e>
        </m:nary>
        <m:sSub>
          <m:e>
            <m:acc>
              <m:accPr>
                <m:chr m:val="‾"/>
              </m:accPr>
              <m:e>
                <m:r>
                  <m:t>μ</m:t>
                </m:r>
              </m:e>
            </m:acc>
          </m:e>
          <m:sub>
            <m:r>
              <m:t>i</m:t>
            </m:r>
            <m:r>
              <m:rPr>
                <m:sty m:val="p"/>
              </m:rPr>
              <m:t>•</m:t>
            </m:r>
          </m:sub>
        </m:sSub>
        <m:r>
          <m:rPr>
            <m:sty m:val="p"/>
          </m:rPr>
          <m:t>/</m:t>
        </m:r>
        <m:r>
          <m:t>N</m:t>
        </m:r>
        <m:r>
          <m:rPr>
            <m:sty m:val="p"/>
          </m:rPr>
          <m:t>=</m:t>
        </m:r>
        <m:r>
          <m:t>17</m:t>
        </m:r>
        <m:r>
          <m:rPr>
            <m:sty m:val="p"/>
          </m:rPr>
          <m:t>⋅</m:t>
        </m:r>
        <m:r>
          <m:t>100</m:t>
        </m:r>
        <m:r>
          <m:rPr>
            <m:sty m:val="p"/>
          </m:rPr>
          <m:t>/</m:t>
        </m:r>
        <m:r>
          <m:t>34</m:t>
        </m:r>
        <m:r>
          <m:rPr>
            <m:sty m:val="p"/>
          </m:rPr>
          <m:t>+</m:t>
        </m:r>
        <m:r>
          <m:t>17</m:t>
        </m:r>
        <m:r>
          <m:rPr>
            <m:sty m:val="p"/>
          </m:rPr>
          <m:t>⋅</m:t>
        </m:r>
        <m:r>
          <m:t>70</m:t>
        </m:r>
        <m:r>
          <m:rPr>
            <m:sty m:val="p"/>
          </m:rPr>
          <m:t>/</m:t>
        </m:r>
        <m:r>
          <m:t>34</m:t>
        </m:r>
        <m:r>
          <m:rPr>
            <m:sty m:val="p"/>
          </m:rPr>
          <m:t>=</m:t>
        </m:r>
        <m:r>
          <m:t>85</m:t>
        </m:r>
        <m:r>
          <m:rPr>
            <m:sty m:val="p"/>
          </m:rPr>
          <m:t>.</m:t>
        </m:r>
      </m:oMath>
    </w:p>
    <w:p>
      <w:pPr>
        <w:pStyle w:val="FirstParagraph"/>
      </w:pPr>
      <m:oMathPara>
        <m:oMathParaPr>
          <m:jc m:val="center"/>
        </m:oMathParaPr>
        <m:oMath>
          <m:r>
            <m:t>λ</m:t>
          </m:r>
          <m:r>
            <m:rPr>
              <m:sty m:val="p"/>
            </m:rPr>
            <m:t>=</m:t>
          </m:r>
          <m:f>
            <m:fPr>
              <m:type m:val="bar"/>
            </m:fPr>
            <m:num>
              <m:nary>
                <m:naryPr>
                  <m:chr m:val="∑"/>
                  <m:limLoc m:val="undOvr"/>
                  <m:subHide m:val="0"/>
                  <m:supHide m:val="0"/>
                </m:naryPr>
                <m:sub>
                  <m:r>
                    <m:t>1</m:t>
                  </m:r>
                  <m:r>
                    <m:rPr>
                      <m:sty m:val="p"/>
                    </m:rPr>
                    <m:t>=</m:t>
                  </m:r>
                  <m:r>
                    <m:t>1</m:t>
                  </m:r>
                </m:sub>
                <m:sup>
                  <m:r>
                    <m:t>a</m:t>
                  </m:r>
                </m:sup>
                <m:e>
                  <m:sSub>
                    <m:e>
                      <m:r>
                        <m:t>n</m:t>
                      </m:r>
                    </m:e>
                    <m:sub>
                      <m:r>
                        <m:t>i</m:t>
                      </m:r>
                    </m:sub>
                  </m:sSub>
                </m:e>
              </m:nary>
              <m:sSup>
                <m:e>
                  <m:d>
                    <m:dPr>
                      <m:begChr m:val="("/>
                      <m:endChr m:val=")"/>
                      <m:sepChr m:val=""/>
                      <m:grow/>
                    </m:dPr>
                    <m:e>
                      <m:sSub>
                        <m:e>
                          <m:r>
                            <m:t>μ</m:t>
                          </m:r>
                        </m:e>
                        <m:sub>
                          <m:r>
                            <m:t>i</m:t>
                          </m:r>
                          <m:r>
                            <m:rPr>
                              <m:sty m:val="p"/>
                            </m:rPr>
                            <m:t>•</m:t>
                          </m:r>
                        </m:sub>
                      </m:sSub>
                      <m:r>
                        <m:rPr>
                          <m:sty m:val="p"/>
                        </m:rPr>
                        <m:t>−</m:t>
                      </m:r>
                      <m:sSub>
                        <m:e>
                          <m:acc>
                            <m:accPr>
                              <m:chr m:val="‾"/>
                            </m:accPr>
                            <m:e>
                              <m:r>
                                <m:t>μ</m:t>
                              </m:r>
                            </m:e>
                          </m:acc>
                        </m:e>
                        <m:sub>
                          <m:r>
                            <m:rPr>
                              <m:sty m:val="p"/>
                            </m:rPr>
                            <m:t>•</m:t>
                          </m:r>
                          <m:r>
                            <m:rPr>
                              <m:sty m:val="p"/>
                            </m:rPr>
                            <m:t>•</m:t>
                          </m:r>
                        </m:sub>
                      </m:sSub>
                    </m:e>
                  </m:d>
                </m:e>
                <m:sup>
                  <m:r>
                    <m:t>2</m:t>
                  </m:r>
                </m:sup>
              </m:sSup>
            </m:num>
            <m:den>
              <m:sSup>
                <m:e>
                  <m:r>
                    <m:t>σ</m:t>
                  </m:r>
                </m:e>
                <m:sup>
                  <m:r>
                    <m:t>2</m:t>
                  </m:r>
                </m:sup>
              </m:sSup>
            </m:den>
          </m:f>
          <m:r>
            <m:rPr>
              <m:sty m:val="p"/>
            </m:rPr>
            <m:t>=</m:t>
          </m:r>
          <m:f>
            <m:fPr>
              <m:type m:val="bar"/>
            </m:fPr>
            <m:num>
              <m:r>
                <m:t>17</m:t>
              </m:r>
              <m:sSup>
                <m:e>
                  <m:d>
                    <m:dPr>
                      <m:begChr m:val="("/>
                      <m:endChr m:val=")"/>
                      <m:sepChr m:val=""/>
                      <m:grow/>
                    </m:dPr>
                    <m:e>
                      <m:r>
                        <m:t>100</m:t>
                      </m:r>
                      <m:r>
                        <m:rPr>
                          <m:sty m:val="p"/>
                        </m:rPr>
                        <m:t>−</m:t>
                      </m:r>
                      <m:r>
                        <m:t>85</m:t>
                      </m:r>
                    </m:e>
                  </m:d>
                </m:e>
                <m:sup>
                  <m:r>
                    <m:t>2</m:t>
                  </m:r>
                </m:sup>
              </m:sSup>
              <m:r>
                <m:rPr>
                  <m:sty m:val="p"/>
                </m:rPr>
                <m:t>+</m:t>
              </m:r>
              <m:r>
                <m:t>17</m:t>
              </m:r>
              <m:sSup>
                <m:e>
                  <m:d>
                    <m:dPr>
                      <m:begChr m:val="("/>
                      <m:endChr m:val=")"/>
                      <m:sepChr m:val=""/>
                      <m:grow/>
                    </m:dPr>
                    <m:e>
                      <m:r>
                        <m:t>70</m:t>
                      </m:r>
                      <m:r>
                        <m:rPr>
                          <m:sty m:val="p"/>
                        </m:rPr>
                        <m:t>−</m:t>
                      </m:r>
                      <m:r>
                        <m:t>85</m:t>
                      </m:r>
                    </m:e>
                  </m:d>
                </m:e>
                <m:sup>
                  <m:r>
                    <m:t>2</m:t>
                  </m:r>
                </m:sup>
              </m:sSup>
            </m:num>
            <m:den>
              <m:sSup>
                <m:e>
                  <m:r>
                    <m:t>20</m:t>
                  </m:r>
                </m:e>
                <m:sup>
                  <m:r>
                    <m:t>2</m:t>
                  </m:r>
                </m:sup>
              </m:sSup>
            </m:den>
          </m:f>
          <m:r>
            <m:rPr>
              <m:sty m:val="p"/>
            </m:rPr>
            <m:t>=</m:t>
          </m:r>
          <m:r>
            <m:t>19.125</m:t>
          </m:r>
        </m:oMath>
      </m:oMathPara>
    </w:p>
    <w:p>
      <w:pPr>
        <w:numPr>
          <w:ilvl w:val="0"/>
          <w:numId w:val="1003"/>
        </w:numPr>
        <w:pStyle w:val="Compact"/>
      </w:pPr>
      <m:oMath>
        <m:r>
          <m:rPr>
            <m:nor/>
            <m:sty m:val="p"/>
          </m:rPr>
          <m:t>Power</m:t>
        </m:r>
        <m:d>
          <m:dPr>
            <m:begChr m:val="("/>
            <m:endChr m:val=")"/>
            <m:sepChr m:val=""/>
            <m:grow/>
          </m:dPr>
          <m:e>
            <m:r>
              <m:t>λ</m:t>
            </m:r>
            <m:r>
              <m:rPr>
                <m:sty m:val="p"/>
              </m:rPr>
              <m:t>=</m:t>
            </m:r>
            <m:r>
              <m:t>19.125</m:t>
            </m:r>
          </m:e>
        </m:d>
        <m:r>
          <m:rPr>
            <m:sty m:val="p"/>
          </m:rPr>
          <m:t>=</m:t>
        </m:r>
        <m:r>
          <m:t>P</m:t>
        </m:r>
        <m:d>
          <m:dPr>
            <m:begChr m:val="("/>
            <m:endChr m:val=")"/>
            <m:sepChr m:val=""/>
            <m:grow/>
          </m:dPr>
          <m:e>
            <m:sSubSup>
              <m:e>
                <m:r>
                  <m:t>F</m:t>
                </m:r>
              </m:e>
              <m:sub>
                <m:r>
                  <m:t>1</m:t>
                </m:r>
                <m:r>
                  <m:rPr>
                    <m:sty m:val="p"/>
                  </m:rPr>
                  <m:t>,</m:t>
                </m:r>
                <m:r>
                  <m:t>32</m:t>
                </m:r>
                <m:r>
                  <m:rPr>
                    <m:sty m:val="p"/>
                  </m:rPr>
                  <m:t>;</m:t>
                </m:r>
                <m:r>
                  <m:t>λ</m:t>
                </m:r>
                <m:r>
                  <m:rPr>
                    <m:sty m:val="p"/>
                  </m:rPr>
                  <m:t>=</m:t>
                </m:r>
                <m:r>
                  <m:t>19.125</m:t>
                </m:r>
              </m:sub>
              <m:sup>
                <m:r>
                  <m:rPr>
                    <m:sty m:val="p"/>
                  </m:rPr>
                  <m:t>*</m:t>
                </m:r>
              </m:sup>
            </m:sSubSup>
            <m:r>
              <m:rPr>
                <m:sty m:val="p"/>
              </m:rPr>
              <m:t>≥</m:t>
            </m:r>
            <m:sSub>
              <m:e>
                <m:r>
                  <m:t>f</m:t>
                </m:r>
              </m:e>
              <m:sub>
                <m:r>
                  <m:t>0.95</m:t>
                </m:r>
                <m:r>
                  <m:rPr>
                    <m:sty m:val="p"/>
                  </m:rPr>
                  <m:t>;</m:t>
                </m:r>
                <m:r>
                  <m:t>1</m:t>
                </m:r>
                <m:r>
                  <m:rPr>
                    <m:sty m:val="p"/>
                  </m:rPr>
                  <m:t>,</m:t>
                </m:r>
                <m:r>
                  <m:t>32</m:t>
                </m:r>
              </m:sub>
            </m:sSub>
            <m:r>
              <m:rPr>
                <m:sty m:val="p"/>
              </m:rPr>
              <m:t>=</m:t>
            </m:r>
            <m:r>
              <m:t>4.1490974</m:t>
            </m:r>
          </m:e>
        </m:d>
        <m:r>
          <m:rPr>
            <m:sty m:val="p"/>
          </m:rPr>
          <m:t>=</m:t>
        </m:r>
        <m:r>
          <m:t>0.9886555</m:t>
        </m:r>
      </m:oMath>
    </w:p>
    <w:bookmarkEnd w:id="22"/>
    <w:bookmarkStart w:id="23" w:name="r-code"/>
    <w:p>
      <w:pPr>
        <w:pStyle w:val="Heading2"/>
      </w:pPr>
      <w:r>
        <w:t xml:space="preserve">R code</w:t>
      </w:r>
    </w:p>
    <w:p>
      <w:pPr>
        <w:pStyle w:val="SourceCode"/>
      </w:pPr>
      <w:r>
        <w:rPr>
          <w:rStyle w:val="CommentTok"/>
        </w:rPr>
        <w:t xml:space="preserve"># Computing critical value</w:t>
      </w:r>
      <w:r>
        <w:br/>
      </w:r>
      <w:r>
        <w:rPr>
          <w:rStyle w:val="NormalTok"/>
        </w:rPr>
        <w:t xml:space="preserve">(CriticalF </w:t>
      </w:r>
      <w:r>
        <w:rPr>
          <w:rStyle w:val="OtherTok"/>
        </w:rPr>
        <w:t xml:space="preserve">&lt;-</w:t>
      </w:r>
      <w:r>
        <w:rPr>
          <w:rStyle w:val="NormalTok"/>
        </w:rPr>
        <w:t xml:space="preserve"> </w:t>
      </w:r>
      <w:r>
        <w:rPr>
          <w:rStyle w:val="FunctionTok"/>
        </w:rPr>
        <w:t xml:space="preserve">qf</w:t>
      </w:r>
      <w:r>
        <w:rPr>
          <w:rStyle w:val="NormalTok"/>
        </w:rPr>
        <w:t xml:space="preserve">(</w:t>
      </w:r>
      <w:r>
        <w:rPr>
          <w:rStyle w:val="FloatTok"/>
        </w:rPr>
        <w:t xml:space="preserve">0.95</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[1] 4.149097</w:t>
      </w:r>
    </w:p>
    <w:p>
      <w:pPr>
        <w:pStyle w:val="SourceCode"/>
      </w:pPr>
      <w:r>
        <w:rPr>
          <w:rStyle w:val="CommentTok"/>
        </w:rPr>
        <w:t xml:space="preserve"># Power for lambda</w:t>
      </w:r>
      <w:r>
        <w:br/>
      </w:r>
      <w:r>
        <w:rPr>
          <w:rStyle w:val="NormalTok"/>
        </w:rPr>
        <w:t xml:space="preserve">(</w:t>
      </w:r>
      <w:r>
        <w:rPr>
          <w:rStyle w:val="FunctionTok"/>
        </w:rPr>
        <w:t xml:space="preserve">pf</w:t>
      </w:r>
      <w:r>
        <w:rPr>
          <w:rStyle w:val="NormalTok"/>
        </w:rPr>
        <w:t xml:space="preserve">(CriticalF,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FloatTok"/>
        </w:rPr>
        <w:t xml:space="preserve">19.125</w:t>
      </w:r>
      <w:r>
        <w:rPr>
          <w:rStyle w:val="NormalTok"/>
        </w:rPr>
        <w:t xml:space="preserve">, </w:t>
      </w:r>
      <w:r>
        <w:rPr>
          <w:rStyle w:val="AttributeTok"/>
        </w:rPr>
        <w:t xml:space="preserve">lower =</w:t>
      </w:r>
      <w:r>
        <w:rPr>
          <w:rStyle w:val="NormalTok"/>
        </w:rPr>
        <w:t xml:space="preserve"> </w:t>
      </w:r>
      <w:r>
        <w:rPr>
          <w:rStyle w:val="ConstantTok"/>
        </w:rPr>
        <w:t xml:space="preserve">FALSE</w:t>
      </w:r>
      <w:r>
        <w:rPr>
          <w:rStyle w:val="NormalTok"/>
        </w:rPr>
        <w:t xml:space="preserve">) </w:t>
      </w:r>
      <w:r>
        <w:rPr>
          <w:rStyle w:val="OtherTok"/>
        </w:rPr>
        <w:t xml:space="preserve">-&gt;</w:t>
      </w:r>
      <w:r>
        <w:rPr>
          <w:rStyle w:val="NormalTok"/>
        </w:rPr>
        <w:t xml:space="preserve"> POWER)</w:t>
      </w:r>
    </w:p>
    <w:p>
      <w:pPr>
        <w:pStyle w:val="SourceCode"/>
      </w:pPr>
      <w:r>
        <w:rPr>
          <w:rStyle w:val="VerbatimChar"/>
        </w:rPr>
        <w:t xml:space="preserve">[1] 0.9886555</w:t>
      </w:r>
    </w:p>
    <w:p>
      <w:pPr>
        <w:numPr>
          <w:ilvl w:val="0"/>
          <w:numId w:val="1004"/>
        </w:numPr>
        <w:pStyle w:val="Compact"/>
      </w:pPr>
      <w:r>
        <w:t xml:space="preserve">Have the students use different values for</w:t>
      </w:r>
      <w:r>
        <w:t xml:space="preserve"> </w:t>
      </w:r>
      <m:oMath>
        <m:sSub>
          <m:e>
            <m:r>
              <m:t>n</m:t>
            </m:r>
          </m:e>
          <m:sub>
            <m:r>
              <m:t>1</m:t>
            </m:r>
          </m:sub>
        </m:sSub>
        <m:r>
          <m:rPr>
            <m:sty m:val="p"/>
          </m:rPr>
          <m:t>=</m:t>
        </m:r>
        <m:sSub>
          <m:e>
            <m:r>
              <m:t>n</m:t>
            </m:r>
          </m:e>
          <m:sub>
            <m:r>
              <m:t>2</m:t>
            </m:r>
          </m:sub>
        </m:sSub>
      </m:oMath>
      <w:r>
        <w:t xml:space="preserve"> </w:t>
      </w:r>
      <w:r>
        <w:t xml:space="preserve">potentially starting with 12 and observing the computed power (0.9394) is more than sufficient. Lead the students through computing the power with reduced sample sizes of</w:t>
      </w:r>
      <w:r>
        <w:t xml:space="preserve"> </w:t>
      </w:r>
      <m:oMath>
        <m:sSub>
          <m:e>
            <m:r>
              <m:t>n</m:t>
            </m:r>
          </m:e>
          <m:sub>
            <m:r>
              <m:t>1</m:t>
            </m:r>
          </m:sub>
        </m:sSub>
        <m:r>
          <m:rPr>
            <m:sty m:val="p"/>
          </m:rPr>
          <m:t>=</m:t>
        </m:r>
        <m:sSub>
          <m:e>
            <m:r>
              <m:t>n</m:t>
            </m:r>
          </m:e>
          <m:sub>
            <m:r>
              <m:t>2</m:t>
            </m:r>
          </m:sub>
        </m:sSub>
        <m:r>
          <m:rPr>
            <m:sty m:val="p"/>
          </m:rPr>
          <m:t>=</m:t>
        </m:r>
        <m:r>
          <m:t>9</m:t>
        </m:r>
      </m:oMath>
      <w:r>
        <w:t xml:space="preserve"> </w:t>
      </w:r>
      <w:r>
        <w:t xml:space="preserve">so that the critical value becomes</w:t>
      </w:r>
      <w:r>
        <w:t xml:space="preserve"> </w:t>
      </w:r>
      <m:oMath>
        <m:sSub>
          <m:e>
            <m:r>
              <m:t>f</m:t>
            </m:r>
          </m:e>
          <m:sub>
            <m:r>
              <m:t>1</m:t>
            </m:r>
            <m:r>
              <m:rPr>
                <m:sty m:val="p"/>
              </m:rPr>
              <m:t>−</m:t>
            </m:r>
            <m:r>
              <m:t>α</m:t>
            </m:r>
            <m:r>
              <m:rPr>
                <m:sty m:val="p"/>
              </m:rPr>
              <m:t>;</m:t>
            </m:r>
            <m:r>
              <m:t>a</m:t>
            </m:r>
            <m:r>
              <m:rPr>
                <m:sty m:val="p"/>
              </m:rPr>
              <m:t>−</m:t>
            </m:r>
            <m:r>
              <m:t>1</m:t>
            </m:r>
            <m:r>
              <m:rPr>
                <m:sty m:val="p"/>
              </m:rPr>
              <m:t>,</m:t>
            </m:r>
            <m:sSub>
              <m:e>
                <m:r>
                  <m:t>n</m:t>
                </m:r>
              </m:e>
              <m:sub>
                <m:r>
                  <m:t>1</m:t>
                </m:r>
              </m:sub>
            </m:sSub>
            <m:r>
              <m:rPr>
                <m:sty m:val="p"/>
              </m:rPr>
              <m:t>+</m:t>
            </m:r>
            <m:sSub>
              <m:e>
                <m:r>
                  <m:t>n</m:t>
                </m:r>
              </m:e>
              <m:sub>
                <m:r>
                  <m:t>2</m:t>
                </m:r>
              </m:sub>
            </m:sSub>
            <m:r>
              <m:rPr>
                <m:sty m:val="p"/>
              </m:rPr>
              <m:t>−</m:t>
            </m:r>
            <m:r>
              <m:t>2</m:t>
            </m:r>
          </m:sub>
        </m:sSub>
        <m:r>
          <m:rPr>
            <m:sty m:val="p"/>
          </m:rPr>
          <m:t>=</m:t>
        </m:r>
        <m:sSub>
          <m:e>
            <m:r>
              <m:t>f</m:t>
            </m:r>
          </m:e>
          <m:sub>
            <m:r>
              <m:t>0.95</m:t>
            </m:r>
            <m:r>
              <m:rPr>
                <m:sty m:val="p"/>
              </m:rPr>
              <m:t>;</m:t>
            </m:r>
            <m:r>
              <m:t>2</m:t>
            </m:r>
            <m:r>
              <m:rPr>
                <m:sty m:val="p"/>
              </m:rPr>
              <m:t>−</m:t>
            </m:r>
            <m:r>
              <m:t>1</m:t>
            </m:r>
            <m:r>
              <m:rPr>
                <m:sty m:val="p"/>
              </m:rPr>
              <m:t>,</m:t>
            </m:r>
            <m:r>
              <m:t>9</m:t>
            </m:r>
            <m:r>
              <m:rPr>
                <m:sty m:val="p"/>
              </m:rPr>
              <m:t>+</m:t>
            </m:r>
            <m:r>
              <m:t>9</m:t>
            </m:r>
            <m:r>
              <m:rPr>
                <m:sty m:val="p"/>
              </m:rPr>
              <m:t>−</m:t>
            </m:r>
            <m:r>
              <m:t>2</m:t>
            </m:r>
          </m:sub>
        </m:sSub>
        <m:r>
          <m:rPr>
            <m:sty m:val="p"/>
          </m:rPr>
          <m:t>=</m:t>
        </m:r>
        <m:sSub>
          <m:e>
            <m:r>
              <m:t>f</m:t>
            </m:r>
          </m:e>
          <m:sub>
            <m:r>
              <m:t>0.95</m:t>
            </m:r>
            <m:r>
              <m:rPr>
                <m:sty m:val="p"/>
              </m:rPr>
              <m:t>;</m:t>
            </m:r>
            <m:r>
              <m:t>1</m:t>
            </m:r>
            <m:r>
              <m:rPr>
                <m:sty m:val="p"/>
              </m:rPr>
              <m:t>,</m:t>
            </m:r>
            <m:r>
              <m:t>16</m:t>
            </m:r>
          </m:sub>
        </m:sSub>
        <m:r>
          <m:rPr>
            <m:sty m:val="p"/>
          </m:rPr>
          <m:t>=</m:t>
        </m:r>
        <m:r>
          <m:t>4.4939985</m:t>
        </m:r>
      </m:oMath>
      <w:r>
        <w:t xml:space="preserve"> </w:t>
      </w:r>
      <w:r>
        <w:t xml:space="preserve">and the non-centrality parameter</w:t>
      </w:r>
      <w:r>
        <w:t xml:space="preserve"> </w:t>
      </w:r>
      <m:oMath>
        <m:r>
          <m:t>λ</m:t>
        </m:r>
      </m:oMath>
      <w:r>
        <w:t xml:space="preserve"> </w:t>
      </w:r>
      <w:r>
        <w:t xml:space="preserve">becomes</w:t>
      </w:r>
    </w:p>
    <w:p>
      <w:pPr>
        <w:pStyle w:val="FirstParagraph"/>
      </w:pPr>
      <m:oMathPara>
        <m:oMathParaPr>
          <m:jc m:val="center"/>
        </m:oMathParaPr>
        <m:oMath>
          <m:r>
            <m:t>λ</m:t>
          </m:r>
          <m:r>
            <m:rPr>
              <m:sty m:val="p"/>
            </m:rPr>
            <m:t>=</m:t>
          </m:r>
          <m:f>
            <m:fPr>
              <m:type m:val="bar"/>
            </m:fPr>
            <m:num>
              <m:nary>
                <m:naryPr>
                  <m:chr m:val="∑"/>
                  <m:limLoc m:val="undOvr"/>
                  <m:subHide m:val="0"/>
                  <m:supHide m:val="0"/>
                </m:naryPr>
                <m:sub>
                  <m:r>
                    <m:t>1</m:t>
                  </m:r>
                  <m:r>
                    <m:rPr>
                      <m:sty m:val="p"/>
                    </m:rPr>
                    <m:t>=</m:t>
                  </m:r>
                  <m:r>
                    <m:t>1</m:t>
                  </m:r>
                </m:sub>
                <m:sup>
                  <m:r>
                    <m:t>a</m:t>
                  </m:r>
                </m:sup>
                <m:e>
                  <m:sSub>
                    <m:e>
                      <m:r>
                        <m:t>n</m:t>
                      </m:r>
                    </m:e>
                    <m:sub>
                      <m:r>
                        <m:t>i</m:t>
                      </m:r>
                    </m:sub>
                  </m:sSub>
                </m:e>
              </m:nary>
              <m:sSup>
                <m:e>
                  <m:d>
                    <m:dPr>
                      <m:begChr m:val="("/>
                      <m:endChr m:val=")"/>
                      <m:sepChr m:val=""/>
                      <m:grow/>
                    </m:dPr>
                    <m:e>
                      <m:sSub>
                        <m:e>
                          <m:r>
                            <m:t>μ</m:t>
                          </m:r>
                        </m:e>
                        <m:sub>
                          <m:r>
                            <m:t>i</m:t>
                          </m:r>
                          <m:r>
                            <m:rPr>
                              <m:sty m:val="p"/>
                            </m:rPr>
                            <m:t>•</m:t>
                          </m:r>
                        </m:sub>
                      </m:sSub>
                      <m:r>
                        <m:rPr>
                          <m:sty m:val="p"/>
                        </m:rPr>
                        <m:t>−</m:t>
                      </m:r>
                      <m:sSub>
                        <m:e>
                          <m:acc>
                            <m:accPr>
                              <m:chr m:val="‾"/>
                            </m:accPr>
                            <m:e>
                              <m:r>
                                <m:t>μ</m:t>
                              </m:r>
                            </m:e>
                          </m:acc>
                        </m:e>
                        <m:sub>
                          <m:r>
                            <m:rPr>
                              <m:sty m:val="p"/>
                            </m:rPr>
                            <m:t>•</m:t>
                          </m:r>
                          <m:r>
                            <m:rPr>
                              <m:sty m:val="p"/>
                            </m:rPr>
                            <m:t>•</m:t>
                          </m:r>
                        </m:sub>
                      </m:sSub>
                    </m:e>
                  </m:d>
                </m:e>
                <m:sup>
                  <m:r>
                    <m:t>2</m:t>
                  </m:r>
                </m:sup>
              </m:sSup>
            </m:num>
            <m:den>
              <m:sSup>
                <m:e>
                  <m:r>
                    <m:t>σ</m:t>
                  </m:r>
                </m:e>
                <m:sup>
                  <m:r>
                    <m:t>2</m:t>
                  </m:r>
                </m:sup>
              </m:sSup>
            </m:den>
          </m:f>
          <m:r>
            <m:rPr>
              <m:sty m:val="p"/>
            </m:rPr>
            <m:t>=</m:t>
          </m:r>
          <m:f>
            <m:fPr>
              <m:type m:val="bar"/>
            </m:fPr>
            <m:num>
              <m:r>
                <m:t>9</m:t>
              </m:r>
              <m:sSup>
                <m:e>
                  <m:d>
                    <m:dPr>
                      <m:begChr m:val="("/>
                      <m:endChr m:val=")"/>
                      <m:sepChr m:val=""/>
                      <m:grow/>
                    </m:dPr>
                    <m:e>
                      <m:r>
                        <m:t>100</m:t>
                      </m:r>
                      <m:r>
                        <m:rPr>
                          <m:sty m:val="p"/>
                        </m:rPr>
                        <m:t>−</m:t>
                      </m:r>
                      <m:r>
                        <m:t>85</m:t>
                      </m:r>
                    </m:e>
                  </m:d>
                </m:e>
                <m:sup>
                  <m:r>
                    <m:t>2</m:t>
                  </m:r>
                </m:sup>
              </m:sSup>
              <m:r>
                <m:rPr>
                  <m:sty m:val="p"/>
                </m:rPr>
                <m:t>+</m:t>
              </m:r>
              <m:r>
                <m:t>9</m:t>
              </m:r>
              <m:sSup>
                <m:e>
                  <m:d>
                    <m:dPr>
                      <m:begChr m:val="("/>
                      <m:endChr m:val=")"/>
                      <m:sepChr m:val=""/>
                      <m:grow/>
                    </m:dPr>
                    <m:e>
                      <m:r>
                        <m:t>70</m:t>
                      </m:r>
                      <m:r>
                        <m:rPr>
                          <m:sty m:val="p"/>
                        </m:rPr>
                        <m:t>−</m:t>
                      </m:r>
                      <m:r>
                        <m:t>85</m:t>
                      </m:r>
                    </m:e>
                  </m:d>
                </m:e>
                <m:sup>
                  <m:r>
                    <m:t>2</m:t>
                  </m:r>
                </m:sup>
              </m:sSup>
            </m:num>
            <m:den>
              <m:sSup>
                <m:e>
                  <m:r>
                    <m:t>20</m:t>
                  </m:r>
                </m:e>
                <m:sup>
                  <m:r>
                    <m:t>2</m:t>
                  </m:r>
                </m:sup>
              </m:sSup>
            </m:den>
          </m:f>
          <m:r>
            <m:rPr>
              <m:sty m:val="p"/>
            </m:rPr>
            <m:t>=</m:t>
          </m:r>
          <m:r>
            <m:t>10.125</m:t>
          </m:r>
          <m:r>
            <m:rPr>
              <m:sty m:val="p"/>
            </m:rPr>
            <m:t>.</m:t>
          </m:r>
        </m:oMath>
      </m:oMathPara>
    </w:p>
    <w:p>
      <w:pPr>
        <w:pStyle w:val="FirstParagraph"/>
      </w:pPr>
      <m:oMathPara>
        <m:oMathParaPr>
          <m:jc m:val="center"/>
        </m:oMathParaPr>
        <m:oMath>
          <m:r>
            <m:rPr>
              <m:nor/>
              <m:sty m:val="p"/>
            </m:rPr>
            <m:t>Power</m:t>
          </m:r>
          <m:d>
            <m:dPr>
              <m:begChr m:val="("/>
              <m:endChr m:val=")"/>
              <m:sepChr m:val=""/>
              <m:grow/>
            </m:dPr>
            <m:e>
              <m:r>
                <m:t>λ</m:t>
              </m:r>
              <m:r>
                <m:rPr>
                  <m:sty m:val="p"/>
                </m:rPr>
                <m:t>=</m:t>
              </m:r>
              <m:r>
                <m:t>10.125</m:t>
              </m:r>
            </m:e>
          </m:d>
          <m:r>
            <m:rPr>
              <m:sty m:val="p"/>
            </m:rPr>
            <m:t>=</m:t>
          </m:r>
          <m:r>
            <m:t>P</m:t>
          </m:r>
          <m:d>
            <m:dPr>
              <m:begChr m:val="("/>
              <m:endChr m:val=")"/>
              <m:sepChr m:val=""/>
              <m:grow/>
            </m:dPr>
            <m:e>
              <m:sSubSup>
                <m:e>
                  <m:r>
                    <m:t>F</m:t>
                  </m:r>
                </m:e>
                <m:sub>
                  <m:r>
                    <m:t>1</m:t>
                  </m:r>
                  <m:r>
                    <m:rPr>
                      <m:sty m:val="p"/>
                    </m:rPr>
                    <m:t>,</m:t>
                  </m:r>
                  <m:r>
                    <m:t>16</m:t>
                  </m:r>
                  <m:r>
                    <m:rPr>
                      <m:sty m:val="p"/>
                    </m:rPr>
                    <m:t>;</m:t>
                  </m:r>
                  <m:r>
                    <m:t>λ</m:t>
                  </m:r>
                  <m:r>
                    <m:rPr>
                      <m:sty m:val="p"/>
                    </m:rPr>
                    <m:t>=</m:t>
                  </m:r>
                  <m:r>
                    <m:t>10.125</m:t>
                  </m:r>
                </m:sub>
                <m:sup>
                  <m:r>
                    <m:rPr>
                      <m:sty m:val="p"/>
                    </m:rPr>
                    <m:t>*</m:t>
                  </m:r>
                </m:sup>
              </m:sSubSup>
              <m:r>
                <m:rPr>
                  <m:sty m:val="p"/>
                </m:rPr>
                <m:t>≥</m:t>
              </m:r>
              <m:sSub>
                <m:e>
                  <m:r>
                    <m:t>f</m:t>
                  </m:r>
                </m:e>
                <m:sub>
                  <m:r>
                    <m:t>0.95</m:t>
                  </m:r>
                  <m:r>
                    <m:rPr>
                      <m:sty m:val="p"/>
                    </m:rPr>
                    <m:t>;</m:t>
                  </m:r>
                  <m:r>
                    <m:t>1</m:t>
                  </m:r>
                  <m:r>
                    <m:rPr>
                      <m:sty m:val="p"/>
                    </m:rPr>
                    <m:t>,</m:t>
                  </m:r>
                  <m:r>
                    <m:t>16</m:t>
                  </m:r>
                </m:sub>
              </m:sSub>
              <m:r>
                <m:rPr>
                  <m:sty m:val="p"/>
                </m:rPr>
                <m:t>=</m:t>
              </m:r>
              <m:r>
                <m:t>4.4939985</m:t>
              </m:r>
            </m:e>
          </m:d>
          <m:r>
            <m:rPr>
              <m:sty m:val="p"/>
            </m:rPr>
            <m:t>=</m:t>
          </m:r>
          <m:r>
            <m:t>0.8476101</m:t>
          </m:r>
        </m:oMath>
      </m:oMathPara>
    </w:p>
    <w:p>
      <w:pPr>
        <w:pStyle w:val="FirstParagraph"/>
      </w:pPr>
      <w:r>
        <w:t xml:space="preserve">Next have the students consider</w:t>
      </w:r>
      <w:r>
        <w:t xml:space="preserve"> </w:t>
      </w:r>
      <m:oMath>
        <m:sSub>
          <m:e>
            <m:r>
              <m:t>n</m:t>
            </m:r>
          </m:e>
          <m:sub>
            <m:r>
              <m:t>1</m:t>
            </m:r>
          </m:sub>
        </m:sSub>
        <m:r>
          <m:rPr>
            <m:sty m:val="p"/>
          </m:rPr>
          <m:t>=</m:t>
        </m:r>
        <m:sSub>
          <m:e>
            <m:r>
              <m:t>n</m:t>
            </m:r>
          </m:e>
          <m:sub>
            <m:r>
              <m:t>2</m:t>
            </m:r>
          </m:sub>
        </m:sSub>
        <m:r>
          <m:rPr>
            <m:sty m:val="p"/>
          </m:rPr>
          <m:t>=</m:t>
        </m:r>
        <m:r>
          <m:t>8</m:t>
        </m:r>
      </m:oMath>
      <w:r>
        <w:t xml:space="preserve"> </w:t>
      </w:r>
      <w:r>
        <w:t xml:space="preserve">so that the critical value becomes</w:t>
      </w:r>
      <w:r>
        <w:t xml:space="preserve"> </w:t>
      </w:r>
      <m:oMath>
        <m:sSub>
          <m:e>
            <m:r>
              <m:t>f</m:t>
            </m:r>
          </m:e>
          <m:sub>
            <m:r>
              <m:t>1</m:t>
            </m:r>
            <m:r>
              <m:rPr>
                <m:sty m:val="p"/>
              </m:rPr>
              <m:t>−</m:t>
            </m:r>
            <m:r>
              <m:t>α</m:t>
            </m:r>
            <m:r>
              <m:rPr>
                <m:sty m:val="p"/>
              </m:rPr>
              <m:t>;</m:t>
            </m:r>
            <m:r>
              <m:t>a</m:t>
            </m:r>
            <m:r>
              <m:rPr>
                <m:sty m:val="p"/>
              </m:rPr>
              <m:t>−</m:t>
            </m:r>
            <m:r>
              <m:t>1</m:t>
            </m:r>
            <m:r>
              <m:rPr>
                <m:sty m:val="p"/>
              </m:rPr>
              <m:t>,</m:t>
            </m:r>
            <m:sSub>
              <m:e>
                <m:r>
                  <m:t>n</m:t>
                </m:r>
              </m:e>
              <m:sub>
                <m:r>
                  <m:t>1</m:t>
                </m:r>
              </m:sub>
            </m:sSub>
            <m:r>
              <m:rPr>
                <m:sty m:val="p"/>
              </m:rPr>
              <m:t>+</m:t>
            </m:r>
            <m:sSub>
              <m:e>
                <m:r>
                  <m:t>n</m:t>
                </m:r>
              </m:e>
              <m:sub>
                <m:r>
                  <m:t>2</m:t>
                </m:r>
              </m:sub>
            </m:sSub>
            <m:r>
              <m:rPr>
                <m:sty m:val="p"/>
              </m:rPr>
              <m:t>−</m:t>
            </m:r>
            <m:r>
              <m:t>2</m:t>
            </m:r>
          </m:sub>
        </m:sSub>
        <m:r>
          <m:rPr>
            <m:sty m:val="p"/>
          </m:rPr>
          <m:t>=</m:t>
        </m:r>
        <m:sSub>
          <m:e>
            <m:r>
              <m:t>f</m:t>
            </m:r>
          </m:e>
          <m:sub>
            <m:r>
              <m:t>0.95</m:t>
            </m:r>
            <m:r>
              <m:rPr>
                <m:sty m:val="p"/>
              </m:rPr>
              <m:t>;</m:t>
            </m:r>
            <m:r>
              <m:t>2</m:t>
            </m:r>
            <m:r>
              <m:rPr>
                <m:sty m:val="p"/>
              </m:rPr>
              <m:t>−</m:t>
            </m:r>
            <m:r>
              <m:t>1</m:t>
            </m:r>
            <m:r>
              <m:rPr>
                <m:sty m:val="p"/>
              </m:rPr>
              <m:t>,</m:t>
            </m:r>
            <m:r>
              <m:t>8</m:t>
            </m:r>
            <m:r>
              <m:rPr>
                <m:sty m:val="p"/>
              </m:rPr>
              <m:t>+</m:t>
            </m:r>
            <m:r>
              <m:t>8</m:t>
            </m:r>
            <m:r>
              <m:rPr>
                <m:sty m:val="p"/>
              </m:rPr>
              <m:t>−</m:t>
            </m:r>
            <m:r>
              <m:t>2</m:t>
            </m:r>
          </m:sub>
        </m:sSub>
        <m:r>
          <m:rPr>
            <m:sty m:val="p"/>
          </m:rPr>
          <m:t>=</m:t>
        </m:r>
        <m:sSub>
          <m:e>
            <m:r>
              <m:t>f</m:t>
            </m:r>
          </m:e>
          <m:sub>
            <m:r>
              <m:t>0.95</m:t>
            </m:r>
            <m:r>
              <m:rPr>
                <m:sty m:val="p"/>
              </m:rPr>
              <m:t>;</m:t>
            </m:r>
            <m:r>
              <m:t>1</m:t>
            </m:r>
            <m:r>
              <m:rPr>
                <m:sty m:val="p"/>
              </m:rPr>
              <m:t>,</m:t>
            </m:r>
            <m:r>
              <m:t>14</m:t>
            </m:r>
          </m:sub>
        </m:sSub>
        <m:r>
          <m:rPr>
            <m:sty m:val="p"/>
          </m:rPr>
          <m:t>=</m:t>
        </m:r>
        <m:r>
          <m:t>4.6001099</m:t>
        </m:r>
      </m:oMath>
      <w:r>
        <w:t xml:space="preserve"> </w:t>
      </w:r>
      <w:r>
        <w:t xml:space="preserve">and the non-centrality parameter</w:t>
      </w:r>
      <w:r>
        <w:t xml:space="preserve"> </w:t>
      </w:r>
      <m:oMath>
        <m:r>
          <m:t>λ</m:t>
        </m:r>
      </m:oMath>
      <w:r>
        <w:t xml:space="preserve"> </w:t>
      </w:r>
      <w:r>
        <w:t xml:space="preserve">becomes</w:t>
      </w:r>
    </w:p>
    <w:p>
      <w:pPr>
        <w:pStyle w:val="BodyText"/>
      </w:pPr>
      <m:oMathPara>
        <m:oMathParaPr>
          <m:jc m:val="center"/>
        </m:oMathParaPr>
        <m:oMath>
          <m:r>
            <m:t>λ</m:t>
          </m:r>
          <m:r>
            <m:rPr>
              <m:sty m:val="p"/>
            </m:rPr>
            <m:t>=</m:t>
          </m:r>
          <m:f>
            <m:fPr>
              <m:type m:val="bar"/>
            </m:fPr>
            <m:num>
              <m:nary>
                <m:naryPr>
                  <m:chr m:val="∑"/>
                  <m:limLoc m:val="undOvr"/>
                  <m:subHide m:val="0"/>
                  <m:supHide m:val="0"/>
                </m:naryPr>
                <m:sub>
                  <m:r>
                    <m:t>1</m:t>
                  </m:r>
                  <m:r>
                    <m:rPr>
                      <m:sty m:val="p"/>
                    </m:rPr>
                    <m:t>=</m:t>
                  </m:r>
                  <m:r>
                    <m:t>1</m:t>
                  </m:r>
                </m:sub>
                <m:sup>
                  <m:r>
                    <m:t>a</m:t>
                  </m:r>
                </m:sup>
                <m:e>
                  <m:sSub>
                    <m:e>
                      <m:r>
                        <m:t>n</m:t>
                      </m:r>
                    </m:e>
                    <m:sub>
                      <m:r>
                        <m:t>i</m:t>
                      </m:r>
                    </m:sub>
                  </m:sSub>
                </m:e>
              </m:nary>
              <m:sSup>
                <m:e>
                  <m:d>
                    <m:dPr>
                      <m:begChr m:val="("/>
                      <m:endChr m:val=")"/>
                      <m:sepChr m:val=""/>
                      <m:grow/>
                    </m:dPr>
                    <m:e>
                      <m:sSub>
                        <m:e>
                          <m:r>
                            <m:t>μ</m:t>
                          </m:r>
                        </m:e>
                        <m:sub>
                          <m:r>
                            <m:t>i</m:t>
                          </m:r>
                          <m:r>
                            <m:rPr>
                              <m:sty m:val="p"/>
                            </m:rPr>
                            <m:t>•</m:t>
                          </m:r>
                        </m:sub>
                      </m:sSub>
                      <m:r>
                        <m:rPr>
                          <m:sty m:val="p"/>
                        </m:rPr>
                        <m:t>−</m:t>
                      </m:r>
                      <m:sSub>
                        <m:e>
                          <m:acc>
                            <m:accPr>
                              <m:chr m:val="‾"/>
                            </m:accPr>
                            <m:e>
                              <m:r>
                                <m:t>μ</m:t>
                              </m:r>
                            </m:e>
                          </m:acc>
                        </m:e>
                        <m:sub>
                          <m:r>
                            <m:rPr>
                              <m:sty m:val="p"/>
                            </m:rPr>
                            <m:t>•</m:t>
                          </m:r>
                          <m:r>
                            <m:rPr>
                              <m:sty m:val="p"/>
                            </m:rPr>
                            <m:t>•</m:t>
                          </m:r>
                        </m:sub>
                      </m:sSub>
                    </m:e>
                  </m:d>
                </m:e>
                <m:sup>
                  <m:r>
                    <m:t>2</m:t>
                  </m:r>
                </m:sup>
              </m:sSup>
            </m:num>
            <m:den>
              <m:sSup>
                <m:e>
                  <m:r>
                    <m:t>σ</m:t>
                  </m:r>
                </m:e>
                <m:sup>
                  <m:r>
                    <m:t>2</m:t>
                  </m:r>
                </m:sup>
              </m:sSup>
            </m:den>
          </m:f>
          <m:r>
            <m:rPr>
              <m:sty m:val="p"/>
            </m:rPr>
            <m:t>=</m:t>
          </m:r>
          <m:f>
            <m:fPr>
              <m:type m:val="bar"/>
            </m:fPr>
            <m:num>
              <m:r>
                <m:t>8</m:t>
              </m:r>
              <m:sSup>
                <m:e>
                  <m:d>
                    <m:dPr>
                      <m:begChr m:val="("/>
                      <m:endChr m:val=")"/>
                      <m:sepChr m:val=""/>
                      <m:grow/>
                    </m:dPr>
                    <m:e>
                      <m:r>
                        <m:t>100</m:t>
                      </m:r>
                      <m:r>
                        <m:rPr>
                          <m:sty m:val="p"/>
                        </m:rPr>
                        <m:t>−</m:t>
                      </m:r>
                      <m:r>
                        <m:t>85</m:t>
                      </m:r>
                    </m:e>
                  </m:d>
                </m:e>
                <m:sup>
                  <m:r>
                    <m:t>2</m:t>
                  </m:r>
                </m:sup>
              </m:sSup>
              <m:r>
                <m:rPr>
                  <m:sty m:val="p"/>
                </m:rPr>
                <m:t>+</m:t>
              </m:r>
              <m:r>
                <m:t>8</m:t>
              </m:r>
              <m:sSup>
                <m:e>
                  <m:d>
                    <m:dPr>
                      <m:begChr m:val="("/>
                      <m:endChr m:val=")"/>
                      <m:sepChr m:val=""/>
                      <m:grow/>
                    </m:dPr>
                    <m:e>
                      <m:r>
                        <m:t>70</m:t>
                      </m:r>
                      <m:r>
                        <m:rPr>
                          <m:sty m:val="p"/>
                        </m:rPr>
                        <m:t>−</m:t>
                      </m:r>
                      <m:r>
                        <m:t>85</m:t>
                      </m:r>
                    </m:e>
                  </m:d>
                </m:e>
                <m:sup>
                  <m:r>
                    <m:t>2</m:t>
                  </m:r>
                </m:sup>
              </m:sSup>
            </m:num>
            <m:den>
              <m:sSup>
                <m:e>
                  <m:r>
                    <m:t>20</m:t>
                  </m:r>
                </m:e>
                <m:sup>
                  <m:r>
                    <m:t>2</m:t>
                  </m:r>
                </m:sup>
              </m:sSup>
            </m:den>
          </m:f>
          <m:r>
            <m:rPr>
              <m:sty m:val="p"/>
            </m:rPr>
            <m:t>=</m:t>
          </m:r>
          <m:r>
            <m:t>9</m:t>
          </m:r>
          <m:r>
            <m:rPr>
              <m:sty m:val="p"/>
            </m:rPr>
            <m:t>.</m:t>
          </m:r>
        </m:oMath>
      </m:oMathPara>
    </w:p>
    <w:p>
      <w:pPr>
        <w:pStyle w:val="FirstParagraph"/>
      </w:pPr>
      <m:oMathPara>
        <m:oMathParaPr>
          <m:jc m:val="center"/>
        </m:oMathParaPr>
        <m:oMath>
          <m:r>
            <m:rPr>
              <m:nor/>
              <m:sty m:val="p"/>
            </m:rPr>
            <m:t>Power</m:t>
          </m:r>
          <m:d>
            <m:dPr>
              <m:begChr m:val="("/>
              <m:endChr m:val=")"/>
              <m:sepChr m:val=""/>
              <m:grow/>
            </m:dPr>
            <m:e>
              <m:r>
                <m:t>λ</m:t>
              </m:r>
              <m:r>
                <m:rPr>
                  <m:sty m:val="p"/>
                </m:rPr>
                <m:t>=</m:t>
              </m:r>
              <m:r>
                <m:t>9</m:t>
              </m:r>
            </m:e>
          </m:d>
          <m:r>
            <m:rPr>
              <m:sty m:val="p"/>
            </m:rPr>
            <m:t>=</m:t>
          </m:r>
          <m:r>
            <m:t>P</m:t>
          </m:r>
          <m:d>
            <m:dPr>
              <m:begChr m:val="("/>
              <m:endChr m:val=")"/>
              <m:sepChr m:val=""/>
              <m:grow/>
            </m:dPr>
            <m:e>
              <m:sSubSup>
                <m:e>
                  <m:r>
                    <m:t>F</m:t>
                  </m:r>
                </m:e>
                <m:sub>
                  <m:r>
                    <m:t>1</m:t>
                  </m:r>
                  <m:r>
                    <m:rPr>
                      <m:sty m:val="p"/>
                    </m:rPr>
                    <m:t>,</m:t>
                  </m:r>
                  <m:r>
                    <m:t>14</m:t>
                  </m:r>
                  <m:r>
                    <m:rPr>
                      <m:sty m:val="p"/>
                    </m:rPr>
                    <m:t>;</m:t>
                  </m:r>
                  <m:r>
                    <m:t>λ</m:t>
                  </m:r>
                  <m:r>
                    <m:rPr>
                      <m:sty m:val="p"/>
                    </m:rPr>
                    <m:t>=</m:t>
                  </m:r>
                  <m:r>
                    <m:t>9</m:t>
                  </m:r>
                </m:sub>
                <m:sup>
                  <m:r>
                    <m:rPr>
                      <m:sty m:val="p"/>
                    </m:rPr>
                    <m:t>*</m:t>
                  </m:r>
                </m:sup>
              </m:sSubSup>
              <m:r>
                <m:rPr>
                  <m:sty m:val="p"/>
                </m:rPr>
                <m:t>≥</m:t>
              </m:r>
              <m:sSub>
                <m:e>
                  <m:r>
                    <m:t>f</m:t>
                  </m:r>
                </m:e>
                <m:sub>
                  <m:r>
                    <m:t>0.95</m:t>
                  </m:r>
                  <m:r>
                    <m:rPr>
                      <m:sty m:val="p"/>
                    </m:rPr>
                    <m:t>;</m:t>
                  </m:r>
                  <m:r>
                    <m:t>1</m:t>
                  </m:r>
                  <m:r>
                    <m:rPr>
                      <m:sty m:val="p"/>
                    </m:rPr>
                    <m:t>,</m:t>
                  </m:r>
                  <m:r>
                    <m:t>14</m:t>
                  </m:r>
                </m:sub>
              </m:sSub>
              <m:r>
                <m:rPr>
                  <m:sty m:val="p"/>
                </m:rPr>
                <m:t>=</m:t>
              </m:r>
              <m:r>
                <m:t>4.6001099</m:t>
              </m:r>
            </m:e>
          </m:d>
          <m:r>
            <m:rPr>
              <m:sty m:val="p"/>
            </m:rPr>
            <m:t>=</m:t>
          </m:r>
          <m:r>
            <m:t>0.796545</m:t>
          </m:r>
        </m:oMath>
      </m:oMathPara>
    </w:p>
    <w:p>
      <w:pPr>
        <w:pStyle w:val="FirstParagraph"/>
      </w:pPr>
      <w:r>
        <w:t xml:space="preserve">Since</w:t>
      </w:r>
      <w:r>
        <w:t xml:space="preserve"> </w:t>
      </w:r>
      <m:oMath>
        <m:sSub>
          <m:e>
            <m:r>
              <m:t>n</m:t>
            </m:r>
          </m:e>
          <m:sub>
            <m:r>
              <m:t>1</m:t>
            </m:r>
          </m:sub>
        </m:sSub>
        <m:r>
          <m:rPr>
            <m:sty m:val="p"/>
          </m:rPr>
          <m:t>=</m:t>
        </m:r>
        <m:sSub>
          <m:e>
            <m:r>
              <m:t>n</m:t>
            </m:r>
          </m:e>
          <m:sub>
            <m:r>
              <m:t>2</m:t>
            </m:r>
          </m:sub>
        </m:sSub>
        <m:r>
          <m:rPr>
            <m:sty m:val="p"/>
          </m:rPr>
          <m:t>=</m:t>
        </m:r>
        <m:r>
          <m:t>8</m:t>
        </m:r>
      </m:oMath>
      <w:r>
        <w:t xml:space="preserve"> </w:t>
      </w:r>
      <w:r>
        <w:t xml:space="preserve">resulted in a power value less than the required 0.80, the minimum sample size for</w:t>
      </w:r>
      <w:r>
        <w:t xml:space="preserve"> </w:t>
      </w:r>
      <m:oMath>
        <m:sSub>
          <m:e>
            <m:r>
              <m:t>n</m:t>
            </m:r>
          </m:e>
          <m:sub>
            <m:r>
              <m:t>1</m:t>
            </m:r>
          </m:sub>
        </m:sSub>
        <m:r>
          <m:rPr>
            <m:sty m:val="p"/>
          </m:rPr>
          <m:t>=</m:t>
        </m:r>
        <m:sSub>
          <m:e>
            <m:r>
              <m:t>n</m:t>
            </m:r>
          </m:e>
          <m:sub>
            <m:r>
              <m:t>2</m:t>
            </m:r>
          </m:sub>
        </m:sSub>
      </m:oMath>
      <w:r>
        <w:t xml:space="preserve"> </w:t>
      </w:r>
      <w:r>
        <w:t xml:space="preserve">to obtain a power of at least 0.80 is 9.</w:t>
      </w:r>
    </w:p>
    <w:bookmarkEnd w:id="23"/>
    <w:bookmarkStart w:id="24" w:name="r-code-1"/>
    <w:p>
      <w:pPr>
        <w:pStyle w:val="Heading2"/>
      </w:pPr>
      <w:r>
        <w:t xml:space="preserve">R code</w:t>
      </w:r>
    </w:p>
    <w:p>
      <w:pPr>
        <w:pStyle w:val="SourceCode"/>
      </w:pPr>
      <w:r>
        <w:rPr>
          <w:rStyle w:val="CommentTok"/>
        </w:rPr>
        <w:t xml:space="preserve"># Computing critical value</w:t>
      </w:r>
      <w:r>
        <w:br/>
      </w:r>
      <w:r>
        <w:rPr>
          <w:rStyle w:val="NormalTok"/>
        </w:rPr>
        <w:t xml:space="preserve">(CriticalF </w:t>
      </w:r>
      <w:r>
        <w:rPr>
          <w:rStyle w:val="OtherTok"/>
        </w:rPr>
        <w:t xml:space="preserve">&lt;-</w:t>
      </w:r>
      <w:r>
        <w:rPr>
          <w:rStyle w:val="NormalTok"/>
        </w:rPr>
        <w:t xml:space="preserve"> </w:t>
      </w:r>
      <w:r>
        <w:rPr>
          <w:rStyle w:val="FunctionTok"/>
        </w:rPr>
        <w:t xml:space="preserve">qf</w:t>
      </w:r>
      <w:r>
        <w:rPr>
          <w:rStyle w:val="NormalTok"/>
        </w:rPr>
        <w:t xml:space="preserve">(</w:t>
      </w:r>
      <w:r>
        <w:rPr>
          <w:rStyle w:val="FloatTok"/>
        </w:rPr>
        <w:t xml:space="preserve">0.95</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9</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[1] 4.493998</w:t>
      </w:r>
    </w:p>
    <w:p>
      <w:pPr>
        <w:pStyle w:val="SourceCode"/>
      </w:pPr>
      <w:r>
        <w:rPr>
          <w:rStyle w:val="CommentTok"/>
        </w:rPr>
        <w:t xml:space="preserve"># Power for lambda</w:t>
      </w:r>
      <w:r>
        <w:br/>
      </w:r>
      <w:r>
        <w:rPr>
          <w:rStyle w:val="NormalTok"/>
        </w:rPr>
        <w:t xml:space="preserve">(</w:t>
      </w:r>
      <w:r>
        <w:rPr>
          <w:rStyle w:val="FunctionTok"/>
        </w:rPr>
        <w:t xml:space="preserve">pf</w:t>
      </w:r>
      <w:r>
        <w:rPr>
          <w:rStyle w:val="NormalTok"/>
        </w:rPr>
        <w:t xml:space="preserve">(CriticalF,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9</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FloatTok"/>
        </w:rPr>
        <w:t xml:space="preserve">10.125</w:t>
      </w:r>
      <w:r>
        <w:rPr>
          <w:rStyle w:val="NormalTok"/>
        </w:rPr>
        <w:t xml:space="preserve">, </w:t>
      </w:r>
      <w:r>
        <w:rPr>
          <w:rStyle w:val="AttributeTok"/>
        </w:rPr>
        <w:t xml:space="preserve">lower =</w:t>
      </w:r>
      <w:r>
        <w:rPr>
          <w:rStyle w:val="NormalTok"/>
        </w:rPr>
        <w:t xml:space="preserve"> </w:t>
      </w:r>
      <w:r>
        <w:rPr>
          <w:rStyle w:val="ConstantTok"/>
        </w:rPr>
        <w:t xml:space="preserve">FALSE</w:t>
      </w:r>
      <w:r>
        <w:rPr>
          <w:rStyle w:val="NormalTok"/>
        </w:rPr>
        <w:t xml:space="preserve">) </w:t>
      </w:r>
      <w:r>
        <w:rPr>
          <w:rStyle w:val="OtherTok"/>
        </w:rPr>
        <w:t xml:space="preserve">-&gt;</w:t>
      </w:r>
      <w:r>
        <w:rPr>
          <w:rStyle w:val="NormalTok"/>
        </w:rPr>
        <w:t xml:space="preserve"> POWER)</w:t>
      </w:r>
    </w:p>
    <w:p>
      <w:pPr>
        <w:pStyle w:val="SourceCode"/>
      </w:pPr>
      <w:r>
        <w:rPr>
          <w:rStyle w:val="VerbatimChar"/>
        </w:rPr>
        <w:t xml:space="preserve">[1] 0.8476101</w:t>
      </w:r>
    </w:p>
    <w:p>
      <w:pPr>
        <w:pStyle w:val="SourceCode"/>
      </w:pPr>
      <w:r>
        <w:rPr>
          <w:rStyle w:val="CommentTok"/>
        </w:rPr>
        <w:t xml:space="preserve"># Computing critical value</w:t>
      </w:r>
      <w:r>
        <w:br/>
      </w:r>
      <w:r>
        <w:rPr>
          <w:rStyle w:val="NormalTok"/>
        </w:rPr>
        <w:t xml:space="preserve">(CriticalF </w:t>
      </w:r>
      <w:r>
        <w:rPr>
          <w:rStyle w:val="OtherTok"/>
        </w:rPr>
        <w:t xml:space="preserve">&lt;-</w:t>
      </w:r>
      <w:r>
        <w:rPr>
          <w:rStyle w:val="NormalTok"/>
        </w:rPr>
        <w:t xml:space="preserve"> </w:t>
      </w:r>
      <w:r>
        <w:rPr>
          <w:rStyle w:val="FunctionTok"/>
        </w:rPr>
        <w:t xml:space="preserve">qf</w:t>
      </w:r>
      <w:r>
        <w:rPr>
          <w:rStyle w:val="NormalTok"/>
        </w:rPr>
        <w:t xml:space="preserve">(</w:t>
      </w:r>
      <w:r>
        <w:rPr>
          <w:rStyle w:val="FloatTok"/>
        </w:rPr>
        <w:t xml:space="preserve">0.95</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[1] 4.60011</w:t>
      </w:r>
    </w:p>
    <w:p>
      <w:pPr>
        <w:pStyle w:val="SourceCode"/>
      </w:pPr>
      <w:r>
        <w:rPr>
          <w:rStyle w:val="CommentTok"/>
        </w:rPr>
        <w:t xml:space="preserve"># Power for lambda</w:t>
      </w:r>
      <w:r>
        <w:br/>
      </w:r>
      <w:r>
        <w:rPr>
          <w:rStyle w:val="NormalTok"/>
        </w:rPr>
        <w:t xml:space="preserve">(</w:t>
      </w:r>
      <w:r>
        <w:rPr>
          <w:rStyle w:val="FunctionTok"/>
        </w:rPr>
        <w:t xml:space="preserve">pf</w:t>
      </w:r>
      <w:r>
        <w:rPr>
          <w:rStyle w:val="NormalTok"/>
        </w:rPr>
        <w:t xml:space="preserve">(CriticalF,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DecValTok"/>
        </w:rPr>
        <w:t xml:space="preserve">9</w:t>
      </w:r>
      <w:r>
        <w:rPr>
          <w:rStyle w:val="NormalTok"/>
        </w:rPr>
        <w:t xml:space="preserve">, </w:t>
      </w:r>
      <w:r>
        <w:rPr>
          <w:rStyle w:val="AttributeTok"/>
        </w:rPr>
        <w:t xml:space="preserve">lower =</w:t>
      </w:r>
      <w:r>
        <w:rPr>
          <w:rStyle w:val="NormalTok"/>
        </w:rPr>
        <w:t xml:space="preserve"> </w:t>
      </w:r>
      <w:r>
        <w:rPr>
          <w:rStyle w:val="ConstantTok"/>
        </w:rPr>
        <w:t xml:space="preserve">FALSE</w:t>
      </w:r>
      <w:r>
        <w:rPr>
          <w:rStyle w:val="NormalTok"/>
        </w:rPr>
        <w:t xml:space="preserve">) </w:t>
      </w:r>
      <w:r>
        <w:rPr>
          <w:rStyle w:val="OtherTok"/>
        </w:rPr>
        <w:t xml:space="preserve">-&gt;</w:t>
      </w:r>
      <w:r>
        <w:rPr>
          <w:rStyle w:val="NormalTok"/>
        </w:rPr>
        <w:t xml:space="preserve"> POWER)</w:t>
      </w:r>
    </w:p>
    <w:p>
      <w:pPr>
        <w:pStyle w:val="SourceCode"/>
      </w:pPr>
      <w:r>
        <w:rPr>
          <w:rStyle w:val="VerbatimChar"/>
        </w:rPr>
        <w:t xml:space="preserve">[1] 0.796545</w:t>
      </w:r>
    </w:p>
    <w:p>
      <w:pPr>
        <w:pStyle w:val="FirstParagraph"/>
      </w:pPr>
      <w:r>
        <w:t xml:space="preserve">e). In this example,</w:t>
      </w:r>
      <w:r>
        <w:t xml:space="preserve"> </w:t>
      </w:r>
      <m:oMath>
        <m:sSub>
          <m:e>
            <m:r>
              <m:t>n</m:t>
            </m:r>
          </m:e>
          <m:sub>
            <m:r>
              <m:t>1</m:t>
            </m:r>
          </m:sub>
        </m:sSub>
        <m:r>
          <m:rPr>
            <m:sty m:val="p"/>
          </m:rPr>
          <m:t>=</m:t>
        </m:r>
        <m:sSub>
          <m:e>
            <m:r>
              <m:t>n</m:t>
            </m:r>
          </m:e>
          <m:sub>
            <m:r>
              <m:t>2</m:t>
            </m:r>
          </m:sub>
        </m:sSub>
        <m:r>
          <m:rPr>
            <m:sty m:val="p"/>
          </m:rPr>
          <m:t>=</m:t>
        </m:r>
        <m:r>
          <m:t>9</m:t>
        </m:r>
      </m:oMath>
      <w:r>
        <w:t xml:space="preserve"> </w:t>
      </w:r>
      <w:r>
        <w:t xml:space="preserve">returned a power of 0.8476101 while</w:t>
      </w:r>
      <w:r>
        <w:t xml:space="preserve"> </w:t>
      </w:r>
      <m:oMath>
        <m:sSub>
          <m:e>
            <m:r>
              <m:t>n</m:t>
            </m:r>
          </m:e>
          <m:sub>
            <m:r>
              <m:t>1</m:t>
            </m:r>
          </m:sub>
        </m:sSub>
        <m:r>
          <m:rPr>
            <m:sty m:val="p"/>
          </m:rPr>
          <m:t>=</m:t>
        </m:r>
        <m:sSub>
          <m:e>
            <m:r>
              <m:t>n</m:t>
            </m:r>
          </m:e>
          <m:sub>
            <m:r>
              <m:t>2</m:t>
            </m:r>
          </m:sub>
        </m:sSub>
        <m:r>
          <m:rPr>
            <m:sty m:val="p"/>
          </m:rPr>
          <m:t>=</m:t>
        </m:r>
        <m:r>
          <m:t>8</m:t>
        </m:r>
      </m:oMath>
      <w:r>
        <w:t xml:space="preserve"> </w:t>
      </w:r>
      <w:r>
        <w:t xml:space="preserve">returned a power of 0.796545. Although power is maximized when sample sizes are equal, ask the students to use either</w:t>
      </w:r>
      <w:r>
        <w:t xml:space="preserve"> </w:t>
      </w:r>
      <m:oMath>
        <m:sSub>
          <m:e>
            <m:r>
              <m:t>n</m:t>
            </m:r>
          </m:e>
          <m:sub>
            <m:r>
              <m:t>1</m:t>
            </m:r>
          </m:sub>
        </m:sSub>
        <m:r>
          <m:rPr>
            <m:sty m:val="p"/>
          </m:rPr>
          <m:t>=</m:t>
        </m:r>
        <m:r>
          <m:t>9</m:t>
        </m:r>
      </m:oMath>
      <w:r>
        <w:t xml:space="preserve"> </w:t>
      </w:r>
      <w:r>
        <w:t xml:space="preserve">and</w:t>
      </w:r>
      <w:r>
        <w:t xml:space="preserve"> </w:t>
      </w:r>
      <m:oMath>
        <m:sSub>
          <m:e>
            <m:r>
              <m:t>n</m:t>
            </m:r>
          </m:e>
          <m:sub>
            <m:r>
              <m:t>2</m:t>
            </m:r>
          </m:sub>
        </m:sSub>
        <m:r>
          <m:rPr>
            <m:sty m:val="p"/>
          </m:rPr>
          <m:t>=</m:t>
        </m:r>
        <m:r>
          <m:t>8</m:t>
        </m:r>
      </m:oMath>
      <w:r>
        <w:t xml:space="preserve"> </w:t>
      </w:r>
      <w:r>
        <w:t xml:space="preserve">or</w:t>
      </w:r>
      <w:r>
        <w:t xml:space="preserve"> </w:t>
      </w:r>
      <m:oMath>
        <m:sSub>
          <m:e>
            <m:r>
              <m:t>n</m:t>
            </m:r>
          </m:e>
          <m:sub>
            <m:r>
              <m:t>1</m:t>
            </m:r>
          </m:sub>
        </m:sSub>
        <m:r>
          <m:rPr>
            <m:sty m:val="p"/>
          </m:rPr>
          <m:t>=</m:t>
        </m:r>
        <m:r>
          <m:t>8</m:t>
        </m:r>
      </m:oMath>
      <w:r>
        <w:t xml:space="preserve"> </w:t>
      </w:r>
      <w:r>
        <w:t xml:space="preserve">and</w:t>
      </w:r>
      <w:r>
        <w:t xml:space="preserve"> </w:t>
      </w:r>
      <m:oMath>
        <m:sSub>
          <m:e>
            <m:r>
              <m:t>n</m:t>
            </m:r>
          </m:e>
          <m:sub>
            <m:r>
              <m:t>2</m:t>
            </m:r>
          </m:sub>
        </m:sSub>
        <m:r>
          <m:rPr>
            <m:sty m:val="p"/>
          </m:rPr>
          <m:t>=</m:t>
        </m:r>
        <m:r>
          <m:t>9</m:t>
        </m:r>
      </m:oMath>
      <w:r>
        <w:t xml:space="preserve"> </w:t>
      </w:r>
      <w:r>
        <w:t xml:space="preserve">to see if the power is at least 0.80. It does not make a difference whether the first treatment group or the second treatment group receives the smaller number of chicks in computing</w:t>
      </w:r>
      <w:r>
        <w:t xml:space="preserve"> </w:t>
      </w:r>
      <m:oMath>
        <m:r>
          <m:t>λ</m:t>
        </m:r>
      </m:oMath>
      <w:r>
        <w:t xml:space="preserve"> </w:t>
      </w:r>
      <w:r>
        <w:t xml:space="preserve">for this problem; however, the value for</w:t>
      </w:r>
      <w:r>
        <w:t xml:space="preserve"> </w:t>
      </w:r>
      <m:oMath>
        <m:sSub>
          <m:e>
            <m:acc>
              <m:accPr>
                <m:chr m:val="‾"/>
              </m:accPr>
              <m:e>
                <m:r>
                  <m:t>μ</m:t>
                </m:r>
              </m:e>
            </m:acc>
          </m:e>
          <m:sub>
            <m:r>
              <m:rPr>
                <m:sty m:val="p"/>
              </m:rPr>
              <m:t>•</m:t>
            </m:r>
            <m:r>
              <m:rPr>
                <m:sty m:val="p"/>
              </m:rPr>
              <m:t>•</m:t>
            </m:r>
          </m:sub>
        </m:sSub>
      </m:oMath>
      <w:r>
        <w:t xml:space="preserve"> </w:t>
      </w:r>
      <w:r>
        <w:t xml:space="preserve">will differ depending on which group receives the smaller number of chicks. The resulting power would be 0.8223981 regardless of whether</w:t>
      </w:r>
      <w:r>
        <w:t xml:space="preserve"> </w:t>
      </w:r>
      <m:oMath>
        <m:sSub>
          <m:e>
            <m:r>
              <m:t>n</m:t>
            </m:r>
          </m:e>
          <m:sub>
            <m:r>
              <m:t>1</m:t>
            </m:r>
          </m:sub>
        </m:sSub>
        <m:r>
          <m:rPr>
            <m:sty m:val="p"/>
          </m:rPr>
          <m:t>=</m:t>
        </m:r>
        <m:r>
          <m:t>9</m:t>
        </m:r>
      </m:oMath>
      <w:r>
        <w:t xml:space="preserve"> </w:t>
      </w:r>
      <w:r>
        <w:t xml:space="preserve">and</w:t>
      </w:r>
      <w:r>
        <w:t xml:space="preserve"> </w:t>
      </w:r>
      <m:oMath>
        <m:sSub>
          <m:e>
            <m:r>
              <m:t>n</m:t>
            </m:r>
          </m:e>
          <m:sub>
            <m:r>
              <m:t>2</m:t>
            </m:r>
          </m:sub>
        </m:sSub>
        <m:r>
          <m:rPr>
            <m:sty m:val="p"/>
          </m:rPr>
          <m:t>=</m:t>
        </m:r>
        <m:r>
          <m:t>8</m:t>
        </m:r>
      </m:oMath>
      <w:r>
        <w:t xml:space="preserve"> </w:t>
      </w:r>
      <w:r>
        <w:t xml:space="preserve">or</w:t>
      </w:r>
      <w:r>
        <w:t xml:space="preserve"> </w:t>
      </w:r>
      <m:oMath>
        <m:sSub>
          <m:e>
            <m:r>
              <m:t>n</m:t>
            </m:r>
          </m:e>
          <m:sub>
            <m:r>
              <m:t>1</m:t>
            </m:r>
          </m:sub>
        </m:sSub>
        <m:r>
          <m:rPr>
            <m:sty m:val="p"/>
          </m:rPr>
          <m:t>=</m:t>
        </m:r>
        <m:r>
          <m:t>8</m:t>
        </m:r>
      </m:oMath>
      <w:r>
        <w:t xml:space="preserve"> </w:t>
      </w:r>
      <w:r>
        <w:t xml:space="preserve">and</w:t>
      </w:r>
      <w:r>
        <w:t xml:space="preserve"> </w:t>
      </w:r>
      <m:oMath>
        <m:sSub>
          <m:e>
            <m:r>
              <m:t>n</m:t>
            </m:r>
          </m:e>
          <m:sub>
            <m:r>
              <m:t>2</m:t>
            </m:r>
          </m:sub>
        </m:sSub>
        <m:r>
          <m:rPr>
            <m:sty m:val="p"/>
          </m:rPr>
          <m:t>=</m:t>
        </m:r>
        <m:r>
          <m:t>9</m:t>
        </m:r>
      </m:oMath>
      <w:r>
        <w:t xml:space="preserve">. Since the groups are of different sizes, remind the students to weight the means appropriately. That is</w:t>
      </w:r>
      <w:r>
        <w:t xml:space="preserve"> </w:t>
      </w:r>
      <m:oMath>
        <m:sSub>
          <m:e>
            <m:acc>
              <m:accPr>
                <m:chr m:val="‾"/>
              </m:accPr>
              <m:e>
                <m:r>
                  <m:t>μ</m:t>
                </m:r>
              </m:e>
            </m:acc>
          </m:e>
          <m:sub>
            <m:r>
              <m:rPr>
                <m:sty m:val="p"/>
              </m:rPr>
              <m:t>•</m:t>
            </m:r>
            <m:r>
              <m:rPr>
                <m:sty m:val="p"/>
              </m:rPr>
              <m:t>•</m:t>
            </m:r>
          </m:sub>
        </m:sSub>
        <m:r>
          <m:rPr>
            <m:sty m:val="p"/>
          </m:rPr>
          <m:t>=</m:t>
        </m:r>
        <m:f>
          <m:fPr>
            <m:type m:val="bar"/>
          </m:fPr>
          <m:num>
            <m:sSub>
              <m:e>
                <m:r>
                  <m:t>n</m:t>
                </m:r>
              </m:e>
              <m:sub>
                <m:r>
                  <m:t>1</m:t>
                </m:r>
              </m:sub>
            </m:sSub>
            <m:sSub>
              <m:e>
                <m:r>
                  <m:t>μ</m:t>
                </m:r>
              </m:e>
              <m:sub>
                <m:r>
                  <m:t>1</m:t>
                </m:r>
              </m:sub>
            </m:sSub>
            <m:r>
              <m:rPr>
                <m:sty m:val="p"/>
              </m:rPr>
              <m:t>+</m:t>
            </m:r>
            <m:sSub>
              <m:e>
                <m:r>
                  <m:t>n</m:t>
                </m:r>
              </m:e>
              <m:sub>
                <m:r>
                  <m:t>2</m:t>
                </m:r>
              </m:sub>
            </m:sSub>
            <m:sSub>
              <m:e>
                <m:r>
                  <m:t>μ</m:t>
                </m:r>
              </m:e>
              <m:sub>
                <m:r>
                  <m:t>2</m:t>
                </m:r>
              </m:sub>
            </m:sSub>
          </m:num>
          <m:den>
            <m:sSub>
              <m:e>
                <m:r>
                  <m:t>n</m:t>
                </m:r>
              </m:e>
              <m:sub>
                <m:r>
                  <m:t>1</m:t>
                </m:r>
              </m:sub>
            </m:sSub>
            <m:r>
              <m:rPr>
                <m:sty m:val="p"/>
              </m:rPr>
              <m:t>+</m:t>
            </m:r>
            <m:r>
              <m:t>n</m:t>
            </m:r>
            <m:r>
              <m:t>2</m:t>
            </m:r>
          </m:den>
        </m:f>
        <m:r>
          <m:rPr>
            <m:sty m:val="p"/>
          </m:rPr>
          <m:t>=</m:t>
        </m:r>
        <m:f>
          <m:fPr>
            <m:type m:val="bar"/>
          </m:fPr>
          <m:num>
            <m:r>
              <m:t>9</m:t>
            </m:r>
            <m:r>
              <m:rPr>
                <m:sty m:val="p"/>
              </m:rPr>
              <m:t>×</m:t>
            </m:r>
            <m:r>
              <m:t>100</m:t>
            </m:r>
            <m:r>
              <m:rPr>
                <m:sty m:val="p"/>
              </m:rPr>
              <m:t>+</m:t>
            </m:r>
            <m:r>
              <m:t>8</m:t>
            </m:r>
            <m:r>
              <m:rPr>
                <m:sty m:val="p"/>
              </m:rPr>
              <m:t>×</m:t>
            </m:r>
            <m:r>
              <m:t>70</m:t>
            </m:r>
          </m:num>
          <m:den>
            <m:r>
              <m:t>9</m:t>
            </m:r>
            <m:r>
              <m:rPr>
                <m:sty m:val="p"/>
              </m:rPr>
              <m:t>+</m:t>
            </m:r>
            <m:r>
              <m:t>8</m:t>
            </m:r>
          </m:den>
        </m:f>
        <m:r>
          <m:rPr>
            <m:sty m:val="p"/>
          </m:rPr>
          <m:t>=</m:t>
        </m:r>
        <m:r>
          <m:t>85.88235</m:t>
        </m:r>
      </m:oMath>
      <w:r>
        <w:t xml:space="preserve"> </w:t>
      </w:r>
      <w:r>
        <w:t xml:space="preserve">in the case where</w:t>
      </w:r>
      <w:r>
        <w:t xml:space="preserve"> </w:t>
      </w:r>
      <m:oMath>
        <m:sSub>
          <m:e>
            <m:r>
              <m:t>n</m:t>
            </m:r>
          </m:e>
          <m:sub>
            <m:r>
              <m:t>1</m:t>
            </m:r>
          </m:sub>
        </m:sSub>
        <m:r>
          <m:rPr>
            <m:sty m:val="p"/>
          </m:rPr>
          <m:t>=</m:t>
        </m:r>
        <m:r>
          <m:t>9</m:t>
        </m:r>
      </m:oMath>
      <w:r>
        <w:t xml:space="preserve"> </w:t>
      </w:r>
      <w:r>
        <w:t xml:space="preserve">and</w:t>
      </w:r>
      <w:r>
        <w:t xml:space="preserve"> </w:t>
      </w:r>
      <m:oMath>
        <m:sSub>
          <m:e>
            <m:r>
              <m:t>n</m:t>
            </m:r>
          </m:e>
          <m:sub>
            <m:r>
              <m:t>2</m:t>
            </m:r>
          </m:sub>
        </m:sSub>
        <m:r>
          <m:rPr>
            <m:sty m:val="p"/>
          </m:rPr>
          <m:t>=</m:t>
        </m:r>
        <m:r>
          <m:t>8</m:t>
        </m:r>
      </m:oMath>
      <w:r>
        <w:t xml:space="preserve"> </w:t>
      </w:r>
      <w:r>
        <w:t xml:space="preserve">or</w:t>
      </w:r>
      <w:r>
        <w:t xml:space="preserve"> </w:t>
      </w:r>
      <m:oMath>
        <m:sSub>
          <m:e>
            <m:acc>
              <m:accPr>
                <m:chr m:val="‾"/>
              </m:accPr>
              <m:e>
                <m:r>
                  <m:t>μ</m:t>
                </m:r>
              </m:e>
            </m:acc>
          </m:e>
          <m:sub>
            <m:r>
              <m:rPr>
                <m:sty m:val="p"/>
              </m:rPr>
              <m:t>•</m:t>
            </m:r>
            <m:r>
              <m:rPr>
                <m:sty m:val="p"/>
              </m:rPr>
              <m:t>•</m:t>
            </m:r>
          </m:sub>
        </m:sSub>
        <m:r>
          <m:rPr>
            <m:sty m:val="p"/>
          </m:rPr>
          <m:t>=</m:t>
        </m:r>
        <m:f>
          <m:fPr>
            <m:type m:val="bar"/>
          </m:fPr>
          <m:num>
            <m:sSub>
              <m:e>
                <m:r>
                  <m:t>n</m:t>
                </m:r>
              </m:e>
              <m:sub>
                <m:r>
                  <m:t>1</m:t>
                </m:r>
              </m:sub>
            </m:sSub>
            <m:sSub>
              <m:e>
                <m:r>
                  <m:t>μ</m:t>
                </m:r>
              </m:e>
              <m:sub>
                <m:r>
                  <m:t>1</m:t>
                </m:r>
              </m:sub>
            </m:sSub>
            <m:r>
              <m:rPr>
                <m:sty m:val="p"/>
              </m:rPr>
              <m:t>+</m:t>
            </m:r>
            <m:sSub>
              <m:e>
                <m:r>
                  <m:t>n</m:t>
                </m:r>
              </m:e>
              <m:sub>
                <m:r>
                  <m:t>2</m:t>
                </m:r>
              </m:sub>
            </m:sSub>
            <m:sSub>
              <m:e>
                <m:r>
                  <m:t>μ</m:t>
                </m:r>
              </m:e>
              <m:sub>
                <m:r>
                  <m:t>2</m:t>
                </m:r>
              </m:sub>
            </m:sSub>
          </m:num>
          <m:den>
            <m:sSub>
              <m:e>
                <m:r>
                  <m:t>n</m:t>
                </m:r>
              </m:e>
              <m:sub>
                <m:r>
                  <m:t>1</m:t>
                </m:r>
              </m:sub>
            </m:sSub>
            <m:r>
              <m:rPr>
                <m:sty m:val="p"/>
              </m:rPr>
              <m:t>+</m:t>
            </m:r>
            <m:r>
              <m:t>n</m:t>
            </m:r>
            <m:r>
              <m:t>2</m:t>
            </m:r>
          </m:den>
        </m:f>
        <m:r>
          <m:rPr>
            <m:sty m:val="p"/>
          </m:rPr>
          <m:t>=</m:t>
        </m:r>
        <m:f>
          <m:fPr>
            <m:type m:val="bar"/>
          </m:fPr>
          <m:num>
            <m:r>
              <m:t>8</m:t>
            </m:r>
            <m:r>
              <m:rPr>
                <m:sty m:val="p"/>
              </m:rPr>
              <m:t>×</m:t>
            </m:r>
            <m:r>
              <m:t>100</m:t>
            </m:r>
            <m:r>
              <m:rPr>
                <m:sty m:val="p"/>
              </m:rPr>
              <m:t>+</m:t>
            </m:r>
            <m:r>
              <m:t>9</m:t>
            </m:r>
            <m:r>
              <m:rPr>
                <m:sty m:val="p"/>
              </m:rPr>
              <m:t>×</m:t>
            </m:r>
            <m:r>
              <m:t>70</m:t>
            </m:r>
          </m:num>
          <m:den>
            <m:r>
              <m:t>8</m:t>
            </m:r>
            <m:r>
              <m:rPr>
                <m:sty m:val="p"/>
              </m:rPr>
              <m:t>+</m:t>
            </m:r>
            <m:r>
              <m:t>9</m:t>
            </m:r>
          </m:den>
        </m:f>
        <m:r>
          <m:rPr>
            <m:sty m:val="p"/>
          </m:rPr>
          <m:t>=</m:t>
        </m:r>
        <m:r>
          <m:t>84.11765</m:t>
        </m:r>
      </m:oMath>
      <w:r>
        <w:t xml:space="preserve"> </w:t>
      </w:r>
      <w:r>
        <w:t xml:space="preserve">in the case where</w:t>
      </w:r>
      <w:r>
        <w:t xml:space="preserve"> </w:t>
      </w:r>
      <m:oMath>
        <m:sSub>
          <m:e>
            <m:r>
              <m:t>n</m:t>
            </m:r>
          </m:e>
          <m:sub>
            <m:r>
              <m:t>1</m:t>
            </m:r>
          </m:sub>
        </m:sSub>
        <m:r>
          <m:rPr>
            <m:sty m:val="p"/>
          </m:rPr>
          <m:t>=</m:t>
        </m:r>
        <m:r>
          <m:t>8</m:t>
        </m:r>
      </m:oMath>
      <w:r>
        <w:t xml:space="preserve"> </w:t>
      </w:r>
      <w:r>
        <w:t xml:space="preserve">and</w:t>
      </w:r>
      <w:r>
        <w:t xml:space="preserve"> </w:t>
      </w:r>
      <m:oMath>
        <m:sSub>
          <m:e>
            <m:r>
              <m:t>n</m:t>
            </m:r>
          </m:e>
          <m:sub>
            <m:r>
              <m:t>2</m:t>
            </m:r>
          </m:sub>
        </m:sSub>
        <m:r>
          <m:rPr>
            <m:sty m:val="p"/>
          </m:rPr>
          <m:t>=</m:t>
        </m:r>
        <m:r>
          <m:t>9</m:t>
        </m:r>
      </m:oMath>
      <w:r>
        <w:t xml:space="preserve">.</w:t>
      </w:r>
    </w:p>
    <w:p>
      <w:pPr>
        <w:pStyle w:val="BodyText"/>
      </w:pPr>
      <m:oMathPara>
        <m:oMathParaPr>
          <m:jc m:val="center"/>
        </m:oMathParaPr>
        <m:oMath>
          <m:r>
            <m:t>λ</m:t>
          </m:r>
          <m:r>
            <m:rPr>
              <m:sty m:val="p"/>
            </m:rPr>
            <m:t>=</m:t>
          </m:r>
          <m:f>
            <m:fPr>
              <m:type m:val="bar"/>
            </m:fPr>
            <m:num>
              <m:nary>
                <m:naryPr>
                  <m:chr m:val="∑"/>
                  <m:limLoc m:val="undOvr"/>
                  <m:subHide m:val="0"/>
                  <m:supHide m:val="0"/>
                </m:naryPr>
                <m:sub>
                  <m:r>
                    <m:t>1</m:t>
                  </m:r>
                  <m:r>
                    <m:rPr>
                      <m:sty m:val="p"/>
                    </m:rPr>
                    <m:t>=</m:t>
                  </m:r>
                  <m:r>
                    <m:t>1</m:t>
                  </m:r>
                </m:sub>
                <m:sup>
                  <m:r>
                    <m:t>a</m:t>
                  </m:r>
                </m:sup>
                <m:e>
                  <m:sSub>
                    <m:e>
                      <m:r>
                        <m:t>n</m:t>
                      </m:r>
                    </m:e>
                    <m:sub>
                      <m:r>
                        <m:t>i</m:t>
                      </m:r>
                    </m:sub>
                  </m:sSub>
                </m:e>
              </m:nary>
              <m:sSup>
                <m:e>
                  <m:d>
                    <m:dPr>
                      <m:begChr m:val="("/>
                      <m:endChr m:val=")"/>
                      <m:sepChr m:val=""/>
                      <m:grow/>
                    </m:dPr>
                    <m:e>
                      <m:sSub>
                        <m:e>
                          <m:r>
                            <m:t>μ</m:t>
                          </m:r>
                        </m:e>
                        <m:sub>
                          <m:r>
                            <m:t>i</m:t>
                          </m:r>
                          <m:r>
                            <m:rPr>
                              <m:sty m:val="p"/>
                            </m:rPr>
                            <m:t>•</m:t>
                          </m:r>
                        </m:sub>
                      </m:sSub>
                      <m:r>
                        <m:rPr>
                          <m:sty m:val="p"/>
                        </m:rPr>
                        <m:t>−</m:t>
                      </m:r>
                      <m:sSub>
                        <m:e>
                          <m:acc>
                            <m:accPr>
                              <m:chr m:val="‾"/>
                            </m:accPr>
                            <m:e>
                              <m:r>
                                <m:t>μ</m:t>
                              </m:r>
                            </m:e>
                          </m:acc>
                        </m:e>
                        <m:sub>
                          <m:r>
                            <m:rPr>
                              <m:sty m:val="p"/>
                            </m:rPr>
                            <m:t>•</m:t>
                          </m:r>
                          <m:r>
                            <m:rPr>
                              <m:sty m:val="p"/>
                            </m:rPr>
                            <m:t>•</m:t>
                          </m:r>
                        </m:sub>
                      </m:sSub>
                    </m:e>
                  </m:d>
                </m:e>
                <m:sup>
                  <m:r>
                    <m:t>2</m:t>
                  </m:r>
                </m:sup>
              </m:sSup>
            </m:num>
            <m:den>
              <m:sSup>
                <m:e>
                  <m:r>
                    <m:t>σ</m:t>
                  </m:r>
                </m:e>
                <m:sup>
                  <m:r>
                    <m:t>2</m:t>
                  </m:r>
                </m:sup>
              </m:sSup>
            </m:den>
          </m:f>
          <m:r>
            <m:rPr>
              <m:sty m:val="p"/>
            </m:rPr>
            <m:t>=</m:t>
          </m:r>
          <m:f>
            <m:fPr>
              <m:type m:val="bar"/>
            </m:fPr>
            <m:num>
              <m:r>
                <m:t>9</m:t>
              </m:r>
              <m:sSup>
                <m:e>
                  <m:d>
                    <m:dPr>
                      <m:begChr m:val="("/>
                      <m:endChr m:val=")"/>
                      <m:sepChr m:val=""/>
                      <m:grow/>
                    </m:dPr>
                    <m:e>
                      <m:r>
                        <m:t>100</m:t>
                      </m:r>
                      <m:r>
                        <m:rPr>
                          <m:sty m:val="p"/>
                        </m:rPr>
                        <m:t>−</m:t>
                      </m:r>
                      <m:r>
                        <m:t>85.88235</m:t>
                      </m:r>
                    </m:e>
                  </m:d>
                </m:e>
                <m:sup>
                  <m:r>
                    <m:t>2</m:t>
                  </m:r>
                </m:sup>
              </m:sSup>
              <m:r>
                <m:rPr>
                  <m:sty m:val="p"/>
                </m:rPr>
                <m:t>+</m:t>
              </m:r>
              <m:r>
                <m:t>8</m:t>
              </m:r>
              <m:sSup>
                <m:e>
                  <m:d>
                    <m:dPr>
                      <m:begChr m:val="("/>
                      <m:endChr m:val=")"/>
                      <m:sepChr m:val=""/>
                      <m:grow/>
                    </m:dPr>
                    <m:e>
                      <m:r>
                        <m:t>70</m:t>
                      </m:r>
                      <m:r>
                        <m:rPr>
                          <m:sty m:val="p"/>
                        </m:rPr>
                        <m:t>−</m:t>
                      </m:r>
                      <m:r>
                        <m:t>85.88235</m:t>
                      </m:r>
                    </m:e>
                  </m:d>
                </m:e>
                <m:sup>
                  <m:r>
                    <m:t>2</m:t>
                  </m:r>
                </m:sup>
              </m:sSup>
            </m:num>
            <m:den>
              <m:sSup>
                <m:e>
                  <m:r>
                    <m:t>20</m:t>
                  </m:r>
                </m:e>
                <m:sup>
                  <m:r>
                    <m:t>2</m:t>
                  </m:r>
                </m:sup>
              </m:sSup>
            </m:den>
          </m:f>
          <m:r>
            <m:rPr>
              <m:sty m:val="p"/>
            </m:rPr>
            <m:t>=</m:t>
          </m:r>
          <m:r>
            <m:t>9.529412</m:t>
          </m:r>
        </m:oMath>
      </m:oMathPara>
    </w:p>
    <w:p>
      <w:pPr>
        <w:pStyle w:val="FirstParagraph"/>
      </w:pPr>
      <w:r>
        <w:t xml:space="preserve">or</w:t>
      </w:r>
    </w:p>
    <w:p>
      <w:pPr>
        <w:pStyle w:val="BodyText"/>
      </w:pPr>
      <m:oMathPara>
        <m:oMathParaPr>
          <m:jc m:val="center"/>
        </m:oMathParaPr>
        <m:oMath>
          <m:r>
            <m:t>λ</m:t>
          </m:r>
          <m:r>
            <m:rPr>
              <m:sty m:val="p"/>
            </m:rPr>
            <m:t>=</m:t>
          </m:r>
          <m:f>
            <m:fPr>
              <m:type m:val="bar"/>
            </m:fPr>
            <m:num>
              <m:nary>
                <m:naryPr>
                  <m:chr m:val="∑"/>
                  <m:limLoc m:val="undOvr"/>
                  <m:subHide m:val="0"/>
                  <m:supHide m:val="0"/>
                </m:naryPr>
                <m:sub>
                  <m:r>
                    <m:t>1</m:t>
                  </m:r>
                  <m:r>
                    <m:rPr>
                      <m:sty m:val="p"/>
                    </m:rPr>
                    <m:t>=</m:t>
                  </m:r>
                  <m:r>
                    <m:t>1</m:t>
                  </m:r>
                </m:sub>
                <m:sup>
                  <m:r>
                    <m:t>a</m:t>
                  </m:r>
                </m:sup>
                <m:e>
                  <m:sSub>
                    <m:e>
                      <m:r>
                        <m:t>n</m:t>
                      </m:r>
                    </m:e>
                    <m:sub>
                      <m:r>
                        <m:t>i</m:t>
                      </m:r>
                    </m:sub>
                  </m:sSub>
                </m:e>
              </m:nary>
              <m:sSup>
                <m:e>
                  <m:d>
                    <m:dPr>
                      <m:begChr m:val="("/>
                      <m:endChr m:val=")"/>
                      <m:sepChr m:val=""/>
                      <m:grow/>
                    </m:dPr>
                    <m:e>
                      <m:sSub>
                        <m:e>
                          <m:r>
                            <m:t>μ</m:t>
                          </m:r>
                        </m:e>
                        <m:sub>
                          <m:r>
                            <m:t>i</m:t>
                          </m:r>
                          <m:r>
                            <m:rPr>
                              <m:sty m:val="p"/>
                            </m:rPr>
                            <m:t>•</m:t>
                          </m:r>
                        </m:sub>
                      </m:sSub>
                      <m:r>
                        <m:rPr>
                          <m:sty m:val="p"/>
                        </m:rPr>
                        <m:t>−</m:t>
                      </m:r>
                      <m:sSub>
                        <m:e>
                          <m:acc>
                            <m:accPr>
                              <m:chr m:val="‾"/>
                            </m:accPr>
                            <m:e>
                              <m:r>
                                <m:t>μ</m:t>
                              </m:r>
                            </m:e>
                          </m:acc>
                        </m:e>
                        <m:sub>
                          <m:r>
                            <m:rPr>
                              <m:sty m:val="p"/>
                            </m:rPr>
                            <m:t>•</m:t>
                          </m:r>
                          <m:r>
                            <m:rPr>
                              <m:sty m:val="p"/>
                            </m:rPr>
                            <m:t>•</m:t>
                          </m:r>
                        </m:sub>
                      </m:sSub>
                    </m:e>
                  </m:d>
                </m:e>
                <m:sup>
                  <m:r>
                    <m:t>2</m:t>
                  </m:r>
                </m:sup>
              </m:sSup>
            </m:num>
            <m:den>
              <m:sSup>
                <m:e>
                  <m:r>
                    <m:t>σ</m:t>
                  </m:r>
                </m:e>
                <m:sup>
                  <m:r>
                    <m:t>2</m:t>
                  </m:r>
                </m:sup>
              </m:sSup>
            </m:den>
          </m:f>
          <m:r>
            <m:rPr>
              <m:sty m:val="p"/>
            </m:rPr>
            <m:t>=</m:t>
          </m:r>
          <m:f>
            <m:fPr>
              <m:type m:val="bar"/>
            </m:fPr>
            <m:num>
              <m:r>
                <m:t>8</m:t>
              </m:r>
              <m:sSup>
                <m:e>
                  <m:d>
                    <m:dPr>
                      <m:begChr m:val="("/>
                      <m:endChr m:val=")"/>
                      <m:sepChr m:val=""/>
                      <m:grow/>
                    </m:dPr>
                    <m:e>
                      <m:r>
                        <m:t>100</m:t>
                      </m:r>
                      <m:r>
                        <m:rPr>
                          <m:sty m:val="p"/>
                        </m:rPr>
                        <m:t>−</m:t>
                      </m:r>
                      <m:r>
                        <m:t>84.11765</m:t>
                      </m:r>
                    </m:e>
                  </m:d>
                </m:e>
                <m:sup>
                  <m:r>
                    <m:t>2</m:t>
                  </m:r>
                </m:sup>
              </m:sSup>
              <m:r>
                <m:rPr>
                  <m:sty m:val="p"/>
                </m:rPr>
                <m:t>+</m:t>
              </m:r>
              <m:r>
                <m:t>9</m:t>
              </m:r>
              <m:sSup>
                <m:e>
                  <m:d>
                    <m:dPr>
                      <m:begChr m:val="("/>
                      <m:endChr m:val=")"/>
                      <m:sepChr m:val=""/>
                      <m:grow/>
                    </m:dPr>
                    <m:e>
                      <m:r>
                        <m:t>70</m:t>
                      </m:r>
                      <m:r>
                        <m:rPr>
                          <m:sty m:val="p"/>
                        </m:rPr>
                        <m:t>−</m:t>
                      </m:r>
                      <m:r>
                        <m:t>84.11765</m:t>
                      </m:r>
                    </m:e>
                  </m:d>
                </m:e>
                <m:sup>
                  <m:r>
                    <m:t>2</m:t>
                  </m:r>
                </m:sup>
              </m:sSup>
            </m:num>
            <m:den>
              <m:sSup>
                <m:e>
                  <m:r>
                    <m:t>20</m:t>
                  </m:r>
                </m:e>
                <m:sup>
                  <m:r>
                    <m:t>2</m:t>
                  </m:r>
                </m:sup>
              </m:sSup>
            </m:den>
          </m:f>
          <m:r>
            <m:rPr>
              <m:sty m:val="p"/>
            </m:rPr>
            <m:t>=</m:t>
          </m:r>
          <m:r>
            <m:t>9.529412</m:t>
          </m:r>
        </m:oMath>
      </m:oMathPara>
    </w:p>
    <w:p>
      <w:pPr>
        <w:pStyle w:val="FirstParagraph"/>
      </w:pPr>
      <m:oMathPara>
        <m:oMathParaPr>
          <m:jc m:val="center"/>
        </m:oMathParaPr>
        <m:oMath>
          <m:r>
            <m:rPr>
              <m:nor/>
              <m:sty m:val="p"/>
            </m:rPr>
            <m:t>Power</m:t>
          </m:r>
          <m:d>
            <m:dPr>
              <m:begChr m:val="("/>
              <m:endChr m:val=")"/>
              <m:sepChr m:val=""/>
              <m:grow/>
            </m:dPr>
            <m:e>
              <m:r>
                <m:t>λ</m:t>
              </m:r>
              <m:r>
                <m:rPr>
                  <m:sty m:val="p"/>
                </m:rPr>
                <m:t>=</m:t>
              </m:r>
              <m:r>
                <m:t>9.529412</m:t>
              </m:r>
            </m:e>
          </m:d>
          <m:r>
            <m:rPr>
              <m:sty m:val="p"/>
            </m:rPr>
            <m:t>=</m:t>
          </m:r>
          <m:r>
            <m:t>P</m:t>
          </m:r>
          <m:d>
            <m:dPr>
              <m:begChr m:val="("/>
              <m:endChr m:val=")"/>
              <m:sepChr m:val=""/>
              <m:grow/>
            </m:dPr>
            <m:e>
              <m:sSubSup>
                <m:e>
                  <m:r>
                    <m:t>F</m:t>
                  </m:r>
                </m:e>
                <m:sub>
                  <m:r>
                    <m:t>1</m:t>
                  </m:r>
                  <m:r>
                    <m:rPr>
                      <m:sty m:val="p"/>
                    </m:rPr>
                    <m:t>,</m:t>
                  </m:r>
                  <m:r>
                    <m:t>15</m:t>
                  </m:r>
                  <m:r>
                    <m:rPr>
                      <m:sty m:val="p"/>
                    </m:rPr>
                    <m:t>,</m:t>
                  </m:r>
                  <m:r>
                    <m:t>λ</m:t>
                  </m:r>
                  <m:r>
                    <m:rPr>
                      <m:sty m:val="p"/>
                    </m:rPr>
                    <m:t>=</m:t>
                  </m:r>
                  <m:r>
                    <m:t>9.529412</m:t>
                  </m:r>
                </m:sub>
                <m:sup>
                  <m:r>
                    <m:rPr>
                      <m:sty m:val="p"/>
                    </m:rPr>
                    <m:t>*</m:t>
                  </m:r>
                </m:sup>
              </m:sSubSup>
              <m:r>
                <m:rPr>
                  <m:sty m:val="p"/>
                </m:rPr>
                <m:t>≥</m:t>
              </m:r>
              <m:sSub>
                <m:e>
                  <m:r>
                    <m:t>f</m:t>
                  </m:r>
                </m:e>
                <m:sub>
                  <m:r>
                    <m:t>0.95</m:t>
                  </m:r>
                  <m:r>
                    <m:rPr>
                      <m:sty m:val="p"/>
                    </m:rPr>
                    <m:t>,</m:t>
                  </m:r>
                  <m:r>
                    <m:t>1</m:t>
                  </m:r>
                  <m:r>
                    <m:rPr>
                      <m:sty m:val="p"/>
                    </m:rPr>
                    <m:t>,</m:t>
                  </m:r>
                  <m:r>
                    <m:t>15</m:t>
                  </m:r>
                </m:sub>
              </m:sSub>
              <m:r>
                <m:rPr>
                  <m:sty m:val="p"/>
                </m:rPr>
                <m:t>=</m:t>
              </m:r>
              <m:r>
                <m:t>4.5430772</m:t>
              </m:r>
            </m:e>
          </m:d>
          <m:r>
            <m:rPr>
              <m:sty m:val="p"/>
            </m:rPr>
            <m:t>=</m:t>
          </m:r>
          <m:r>
            <m:t>0.8223981</m:t>
          </m:r>
        </m:oMath>
      </m:oMathPara>
    </w:p>
    <w:bookmarkEnd w:id="24"/>
    <w:bookmarkStart w:id="25" w:name="r-code-2"/>
    <w:p>
      <w:pPr>
        <w:pStyle w:val="Heading2"/>
      </w:pPr>
      <w:r>
        <w:t xml:space="preserve">R code</w:t>
      </w:r>
    </w:p>
    <w:p>
      <w:pPr>
        <w:pStyle w:val="SourceCode"/>
      </w:pPr>
      <w:r>
        <w:rPr>
          <w:rStyle w:val="NormalTok"/>
        </w:rPr>
        <w:t xml:space="preserve">(CriticalF </w:t>
      </w:r>
      <w:r>
        <w:rPr>
          <w:rStyle w:val="OtherTok"/>
        </w:rPr>
        <w:t xml:space="preserve">&lt;-</w:t>
      </w:r>
      <w:r>
        <w:rPr>
          <w:rStyle w:val="NormalTok"/>
        </w:rPr>
        <w:t xml:space="preserve"> </w:t>
      </w:r>
      <w:r>
        <w:rPr>
          <w:rStyle w:val="FunctionTok"/>
        </w:rPr>
        <w:t xml:space="preserve">qf</w:t>
      </w:r>
      <w:r>
        <w:rPr>
          <w:rStyle w:val="NormalTok"/>
        </w:rPr>
        <w:t xml:space="preserve">(</w:t>
      </w:r>
      <w:r>
        <w:rPr>
          <w:rStyle w:val="FloatTok"/>
        </w:rPr>
        <w:t xml:space="preserve">0.95</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9</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[1] 4.543077</w:t>
      </w:r>
    </w:p>
    <w:p>
      <w:pPr>
        <w:pStyle w:val="SourceCode"/>
      </w:pPr>
      <w:r>
        <w:rPr>
          <w:rStyle w:val="CommentTok"/>
        </w:rPr>
        <w:t xml:space="preserve"># Power for lambda</w:t>
      </w:r>
      <w:r>
        <w:br/>
      </w:r>
      <w:r>
        <w:rPr>
          <w:rStyle w:val="NormalTok"/>
        </w:rPr>
        <w:t xml:space="preserve">(</w:t>
      </w:r>
      <w:r>
        <w:rPr>
          <w:rStyle w:val="FunctionTok"/>
        </w:rPr>
        <w:t xml:space="preserve">pf</w:t>
      </w:r>
      <w:r>
        <w:rPr>
          <w:rStyle w:val="NormalTok"/>
        </w:rPr>
        <w:t xml:space="preserve">(CriticalF,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9</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FloatTok"/>
        </w:rPr>
        <w:t xml:space="preserve">9.529412</w:t>
      </w:r>
      <w:r>
        <w:rPr>
          <w:rStyle w:val="NormalTok"/>
        </w:rPr>
        <w:t xml:space="preserve">, </w:t>
      </w:r>
      <w:r>
        <w:rPr>
          <w:rStyle w:val="AttributeTok"/>
        </w:rPr>
        <w:t xml:space="preserve">lower =</w:t>
      </w:r>
      <w:r>
        <w:rPr>
          <w:rStyle w:val="NormalTok"/>
        </w:rPr>
        <w:t xml:space="preserve"> </w:t>
      </w:r>
      <w:r>
        <w:rPr>
          <w:rStyle w:val="ConstantTok"/>
        </w:rPr>
        <w:t xml:space="preserve">FALSE</w:t>
      </w:r>
      <w:r>
        <w:rPr>
          <w:rStyle w:val="NormalTok"/>
        </w:rPr>
        <w:t xml:space="preserve">) </w:t>
      </w:r>
      <w:r>
        <w:rPr>
          <w:rStyle w:val="OtherTok"/>
        </w:rPr>
        <w:t xml:space="preserve">-&gt;</w:t>
      </w:r>
      <w:r>
        <w:rPr>
          <w:rStyle w:val="NormalTok"/>
        </w:rPr>
        <w:t xml:space="preserve"> POWER)</w:t>
      </w:r>
    </w:p>
    <w:p>
      <w:pPr>
        <w:pStyle w:val="SourceCode"/>
      </w:pPr>
      <w:r>
        <w:rPr>
          <w:rStyle w:val="VerbatimChar"/>
        </w:rPr>
        <w:t xml:space="preserve">[1] 0.8223981</w:t>
      </w:r>
    </w:p>
    <w:p>
      <w:pPr>
        <w:numPr>
          <w:ilvl w:val="0"/>
          <w:numId w:val="1005"/>
        </w:numPr>
        <w:pStyle w:val="Compact"/>
      </w:pPr>
      <w:r>
        <w:t xml:space="preserve">The non-centrality parameter when</w:t>
      </w:r>
      <w:r>
        <w:t xml:space="preserve"> </w:t>
      </w:r>
      <m:oMath>
        <m:r>
          <m:t>σ</m:t>
        </m:r>
        <m:r>
          <m:rPr>
            <m:sty m:val="p"/>
          </m:rPr>
          <m:t>=</m:t>
        </m:r>
        <m:r>
          <m:t>30</m:t>
        </m:r>
      </m:oMath>
      <w:r>
        <w:t xml:space="preserve"> </w:t>
      </w:r>
      <w:r>
        <w:t xml:space="preserve">mg and</w:t>
      </w:r>
      <w:r>
        <w:t xml:space="preserve"> </w:t>
      </w:r>
      <m:oMath>
        <m:sSub>
          <m:e>
            <m:r>
              <m:t>n</m:t>
            </m:r>
          </m:e>
          <m:sub>
            <m:r>
              <m:t>1</m:t>
            </m:r>
          </m:sub>
        </m:sSub>
        <m:r>
          <m:rPr>
            <m:sty m:val="p"/>
          </m:rPr>
          <m:t>=</m:t>
        </m:r>
        <m:sSub>
          <m:e>
            <m:r>
              <m:t>n</m:t>
            </m:r>
          </m:e>
          <m:sub>
            <m:r>
              <m:t>2</m:t>
            </m:r>
          </m:sub>
        </m:sSub>
        <m:r>
          <m:rPr>
            <m:sty m:val="p"/>
          </m:rPr>
          <m:t>=</m:t>
        </m:r>
        <m:r>
          <m:t>17</m:t>
        </m:r>
      </m:oMath>
      <w:r>
        <w:t xml:space="preserve"> </w:t>
      </w:r>
      <w:r>
        <w:t xml:space="preserve">is</w:t>
      </w:r>
    </w:p>
    <w:p>
      <w:pPr>
        <w:pStyle w:val="FirstParagraph"/>
      </w:pPr>
      <m:oMathPara>
        <m:oMathParaPr>
          <m:jc m:val="center"/>
        </m:oMathParaPr>
        <m:oMath>
          <m:r>
            <m:t>λ</m:t>
          </m:r>
          <m:r>
            <m:rPr>
              <m:sty m:val="p"/>
            </m:rPr>
            <m:t>=</m:t>
          </m:r>
          <m:f>
            <m:fPr>
              <m:type m:val="bar"/>
            </m:fPr>
            <m:num>
              <m:nary>
                <m:naryPr>
                  <m:chr m:val="∑"/>
                  <m:limLoc m:val="undOvr"/>
                  <m:subHide m:val="0"/>
                  <m:supHide m:val="0"/>
                </m:naryPr>
                <m:sub>
                  <m:r>
                    <m:t>1</m:t>
                  </m:r>
                  <m:r>
                    <m:rPr>
                      <m:sty m:val="p"/>
                    </m:rPr>
                    <m:t>=</m:t>
                  </m:r>
                  <m:r>
                    <m:t>1</m:t>
                  </m:r>
                </m:sub>
                <m:sup>
                  <m:r>
                    <m:t>a</m:t>
                  </m:r>
                </m:sup>
                <m:e>
                  <m:sSub>
                    <m:e>
                      <m:r>
                        <m:t>n</m:t>
                      </m:r>
                    </m:e>
                    <m:sub>
                      <m:r>
                        <m:t>i</m:t>
                      </m:r>
                    </m:sub>
                  </m:sSub>
                </m:e>
              </m:nary>
              <m:sSup>
                <m:e>
                  <m:d>
                    <m:dPr>
                      <m:begChr m:val="("/>
                      <m:endChr m:val=")"/>
                      <m:sepChr m:val=""/>
                      <m:grow/>
                    </m:dPr>
                    <m:e>
                      <m:sSub>
                        <m:e>
                          <m:r>
                            <m:t>μ</m:t>
                          </m:r>
                        </m:e>
                        <m:sub>
                          <m:r>
                            <m:t>i</m:t>
                          </m:r>
                          <m:r>
                            <m:rPr>
                              <m:sty m:val="p"/>
                            </m:rPr>
                            <m:t>•</m:t>
                          </m:r>
                        </m:sub>
                      </m:sSub>
                      <m:r>
                        <m:rPr>
                          <m:sty m:val="p"/>
                        </m:rPr>
                        <m:t>−</m:t>
                      </m:r>
                      <m:sSub>
                        <m:e>
                          <m:acc>
                            <m:accPr>
                              <m:chr m:val="‾"/>
                            </m:accPr>
                            <m:e>
                              <m:r>
                                <m:t>μ</m:t>
                              </m:r>
                            </m:e>
                          </m:acc>
                        </m:e>
                        <m:sub>
                          <m:r>
                            <m:rPr>
                              <m:sty m:val="p"/>
                            </m:rPr>
                            <m:t>•</m:t>
                          </m:r>
                          <m:r>
                            <m:rPr>
                              <m:sty m:val="p"/>
                            </m:rPr>
                            <m:t>•</m:t>
                          </m:r>
                        </m:sub>
                      </m:sSub>
                    </m:e>
                  </m:d>
                </m:e>
                <m:sup>
                  <m:r>
                    <m:t>2</m:t>
                  </m:r>
                </m:sup>
              </m:sSup>
            </m:num>
            <m:den>
              <m:sSup>
                <m:e>
                  <m:r>
                    <m:t>σ</m:t>
                  </m:r>
                </m:e>
                <m:sup>
                  <m:r>
                    <m:t>2</m:t>
                  </m:r>
                </m:sup>
              </m:sSup>
            </m:den>
          </m:f>
          <m:r>
            <m:rPr>
              <m:sty m:val="p"/>
            </m:rPr>
            <m:t>=</m:t>
          </m:r>
          <m:f>
            <m:fPr>
              <m:type m:val="bar"/>
            </m:fPr>
            <m:num>
              <m:r>
                <m:t>17</m:t>
              </m:r>
              <m:sSup>
                <m:e>
                  <m:d>
                    <m:dPr>
                      <m:begChr m:val="("/>
                      <m:endChr m:val=")"/>
                      <m:sepChr m:val=""/>
                      <m:grow/>
                    </m:dPr>
                    <m:e>
                      <m:r>
                        <m:t>100</m:t>
                      </m:r>
                      <m:r>
                        <m:rPr>
                          <m:sty m:val="p"/>
                        </m:rPr>
                        <m:t>−</m:t>
                      </m:r>
                      <m:r>
                        <m:t>85</m:t>
                      </m:r>
                    </m:e>
                  </m:d>
                </m:e>
                <m:sup>
                  <m:r>
                    <m:t>2</m:t>
                  </m:r>
                </m:sup>
              </m:sSup>
              <m:r>
                <m:rPr>
                  <m:sty m:val="p"/>
                </m:rPr>
                <m:t>+</m:t>
              </m:r>
              <m:r>
                <m:t>17</m:t>
              </m:r>
              <m:sSup>
                <m:e>
                  <m:d>
                    <m:dPr>
                      <m:begChr m:val="("/>
                      <m:endChr m:val=")"/>
                      <m:sepChr m:val=""/>
                      <m:grow/>
                    </m:dPr>
                    <m:e>
                      <m:r>
                        <m:t>70</m:t>
                      </m:r>
                      <m:r>
                        <m:rPr>
                          <m:sty m:val="p"/>
                        </m:rPr>
                        <m:t>−</m:t>
                      </m:r>
                      <m:r>
                        <m:t>85</m:t>
                      </m:r>
                    </m:e>
                  </m:d>
                </m:e>
                <m:sup>
                  <m:r>
                    <m:t>2</m:t>
                  </m:r>
                </m:sup>
              </m:sSup>
            </m:num>
            <m:den>
              <m:sSup>
                <m:e>
                  <m:r>
                    <m:t>30</m:t>
                  </m:r>
                </m:e>
                <m:sup>
                  <m:r>
                    <m:t>2</m:t>
                  </m:r>
                </m:sup>
              </m:sSup>
            </m:den>
          </m:f>
          <m:r>
            <m:rPr>
              <m:sty m:val="p"/>
            </m:rPr>
            <m:t>=</m:t>
          </m:r>
          <m:f>
            <m:fPr>
              <m:type m:val="bar"/>
            </m:fPr>
            <m:num>
              <m:r>
                <m:t>7650</m:t>
              </m:r>
            </m:num>
            <m:den>
              <m:r>
                <m:t>900</m:t>
              </m:r>
            </m:den>
          </m:f>
          <m:r>
            <m:rPr>
              <m:sty m:val="p"/>
            </m:rPr>
            <m:t>=</m:t>
          </m:r>
          <m:r>
            <m:t>8.5</m:t>
          </m:r>
        </m:oMath>
      </m:oMathPara>
    </w:p>
    <w:p>
      <w:pPr>
        <w:pStyle w:val="FirstParagraph"/>
      </w:pPr>
      <m:oMathPara>
        <m:oMathParaPr>
          <m:jc m:val="center"/>
        </m:oMathParaPr>
        <m:oMath>
          <m:r>
            <m:rPr>
              <m:nor/>
              <m:sty m:val="p"/>
            </m:rPr>
            <m:t>Power</m:t>
          </m:r>
          <m:d>
            <m:dPr>
              <m:begChr m:val="("/>
              <m:endChr m:val=")"/>
              <m:sepChr m:val=""/>
              <m:grow/>
            </m:dPr>
            <m:e>
              <m:r>
                <m:t>λ</m:t>
              </m:r>
              <m:r>
                <m:rPr>
                  <m:sty m:val="p"/>
                </m:rPr>
                <m:t>=</m:t>
              </m:r>
              <m:r>
                <m:t>8.5</m:t>
              </m:r>
            </m:e>
          </m:d>
          <m:r>
            <m:rPr>
              <m:sty m:val="p"/>
            </m:rPr>
            <m:t>=</m:t>
          </m:r>
          <m:r>
            <m:t>P</m:t>
          </m:r>
          <m:d>
            <m:dPr>
              <m:begChr m:val="("/>
              <m:endChr m:val=")"/>
              <m:sepChr m:val=""/>
              <m:grow/>
            </m:dPr>
            <m:e>
              <m:sSubSup>
                <m:e>
                  <m:r>
                    <m:t>F</m:t>
                  </m:r>
                </m:e>
                <m:sub>
                  <m:r>
                    <m:t>1</m:t>
                  </m:r>
                  <m:r>
                    <m:rPr>
                      <m:sty m:val="p"/>
                    </m:rPr>
                    <m:t>,</m:t>
                  </m:r>
                  <m:r>
                    <m:t>32</m:t>
                  </m:r>
                  <m:r>
                    <m:rPr>
                      <m:sty m:val="p"/>
                    </m:rPr>
                    <m:t>;</m:t>
                  </m:r>
                  <m:r>
                    <m:t>λ</m:t>
                  </m:r>
                  <m:r>
                    <m:rPr>
                      <m:sty m:val="p"/>
                    </m:rPr>
                    <m:t>=</m:t>
                  </m:r>
                  <m:r>
                    <m:t>8.5</m:t>
                  </m:r>
                </m:sub>
                <m:sup>
                  <m:r>
                    <m:rPr>
                      <m:sty m:val="p"/>
                    </m:rPr>
                    <m:t>*</m:t>
                  </m:r>
                </m:sup>
              </m:sSubSup>
              <m:r>
                <m:rPr>
                  <m:sty m:val="p"/>
                </m:rPr>
                <m:t>≥</m:t>
              </m:r>
              <m:sSub>
                <m:e>
                  <m:r>
                    <m:t>f</m:t>
                  </m:r>
                </m:e>
                <m:sub>
                  <m:r>
                    <m:t>0.95</m:t>
                  </m:r>
                  <m:r>
                    <m:rPr>
                      <m:sty m:val="p"/>
                    </m:rPr>
                    <m:t>;</m:t>
                  </m:r>
                  <m:r>
                    <m:t>1</m:t>
                  </m:r>
                  <m:r>
                    <m:rPr>
                      <m:sty m:val="p"/>
                    </m:rPr>
                    <m:t>,</m:t>
                  </m:r>
                  <m:r>
                    <m:t>32</m:t>
                  </m:r>
                </m:sub>
              </m:sSub>
              <m:r>
                <m:rPr>
                  <m:sty m:val="p"/>
                </m:rPr>
                <m:t>=</m:t>
              </m:r>
              <m:r>
                <m:t>4.1490974</m:t>
              </m:r>
            </m:e>
          </m:d>
          <m:r>
            <m:rPr>
              <m:sty m:val="p"/>
            </m:rPr>
            <m:t>=</m:t>
          </m:r>
          <m:r>
            <m:t>0.8070367</m:t>
          </m:r>
        </m:oMath>
      </m:oMathPara>
    </w:p>
    <w:p>
      <w:pPr>
        <w:pStyle w:val="SourceCode"/>
      </w:pPr>
      <w:r>
        <w:rPr>
          <w:rStyle w:val="NormalTok"/>
        </w:rPr>
        <w:t xml:space="preserve">(CriticalF </w:t>
      </w:r>
      <w:r>
        <w:rPr>
          <w:rStyle w:val="OtherTok"/>
        </w:rPr>
        <w:t xml:space="preserve">&lt;-</w:t>
      </w:r>
      <w:r>
        <w:rPr>
          <w:rStyle w:val="NormalTok"/>
        </w:rPr>
        <w:t xml:space="preserve"> </w:t>
      </w:r>
      <w:r>
        <w:rPr>
          <w:rStyle w:val="FunctionTok"/>
        </w:rPr>
        <w:t xml:space="preserve">qf</w:t>
      </w:r>
      <w:r>
        <w:rPr>
          <w:rStyle w:val="NormalTok"/>
        </w:rPr>
        <w:t xml:space="preserve">(</w:t>
      </w:r>
      <w:r>
        <w:rPr>
          <w:rStyle w:val="FloatTok"/>
        </w:rPr>
        <w:t xml:space="preserve">0.95</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[1] 4.149097</w:t>
      </w:r>
    </w:p>
    <w:p>
      <w:pPr>
        <w:pStyle w:val="SourceCode"/>
      </w:pPr>
      <w:r>
        <w:rPr>
          <w:rStyle w:val="CommentTok"/>
        </w:rPr>
        <w:t xml:space="preserve"># Power for lambda</w:t>
      </w:r>
      <w:r>
        <w:br/>
      </w:r>
      <w:r>
        <w:rPr>
          <w:rStyle w:val="NormalTok"/>
        </w:rPr>
        <w:t xml:space="preserve">(</w:t>
      </w:r>
      <w:r>
        <w:rPr>
          <w:rStyle w:val="FunctionTok"/>
        </w:rPr>
        <w:t xml:space="preserve">pf</w:t>
      </w:r>
      <w:r>
        <w:rPr>
          <w:rStyle w:val="NormalTok"/>
        </w:rPr>
        <w:t xml:space="preserve">(CriticalF,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FloatTok"/>
        </w:rPr>
        <w:t xml:space="preserve">8.5</w:t>
      </w:r>
      <w:r>
        <w:rPr>
          <w:rStyle w:val="NormalTok"/>
        </w:rPr>
        <w:t xml:space="preserve">, </w:t>
      </w:r>
      <w:r>
        <w:rPr>
          <w:rStyle w:val="AttributeTok"/>
        </w:rPr>
        <w:t xml:space="preserve">lower =</w:t>
      </w:r>
      <w:r>
        <w:rPr>
          <w:rStyle w:val="NormalTok"/>
        </w:rPr>
        <w:t xml:space="preserve"> </w:t>
      </w:r>
      <w:r>
        <w:rPr>
          <w:rStyle w:val="ConstantTok"/>
        </w:rPr>
        <w:t xml:space="preserve">FALSE</w:t>
      </w:r>
      <w:r>
        <w:rPr>
          <w:rStyle w:val="NormalTok"/>
        </w:rPr>
        <w:t xml:space="preserve">) </w:t>
      </w:r>
      <w:r>
        <w:rPr>
          <w:rStyle w:val="OtherTok"/>
        </w:rPr>
        <w:t xml:space="preserve">-&gt;</w:t>
      </w:r>
      <w:r>
        <w:rPr>
          <w:rStyle w:val="NormalTok"/>
        </w:rPr>
        <w:t xml:space="preserve"> POWER)</w:t>
      </w:r>
    </w:p>
    <w:p>
      <w:pPr>
        <w:pStyle w:val="SourceCode"/>
      </w:pPr>
      <w:r>
        <w:rPr>
          <w:rStyle w:val="VerbatimChar"/>
        </w:rPr>
        <w:t xml:space="preserve">[1] 0.8070367</w:t>
      </w:r>
    </w:p>
    <w:p>
      <w:pPr>
        <w:pStyle w:val="FirstParagraph"/>
      </w:pPr>
      <w:r>
        <w:t xml:space="preserve">Note: If the standard deviation for chick weight is</w:t>
      </w:r>
      <w:r>
        <w:t xml:space="preserve"> </w:t>
      </w:r>
      <m:oMath>
        <m:r>
          <m:t>σ</m:t>
        </m:r>
        <m:r>
          <m:rPr>
            <m:sty m:val="p"/>
          </m:rPr>
          <m:t>=</m:t>
        </m:r>
        <m:r>
          <m:t>30</m:t>
        </m:r>
      </m:oMath>
      <w:r>
        <w:t xml:space="preserve"> </w:t>
      </w:r>
      <w:r>
        <w:t xml:space="preserve">mg, the student needs to have 17 chicks assigned to each group to detect mean differences between groups greater than 80% percent of the time. If the standard deviation for chick weights is as small as</w:t>
      </w:r>
      <w:r>
        <w:t xml:space="preserve"> </w:t>
      </w:r>
      <m:oMath>
        <m:r>
          <m:t>σ</m:t>
        </m:r>
        <m:r>
          <m:rPr>
            <m:sty m:val="p"/>
          </m:rPr>
          <m:t>=</m:t>
        </m:r>
        <m:r>
          <m:t>20</m:t>
        </m:r>
      </m:oMath>
      <w:r>
        <w:t xml:space="preserve"> </w:t>
      </w:r>
      <w:r>
        <w:t xml:space="preserve">mg, the students can assign 9 chicks to the first group and 8 chicks to the second group and still detect mean differences more than 80% of the time. Next, we show how to compute the non-centrality parameter</w:t>
      </w:r>
      <w:r>
        <w:t xml:space="preserve"> </w:t>
      </w:r>
      <m:oMath>
        <m:r>
          <m:t>λ</m:t>
        </m:r>
      </m:oMath>
      <w:r>
        <w:t xml:space="preserve"> </w:t>
      </w:r>
      <w:r>
        <w:t xml:space="preserve">using the notion of the</w:t>
      </w:r>
      <w:r>
        <w:t xml:space="preserve"> </w:t>
      </w:r>
      <m:oMath>
        <m:r>
          <m:t>S</m:t>
        </m:r>
        <m:sSub>
          <m:e>
            <m:r>
              <m:t>S</m:t>
            </m:r>
          </m:e>
          <m:sub>
            <m:r>
              <m:rPr>
                <m:nor/>
                <m:sty m:val="p"/>
              </m:rPr>
              <m:t>Hypothesis</m:t>
            </m:r>
          </m:sub>
        </m:sSub>
        <m:d>
          <m:dPr>
            <m:begChr m:val="("/>
            <m:endChr m:val=")"/>
            <m:sepChr m:val=""/>
            <m:grow/>
          </m:dPr>
          <m:e>
            <m:r>
              <m:rPr>
                <m:nor/>
                <m:sty m:val="p"/>
              </m:rPr>
              <m:t>population</m:t>
            </m:r>
          </m:e>
        </m:d>
      </m:oMath>
      <w:r>
        <w:t xml:space="preserve"> </w:t>
      </w:r>
      <w:r>
        <w:t xml:space="preserve">using R, but which will work with any statistical software that computes the sum of squares.</w:t>
      </w:r>
    </w:p>
    <w:bookmarkEnd w:id="25"/>
    <w:bookmarkStart w:id="26" w:name="r-code-3"/>
    <w:p>
      <w:pPr>
        <w:pStyle w:val="Heading2"/>
      </w:pPr>
      <w:r>
        <w:t xml:space="preserve">R code</w:t>
      </w:r>
    </w:p>
    <w:p>
      <w:pPr>
        <w:pStyle w:val="SourceCode"/>
      </w:pPr>
      <w:r>
        <w:rPr>
          <w:rStyle w:val="CommentTok"/>
        </w:rPr>
        <w:t xml:space="preserve"># Hypothesized means</w:t>
      </w:r>
      <w:r>
        <w:br/>
      </w:r>
      <w:r>
        <w:rPr>
          <w:rStyle w:val="NormalTok"/>
        </w:rPr>
        <w:t xml:space="preserve">hypmeans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100</w:t>
      </w:r>
      <w:r>
        <w:rPr>
          <w:rStyle w:val="NormalTok"/>
        </w:rPr>
        <w:t xml:space="preserve">, </w:t>
      </w:r>
      <w:r>
        <w:rPr>
          <w:rStyle w:val="DecValTok"/>
        </w:rPr>
        <w:t xml:space="preserve">70</w:t>
      </w:r>
      <w:r>
        <w:rPr>
          <w:rStyle w:val="NormalTok"/>
        </w:rPr>
        <w:t xml:space="preserve">)</w:t>
      </w:r>
      <w:r>
        <w:br/>
      </w:r>
      <w:r>
        <w:rPr>
          <w:rStyle w:val="CommentTok"/>
        </w:rPr>
        <w:t xml:space="preserve"># Number of treatments</w:t>
      </w:r>
      <w:r>
        <w:br/>
      </w:r>
      <w:r>
        <w:rPr>
          <w:rStyle w:val="NormalTok"/>
        </w:rPr>
        <w:t xml:space="preserve">a </w:t>
      </w:r>
      <w:r>
        <w:rPr>
          <w:rStyle w:val="OtherTok"/>
        </w:rPr>
        <w:t xml:space="preserve">&lt;-</w:t>
      </w:r>
      <w:r>
        <w:rPr>
          <w:rStyle w:val="NormalTok"/>
        </w:rPr>
        <w:t xml:space="preserve"> </w:t>
      </w:r>
      <w:r>
        <w:rPr>
          <w:rStyle w:val="FunctionTok"/>
        </w:rPr>
        <w:t xml:space="preserve">length</w:t>
      </w:r>
      <w:r>
        <w:rPr>
          <w:rStyle w:val="NormalTok"/>
        </w:rPr>
        <w:t xml:space="preserve">(hypmeans) </w:t>
      </w:r>
      <w:r>
        <w:br/>
      </w:r>
      <w:r>
        <w:rPr>
          <w:rStyle w:val="NormalTok"/>
        </w:rPr>
        <w:t xml:space="preserve">n1 </w:t>
      </w:r>
      <w:r>
        <w:rPr>
          <w:rStyle w:val="OtherTok"/>
        </w:rPr>
        <w:t xml:space="preserve">=</w:t>
      </w:r>
      <w:r>
        <w:rPr>
          <w:rStyle w:val="NormalTok"/>
        </w:rPr>
        <w:t xml:space="preserve"> </w:t>
      </w:r>
      <w:r>
        <w:rPr>
          <w:rStyle w:val="DecValTok"/>
        </w:rPr>
        <w:t xml:space="preserve">17</w:t>
      </w:r>
      <w:r>
        <w:br/>
      </w:r>
      <w:r>
        <w:rPr>
          <w:rStyle w:val="NormalTok"/>
        </w:rPr>
        <w:t xml:space="preserve">n2 </w:t>
      </w:r>
      <w:r>
        <w:rPr>
          <w:rStyle w:val="OtherTok"/>
        </w:rPr>
        <w:t xml:space="preserve">=</w:t>
      </w:r>
      <w:r>
        <w:rPr>
          <w:rStyle w:val="NormalTok"/>
        </w:rPr>
        <w:t xml:space="preserve"> </w:t>
      </w:r>
      <w:r>
        <w:rPr>
          <w:rStyle w:val="DecValTok"/>
        </w:rPr>
        <w:t xml:space="preserve">17</w:t>
      </w:r>
      <w:r>
        <w:br/>
      </w:r>
      <w:r>
        <w:rPr>
          <w:rStyle w:val="CommentTok"/>
        </w:rPr>
        <w:t xml:space="preserve"># Total number of experimental units</w:t>
      </w:r>
      <w:r>
        <w:br/>
      </w:r>
      <w:r>
        <w:rPr>
          <w:rStyle w:val="NormalTok"/>
        </w:rPr>
        <w:t xml:space="preserve">N </w:t>
      </w:r>
      <w:r>
        <w:rPr>
          <w:rStyle w:val="OtherTok"/>
        </w:rPr>
        <w:t xml:space="preserve">&lt;-</w:t>
      </w:r>
      <w:r>
        <w:rPr>
          <w:rStyle w:val="NormalTok"/>
        </w:rPr>
        <w:t xml:space="preserve"> n1 </w:t>
      </w:r>
      <w:r>
        <w:rPr>
          <w:rStyle w:val="SpecialCharTok"/>
        </w:rPr>
        <w:t xml:space="preserve">+</w:t>
      </w:r>
      <w:r>
        <w:rPr>
          <w:rStyle w:val="NormalTok"/>
        </w:rPr>
        <w:t xml:space="preserve"> n2 </w:t>
      </w:r>
      <w:r>
        <w:br/>
      </w:r>
      <w:r>
        <w:rPr>
          <w:rStyle w:val="CommentTok"/>
        </w:rPr>
        <w:t xml:space="preserve"># Degrees of freedom for error</w:t>
      </w:r>
      <w:r>
        <w:br/>
      </w:r>
      <w:r>
        <w:rPr>
          <w:rStyle w:val="NormalTok"/>
        </w:rPr>
        <w:t xml:space="preserve">dferror </w:t>
      </w:r>
      <w:r>
        <w:rPr>
          <w:rStyle w:val="OtherTok"/>
        </w:rPr>
        <w:t xml:space="preserve">&lt;-</w:t>
      </w:r>
      <w:r>
        <w:rPr>
          <w:rStyle w:val="NormalTok"/>
        </w:rPr>
        <w:t xml:space="preserve"> N </w:t>
      </w:r>
      <w:r>
        <w:rPr>
          <w:rStyle w:val="SpecialCharTok"/>
        </w:rPr>
        <w:t xml:space="preserve">-</w:t>
      </w:r>
      <w:r>
        <w:rPr>
          <w:rStyle w:val="NormalTok"/>
        </w:rPr>
        <w:t xml:space="preserve"> a</w:t>
      </w:r>
      <w:r>
        <w:br/>
      </w:r>
      <w:r>
        <w:rPr>
          <w:rStyle w:val="CommentTok"/>
        </w:rPr>
        <w:t xml:space="preserve"># Sigma value</w:t>
      </w:r>
      <w:r>
        <w:br/>
      </w:r>
      <w:r>
        <w:rPr>
          <w:rStyle w:val="NormalTok"/>
        </w:rPr>
        <w:t xml:space="preserve">sigma </w:t>
      </w:r>
      <w:r>
        <w:rPr>
          <w:rStyle w:val="OtherTok"/>
        </w:rPr>
        <w:t xml:space="preserve">&lt;-</w:t>
      </w:r>
      <w:r>
        <w:rPr>
          <w:rStyle w:val="NormalTok"/>
        </w:rPr>
        <w:t xml:space="preserve"> </w:t>
      </w:r>
      <w:r>
        <w:rPr>
          <w:rStyle w:val="DecValTok"/>
        </w:rPr>
        <w:t xml:space="preserve">30</w:t>
      </w:r>
      <w:r>
        <w:br/>
      </w:r>
      <w:r>
        <w:rPr>
          <w:rStyle w:val="CommentTok"/>
        </w:rPr>
        <w:t xml:space="preserve"># Create n1 values of 100 and n2 values of 70 and store in Y</w:t>
      </w:r>
      <w:r>
        <w:br/>
      </w:r>
      <w:r>
        <w:rPr>
          <w:rStyle w:val="NormalTok"/>
        </w:rPr>
        <w:t xml:space="preserve">Y </w:t>
      </w:r>
      <w:r>
        <w:rPr>
          <w:rStyle w:val="OtherTok"/>
        </w:rPr>
        <w:t xml:space="preserve">&lt;-</w:t>
      </w:r>
      <w:r>
        <w:rPr>
          <w:rStyle w:val="NormalTok"/>
        </w:rPr>
        <w:t xml:space="preserve"> </w:t>
      </w:r>
      <w:r>
        <w:rPr>
          <w:rStyle w:val="FunctionTok"/>
        </w:rPr>
        <w:t xml:space="preserve">rep</w:t>
      </w:r>
      <w:r>
        <w:rPr>
          <w:rStyle w:val="NormalTok"/>
        </w:rPr>
        <w:t xml:space="preserve">(hypmeans, </w:t>
      </w:r>
      <w:r>
        <w:rPr>
          <w:rStyle w:val="AttributeTok"/>
        </w:rPr>
        <w:t xml:space="preserve">times =</w:t>
      </w:r>
      <w:r>
        <w:rPr>
          <w:rStyle w:val="NormalTok"/>
        </w:rPr>
        <w:t xml:space="preserve"> </w:t>
      </w:r>
      <w:r>
        <w:rPr>
          <w:rStyle w:val="FunctionTok"/>
        </w:rPr>
        <w:t xml:space="preserve">c</w:t>
      </w:r>
      <w:r>
        <w:rPr>
          <w:rStyle w:val="NormalTok"/>
        </w:rPr>
        <w:t xml:space="preserve">(n1, n2))</w:t>
      </w:r>
      <w:r>
        <w:br/>
      </w:r>
      <w:r>
        <w:rPr>
          <w:rStyle w:val="CommentTok"/>
        </w:rPr>
        <w:t xml:space="preserve"># Create a treatment factor with n1 values of testosterone </w:t>
      </w:r>
      <w:r>
        <w:br/>
      </w:r>
      <w:r>
        <w:rPr>
          <w:rStyle w:val="CommentTok"/>
        </w:rPr>
        <w:t xml:space="preserve"># and n2 values of isoandrostenolone</w:t>
      </w:r>
      <w:r>
        <w:br/>
      </w:r>
      <w:r>
        <w:rPr>
          <w:rStyle w:val="NormalTok"/>
        </w:rPr>
        <w:t xml:space="preserve">Treat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"testosterone"</w:t>
      </w:r>
      <w:r>
        <w:rPr>
          <w:rStyle w:val="NormalTok"/>
        </w:rPr>
        <w:t xml:space="preserve">, </w:t>
      </w:r>
      <w:r>
        <w:rPr>
          <w:rStyle w:val="StringTok"/>
        </w:rPr>
        <w:t xml:space="preserve">"isoandrostenolone"</w:t>
      </w:r>
      <w:r>
        <w:rPr>
          <w:rStyle w:val="NormalTok"/>
        </w:rPr>
        <w:t xml:space="preserve">), </w:t>
      </w:r>
      <w:r>
        <w:br/>
      </w:r>
      <w:r>
        <w:rPr>
          <w:rStyle w:val="NormalTok"/>
        </w:rPr>
        <w:t xml:space="preserve">                    </w:t>
      </w:r>
      <w:r>
        <w:rPr>
          <w:rStyle w:val="AttributeTok"/>
        </w:rPr>
        <w:t xml:space="preserve">times =</w:t>
      </w:r>
      <w:r>
        <w:rPr>
          <w:rStyle w:val="NormalTok"/>
        </w:rPr>
        <w:t xml:space="preserve"> </w:t>
      </w:r>
      <w:r>
        <w:rPr>
          <w:rStyle w:val="FunctionTok"/>
        </w:rPr>
        <w:t xml:space="preserve">c</w:t>
      </w:r>
      <w:r>
        <w:rPr>
          <w:rStyle w:val="NormalTok"/>
        </w:rPr>
        <w:t xml:space="preserve">(n1, n2)))</w:t>
      </w:r>
      <w:r>
        <w:br/>
      </w:r>
      <w:r>
        <w:rPr>
          <w:rStyle w:val="CommentTok"/>
        </w:rPr>
        <w:t xml:space="preserve"># Compute SS for ANOVA</w:t>
      </w:r>
      <w:r>
        <w:br/>
      </w:r>
      <w:r>
        <w:rPr>
          <w:rStyle w:val="FunctionTok"/>
        </w:rPr>
        <w:t xml:space="preserve">summary</w:t>
      </w:r>
      <w:r>
        <w:rPr>
          <w:rStyle w:val="NormalTok"/>
        </w:rPr>
        <w:t xml:space="preserve">(</w:t>
      </w:r>
      <w:r>
        <w:rPr>
          <w:rStyle w:val="FunctionTok"/>
        </w:rPr>
        <w:t xml:space="preserve">aov</w:t>
      </w:r>
      <w:r>
        <w:rPr>
          <w:rStyle w:val="NormalTok"/>
        </w:rPr>
        <w:t xml:space="preserve">(Y </w:t>
      </w:r>
      <w:r>
        <w:rPr>
          <w:rStyle w:val="SpecialCharTok"/>
        </w:rPr>
        <w:t xml:space="preserve">~</w:t>
      </w:r>
      <w:r>
        <w:rPr>
          <w:rStyle w:val="NormalTok"/>
        </w:rPr>
        <w:t xml:space="preserve"> Treat))</w:t>
      </w:r>
    </w:p>
    <w:p>
      <w:pPr>
        <w:pStyle w:val="SourceCode"/>
      </w:pPr>
      <w:r>
        <w:rPr>
          <w:rStyle w:val="VerbatimChar"/>
        </w:rPr>
        <w:t xml:space="preserve">            Df Sum Sq Mean Sq   F value Pr(&gt;F)    </w:t>
      </w:r>
      <w:r>
        <w:br/>
      </w:r>
      <w:r>
        <w:rPr>
          <w:rStyle w:val="VerbatimChar"/>
        </w:rPr>
        <w:t xml:space="preserve">Treat        1   7650    7650 3.673e+31 &lt;2e-16 ***</w:t>
      </w:r>
      <w:r>
        <w:br/>
      </w:r>
      <w:r>
        <w:rPr>
          <w:rStyle w:val="VerbatimChar"/>
        </w:rPr>
        <w:t xml:space="preserve">Residuals   32      0       0                     </w:t>
      </w:r>
      <w:r>
        <w:br/>
      </w:r>
      <w:r>
        <w:rPr>
          <w:rStyle w:val="VerbatimChar"/>
        </w:rPr>
        <w:t xml:space="preserve">---</w:t>
      </w:r>
      <w:r>
        <w:br/>
      </w:r>
      <w:r>
        <w:rPr>
          <w:rStyle w:val="VerbatimChar"/>
        </w:rPr>
        <w:t xml:space="preserve">Signif. codes:  0 '***' 0.001 '**' 0.01 '*' 0.05 '.' 0.1 ' ' 1</w:t>
      </w:r>
    </w:p>
    <w:p>
      <w:pPr>
        <w:pStyle w:val="SourceCode"/>
      </w:pPr>
      <w:r>
        <w:rPr>
          <w:rStyle w:val="CommentTok"/>
        </w:rPr>
        <w:t xml:space="preserve"># Pull out the SS Treat value and assign to SShyp</w:t>
      </w:r>
      <w:r>
        <w:br/>
      </w:r>
      <w:r>
        <w:rPr>
          <w:rStyle w:val="NormalTok"/>
        </w:rPr>
        <w:t xml:space="preserve">(</w:t>
      </w:r>
      <w:r>
        <w:rPr>
          <w:rStyle w:val="FunctionTok"/>
        </w:rPr>
        <w:t xml:space="preserve">summary</w:t>
      </w:r>
      <w:r>
        <w:rPr>
          <w:rStyle w:val="NormalTok"/>
        </w:rPr>
        <w:t xml:space="preserve">(</w:t>
      </w:r>
      <w:r>
        <w:rPr>
          <w:rStyle w:val="FunctionTok"/>
        </w:rPr>
        <w:t xml:space="preserve">aov</w:t>
      </w:r>
      <w:r>
        <w:rPr>
          <w:rStyle w:val="NormalTok"/>
        </w:rPr>
        <w:t xml:space="preserve">(Y </w:t>
      </w:r>
      <w:r>
        <w:rPr>
          <w:rStyle w:val="SpecialCharTok"/>
        </w:rPr>
        <w:t xml:space="preserve">~</w:t>
      </w:r>
      <w:r>
        <w:rPr>
          <w:rStyle w:val="NormalTok"/>
        </w:rPr>
        <w:t xml:space="preserve"> Treat))[[</w:t>
      </w:r>
      <w:r>
        <w:rPr>
          <w:rStyle w:val="DecValTok"/>
        </w:rPr>
        <w:t xml:space="preserve">1</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OtherTok"/>
        </w:rPr>
        <w:t xml:space="preserve">-&gt;</w:t>
      </w:r>
      <w:r>
        <w:rPr>
          <w:rStyle w:val="NormalTok"/>
        </w:rPr>
        <w:t xml:space="preserve"> SShyp) </w:t>
      </w:r>
    </w:p>
    <w:p>
      <w:pPr>
        <w:pStyle w:val="SourceCode"/>
      </w:pPr>
      <w:r>
        <w:rPr>
          <w:rStyle w:val="VerbatimChar"/>
        </w:rPr>
        <w:t xml:space="preserve">[1] 7650</w:t>
      </w:r>
    </w:p>
    <w:p>
      <w:pPr>
        <w:pStyle w:val="SourceCode"/>
      </w:pPr>
      <w:r>
        <w:rPr>
          <w:rStyle w:val="CommentTok"/>
        </w:rPr>
        <w:t xml:space="preserve"># Noncentrality parameter</w:t>
      </w:r>
      <w:r>
        <w:br/>
      </w:r>
      <w:r>
        <w:rPr>
          <w:rStyle w:val="NormalTok"/>
        </w:rPr>
        <w:t xml:space="preserve">(lambda </w:t>
      </w:r>
      <w:r>
        <w:rPr>
          <w:rStyle w:val="OtherTok"/>
        </w:rPr>
        <w:t xml:space="preserve">&lt;-</w:t>
      </w:r>
      <w:r>
        <w:rPr>
          <w:rStyle w:val="NormalTok"/>
        </w:rPr>
        <w:t xml:space="preserve"> SShyp</w:t>
      </w:r>
      <w:r>
        <w:rPr>
          <w:rStyle w:val="SpecialCharTok"/>
        </w:rPr>
        <w:t xml:space="preserve">/</w:t>
      </w:r>
      <w:r>
        <w:rPr>
          <w:rStyle w:val="NormalTok"/>
        </w:rPr>
        <w:t xml:space="preserve">sigma</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[1] 8.5</w:t>
      </w:r>
    </w:p>
    <w:p>
      <w:pPr>
        <w:pStyle w:val="SourceCode"/>
      </w:pPr>
      <w:r>
        <w:rPr>
          <w:rStyle w:val="NormalTok"/>
        </w:rPr>
        <w:t xml:space="preserve">(CriticalF </w:t>
      </w:r>
      <w:r>
        <w:rPr>
          <w:rStyle w:val="OtherTok"/>
        </w:rPr>
        <w:t xml:space="preserve">&lt;-</w:t>
      </w:r>
      <w:r>
        <w:rPr>
          <w:rStyle w:val="NormalTok"/>
        </w:rPr>
        <w:t xml:space="preserve"> </w:t>
      </w:r>
      <w:r>
        <w:rPr>
          <w:rStyle w:val="FunctionTok"/>
        </w:rPr>
        <w:t xml:space="preserve">qf</w:t>
      </w:r>
      <w:r>
        <w:rPr>
          <w:rStyle w:val="NormalTok"/>
        </w:rPr>
        <w:t xml:space="preserve">(</w:t>
      </w:r>
      <w:r>
        <w:rPr>
          <w:rStyle w:val="FloatTok"/>
        </w:rPr>
        <w:t xml:space="preserve">0.95</w:t>
      </w:r>
      <w:r>
        <w:rPr>
          <w:rStyle w:val="NormalTok"/>
        </w:rPr>
        <w:t xml:space="preserve">, a </w:t>
      </w:r>
      <w:r>
        <w:rPr>
          <w:rStyle w:val="SpecialCharTok"/>
        </w:rPr>
        <w:t xml:space="preserve">-</w:t>
      </w:r>
      <w:r>
        <w:rPr>
          <w:rStyle w:val="NormalTok"/>
        </w:rPr>
        <w:t xml:space="preserve"> </w:t>
      </w:r>
      <w:r>
        <w:rPr>
          <w:rStyle w:val="DecValTok"/>
        </w:rPr>
        <w:t xml:space="preserve">1</w:t>
      </w:r>
      <w:r>
        <w:rPr>
          <w:rStyle w:val="NormalTok"/>
        </w:rPr>
        <w:t xml:space="preserve">, N </w:t>
      </w:r>
      <w:r>
        <w:rPr>
          <w:rStyle w:val="SpecialCharTok"/>
        </w:rPr>
        <w:t xml:space="preserve">-</w:t>
      </w:r>
      <w:r>
        <w:rPr>
          <w:rStyle w:val="NormalTok"/>
        </w:rPr>
        <w:t xml:space="preserve"> a))</w:t>
      </w:r>
    </w:p>
    <w:p>
      <w:pPr>
        <w:pStyle w:val="SourceCode"/>
      </w:pPr>
      <w:r>
        <w:rPr>
          <w:rStyle w:val="VerbatimChar"/>
        </w:rPr>
        <w:t xml:space="preserve">[1] 4.149097</w:t>
      </w:r>
    </w:p>
    <w:p>
      <w:pPr>
        <w:pStyle w:val="SourceCode"/>
      </w:pPr>
      <w:r>
        <w:rPr>
          <w:rStyle w:val="CommentTok"/>
        </w:rPr>
        <w:t xml:space="preserve"># Power for lambda</w:t>
      </w:r>
      <w:r>
        <w:br/>
      </w:r>
      <w:r>
        <w:rPr>
          <w:rStyle w:val="NormalTok"/>
        </w:rPr>
        <w:t xml:space="preserve">(</w:t>
      </w:r>
      <w:r>
        <w:rPr>
          <w:rStyle w:val="FunctionTok"/>
        </w:rPr>
        <w:t xml:space="preserve">pf</w:t>
      </w:r>
      <w:r>
        <w:rPr>
          <w:rStyle w:val="NormalTok"/>
        </w:rPr>
        <w:t xml:space="preserve">(CriticalF, a</w:t>
      </w:r>
      <w:r>
        <w:rPr>
          <w:rStyle w:val="DecValTok"/>
        </w:rPr>
        <w:t xml:space="preserve">-1</w:t>
      </w:r>
      <w:r>
        <w:rPr>
          <w:rStyle w:val="NormalTok"/>
        </w:rPr>
        <w:t xml:space="preserve">, dferror, lambda, </w:t>
      </w:r>
      <w:r>
        <w:rPr>
          <w:rStyle w:val="AttributeTok"/>
        </w:rPr>
        <w:t xml:space="preserve">lower =</w:t>
      </w:r>
      <w:r>
        <w:rPr>
          <w:rStyle w:val="NormalTok"/>
        </w:rPr>
        <w:t xml:space="preserve"> </w:t>
      </w:r>
      <w:r>
        <w:rPr>
          <w:rStyle w:val="ConstantTok"/>
        </w:rPr>
        <w:t xml:space="preserve">FALSE</w:t>
      </w:r>
      <w:r>
        <w:rPr>
          <w:rStyle w:val="NormalTok"/>
        </w:rPr>
        <w:t xml:space="preserve">) </w:t>
      </w:r>
      <w:r>
        <w:rPr>
          <w:rStyle w:val="OtherTok"/>
        </w:rPr>
        <w:t xml:space="preserve">-&gt;</w:t>
      </w:r>
      <w:r>
        <w:rPr>
          <w:rStyle w:val="NormalTok"/>
        </w:rPr>
        <w:t xml:space="preserve"> POWER)</w:t>
      </w:r>
    </w:p>
    <w:p>
      <w:pPr>
        <w:pStyle w:val="SourceCode"/>
      </w:pPr>
      <w:r>
        <w:rPr>
          <w:rStyle w:val="VerbatimChar"/>
        </w:rPr>
        <w:t xml:space="preserve">[1] 0.8070367</w:t>
      </w:r>
    </w:p>
    <w:bookmarkEnd w:id="26"/>
    <w:bookmarkStart w:id="40" w:name="solution-using-the-shiny-app"/>
    <w:p>
      <w:pPr>
        <w:pStyle w:val="Heading2"/>
      </w:pPr>
      <w:r>
        <w:t xml:space="preserve">Solution using the Shiny app</w:t>
      </w:r>
    </w:p>
    <w:p>
      <w:pPr>
        <w:pStyle w:val="FirstParagraph"/>
      </w:pPr>
      <w:r>
        <w:t xml:space="preserve">To find the required samples sizes to test</w:t>
      </w:r>
      <w:r>
        <w:t xml:space="preserve"> </w:t>
      </w:r>
      <m:oMath>
        <m:sSub>
          <m:e>
            <m:r>
              <m:t>H</m:t>
            </m:r>
          </m:e>
          <m:sub>
            <m:r>
              <m:t>0</m:t>
            </m:r>
          </m:sub>
        </m:sSub>
        <m:r>
          <m:rPr>
            <m:sty m:val="p"/>
          </m:rPr>
          <m:t>:</m:t>
        </m:r>
        <m:sSub>
          <m:e>
            <m:r>
              <m:t>μ</m:t>
            </m:r>
          </m:e>
          <m:sub>
            <m:r>
              <m:rPr>
                <m:nor/>
                <m:sty m:val="p"/>
              </m:rPr>
              <m:t>testosterone</m:t>
            </m:r>
          </m:sub>
        </m:sSub>
        <m:r>
          <m:rPr>
            <m:sty m:val="p"/>
          </m:rPr>
          <m:t>=</m:t>
        </m:r>
        <m:sSub>
          <m:e>
            <m:r>
              <m:t>μ</m:t>
            </m:r>
          </m:e>
          <m:sub>
            <m:r>
              <m:rPr>
                <m:nor/>
                <m:sty m:val="p"/>
              </m:rPr>
              <m:t>isoandrostenolone</m:t>
            </m:r>
          </m:sub>
        </m:sSub>
        <m:r>
          <m:t> </m:t>
        </m:r>
        <m:r>
          <m:rPr>
            <m:nor/>
            <m:sty m:val="p"/>
          </m:rPr>
          <m:t> versus </m:t>
        </m:r>
        <m:r>
          <m:t> </m:t>
        </m:r>
        <m:sSub>
          <m:e>
            <m:r>
              <m:t>H</m:t>
            </m:r>
          </m:e>
          <m:sub>
            <m:r>
              <m:t>A</m:t>
            </m:r>
          </m:sub>
        </m:sSub>
        <m:r>
          <m:rPr>
            <m:sty m:val="p"/>
          </m:rPr>
          <m:t>:</m:t>
        </m:r>
        <m:sSub>
          <m:e>
            <m:r>
              <m:t>μ</m:t>
            </m:r>
          </m:e>
          <m:sub>
            <m:r>
              <m:rPr>
                <m:nor/>
                <m:sty m:val="p"/>
              </m:rPr>
              <m:t>testosterone</m:t>
            </m:r>
          </m:sub>
        </m:sSub>
        <m:r>
          <m:rPr>
            <m:sty m:val="p"/>
          </m:rPr>
          <m:t>≠</m:t>
        </m:r>
        <m:sSub>
          <m:e>
            <m:r>
              <m:t>μ</m:t>
            </m:r>
          </m:e>
          <m:sub>
            <m:r>
              <m:rPr>
                <m:nor/>
                <m:sty m:val="p"/>
              </m:rPr>
              <m:t>isoandrostenolone</m:t>
            </m:r>
          </m:sub>
        </m:sSub>
      </m:oMath>
      <w:r>
        <w:t xml:space="preserve"> </w:t>
      </w:r>
      <w:r>
        <w:t xml:space="preserve">using</w:t>
      </w:r>
      <w:r>
        <w:t xml:space="preserve"> </w:t>
      </w:r>
      <m:oMath>
        <m:r>
          <m:t>α</m:t>
        </m:r>
        <m:r>
          <m:rPr>
            <m:sty m:val="p"/>
          </m:rPr>
          <m:t>=</m:t>
        </m:r>
        <m:r>
          <m:t>0.05</m:t>
        </m:r>
      </m:oMath>
      <w:r>
        <w:t xml:space="preserve"> </w:t>
      </w:r>
      <w:r>
        <w:t xml:space="preserve">if in fact</w:t>
      </w:r>
      <w:r>
        <w:t xml:space="preserve"> </w:t>
      </w:r>
      <m:oMath>
        <m:sSub>
          <m:e>
            <m:r>
              <m:t>μ</m:t>
            </m:r>
          </m:e>
          <m:sub>
            <m:r>
              <m:rPr>
                <m:nor/>
                <m:sty m:val="p"/>
              </m:rPr>
              <m:t>testosterone</m:t>
            </m:r>
          </m:sub>
        </m:sSub>
        <m:r>
          <m:rPr>
            <m:sty m:val="p"/>
          </m:rPr>
          <m:t>=</m:t>
        </m:r>
        <m:r>
          <m:t>100</m:t>
        </m:r>
      </m:oMath>
      <w:r>
        <w:t xml:space="preserve"> </w:t>
      </w:r>
      <w:r>
        <w:t xml:space="preserve">mg and</w:t>
      </w:r>
      <w:r>
        <w:t xml:space="preserve"> </w:t>
      </w:r>
      <m:oMath>
        <m:sSub>
          <m:e>
            <m:r>
              <m:t>μ</m:t>
            </m:r>
          </m:e>
          <m:sub>
            <m:r>
              <m:rPr>
                <m:nor/>
                <m:sty m:val="p"/>
              </m:rPr>
              <m:t>isoandrostenolone</m:t>
            </m:r>
          </m:sub>
        </m:sSub>
        <m:r>
          <m:rPr>
            <m:sty m:val="p"/>
          </m:rPr>
          <m:t>=</m:t>
        </m:r>
        <m:r>
          <m:t>70</m:t>
        </m:r>
      </m:oMath>
      <w:r>
        <w:t xml:space="preserve"> </w:t>
      </w:r>
      <w:r>
        <w:t xml:space="preserve">mg when</w:t>
      </w:r>
      <w:r>
        <w:t xml:space="preserve"> </w:t>
      </w:r>
      <m:oMath>
        <m:r>
          <m:t>σ</m:t>
        </m:r>
        <m:r>
          <m:rPr>
            <m:sty m:val="p"/>
          </m:rPr>
          <m:t>=</m:t>
        </m:r>
        <m:r>
          <m:t>20</m:t>
        </m:r>
      </m:oMath>
      <w:r>
        <w:t xml:space="preserve"> </w:t>
      </w:r>
      <w:r>
        <w:t xml:space="preserve">mg, have the students launch the Shiny app found at</w:t>
      </w:r>
      <w:r>
        <w:t xml:space="preserve"> </w:t>
      </w:r>
      <w:hyperlink r:id="rId27">
        <w:r>
          <w:rPr>
            <w:rStyle w:val="Hyperlink"/>
          </w:rPr>
          <w:t xml:space="preserve">https://hasthika.shinyapps.io/anovaShinyApp/</w:t>
        </w:r>
      </w:hyperlink>
      <w:r>
        <w:t xml:space="preserve"> </w:t>
      </w:r>
      <w:r>
        <w:t xml:space="preserve">and enter the values of 100 and 70 separated with a comma in the</w:t>
      </w:r>
      <w:r>
        <w:t xml:space="preserve"> </w:t>
      </w:r>
      <m:oMath>
        <m:sSub>
          <m:e>
            <m:r>
              <m:t>H</m:t>
            </m:r>
          </m:e>
          <m:sub>
            <m:r>
              <m:t>A</m:t>
            </m:r>
          </m:sub>
        </m:sSub>
      </m:oMath>
      <w:r>
        <w:t xml:space="preserve"> </w:t>
      </w:r>
      <w:r>
        <w:t xml:space="preserve">box, 17 and 17 separated with a comma in the</w:t>
      </w:r>
      <w:r>
        <w:t xml:space="preserve"> </w:t>
      </w:r>
      <m:oMath>
        <m:sSub>
          <m:e>
            <m:r>
              <m:t>n</m:t>
            </m:r>
          </m:e>
          <m:sub>
            <m:r>
              <m:t>1</m:t>
            </m:r>
          </m:sub>
        </m:sSub>
        <m:r>
          <m:rPr>
            <m:sty m:val="p"/>
          </m:rPr>
          <m:t>,</m:t>
        </m:r>
        <m:sSub>
          <m:e>
            <m:r>
              <m:t>n</m:t>
            </m:r>
          </m:e>
          <m:sub>
            <m:r>
              <m:t>2</m:t>
            </m:r>
          </m:sub>
        </m:sSub>
        <m:r>
          <m:rPr>
            <m:sty m:val="p"/>
          </m:rPr>
          <m:t>,</m:t>
        </m:r>
        <m:r>
          <m:rPr>
            <m:sty m:val="p"/>
          </m:rPr>
          <m:t>…</m:t>
        </m:r>
        <m:r>
          <m:rPr>
            <m:sty m:val="p"/>
          </m:rPr>
          <m:t>,</m:t>
        </m:r>
        <m:sSub>
          <m:e>
            <m:r>
              <m:t>n</m:t>
            </m:r>
          </m:e>
          <m:sub>
            <m:r>
              <m:t>a</m:t>
            </m:r>
          </m:sub>
        </m:sSub>
      </m:oMath>
      <w:r>
        <w:t xml:space="preserve"> </w:t>
      </w:r>
      <w:r>
        <w:t xml:space="preserve">box, the value of 20 in the</w:t>
      </w:r>
      <w:r>
        <w:t xml:space="preserve"> </w:t>
      </w:r>
      <m:oMath>
        <m:r>
          <m:t>σ</m:t>
        </m:r>
      </m:oMath>
      <w:r>
        <w:t xml:space="preserve"> </w:t>
      </w:r>
      <w:r>
        <w:t xml:space="preserve">box, and use the slider to select a significance level of 0.05 as shown in Figure</w:t>
      </w:r>
      <w:r>
        <w:t xml:space="preserve"> </w:t>
      </w:r>
      <w:r>
        <w:t xml:space="preserve">1</w:t>
      </w:r>
      <w:r>
        <w:t xml:space="preserve">. Additionally, the</w:t>
      </w:r>
      <w:r>
        <w:t xml:space="preserve"> </w:t>
      </w:r>
      <m:oMath>
        <m:r>
          <m:t>P</m:t>
        </m:r>
        <m:d>
          <m:dPr>
            <m:begChr m:val="("/>
            <m:endChr m:val=")"/>
            <m:sepChr m:val=""/>
            <m:grow/>
          </m:dPr>
          <m:e>
            <m:r>
              <m:rPr>
                <m:nor/>
                <m:sty m:val="p"/>
              </m:rPr>
              <m:t>Type II error</m:t>
            </m:r>
          </m:e>
        </m:d>
        <m:r>
          <m:rPr>
            <m:sty m:val="p"/>
          </m:rPr>
          <m:t>=</m:t>
        </m:r>
        <m:r>
          <m:t>β</m:t>
        </m:r>
      </m:oMath>
      <w:r>
        <w:t xml:space="preserve"> </w:t>
      </w:r>
      <w:r>
        <w:t xml:space="preserve">is depicted as the green shaded area (the area underneath the non-central</w:t>
      </w:r>
      <w:r>
        <w:t xml:space="preserve"> </w:t>
      </w:r>
      <w:r>
        <w:rPr>
          <w:iCs/>
          <w:i/>
        </w:rPr>
        <w:t xml:space="preserve">F</w:t>
      </w:r>
      <w:r>
        <w:t xml:space="preserve">-distribution to the left of the critical value of 4.1490974) in Figure</w:t>
      </w:r>
      <w:r>
        <w:t xml:space="preserve"> </w:t>
      </w:r>
      <w:r>
        <w:t xml:space="preserve">1</w:t>
      </w:r>
      <w:r>
        <w:t xml:space="preserve">. Have the students experiment with the values for</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to find the smallest values for</w:t>
      </w:r>
      <w:r>
        <w:t xml:space="preserve"> </w:t>
      </w:r>
      <m:oMath>
        <m:sSub>
          <m:e>
            <m:r>
              <m:t>n</m:t>
            </m:r>
          </m:e>
          <m:sub>
            <m:r>
              <m:t>1</m:t>
            </m:r>
          </m:sub>
        </m:sSub>
        <m:r>
          <m:rPr>
            <m:sty m:val="p"/>
          </m:rPr>
          <m:t>=</m:t>
        </m:r>
        <m:sSub>
          <m:e>
            <m:r>
              <m:t>n</m:t>
            </m:r>
          </m:e>
          <m:sub>
            <m:r>
              <m:t>2</m:t>
            </m:r>
          </m:sub>
        </m:sSub>
      </m:oMath>
      <w:r>
        <w:t xml:space="preserve"> </w:t>
      </w:r>
      <w:r>
        <w:t xml:space="preserve">where the reported power value is at least 0.80 which will appear in the title of the Shiny app in parentheses.</w:t>
      </w:r>
    </w:p>
    <w:p>
      <w:pPr>
        <w:pStyle w:val="CaptionedFigure"/>
      </w:pPr>
      <w:r>
        <w:drawing>
          <wp:inline>
            <wp:extent cx="5334000" cy="2636178"/>
            <wp:effectExtent b="0" l="0" r="0" t="0"/>
            <wp:docPr descr="Figure 1: Power to detect a specified difference in population means with given sample sizes and population standard deviation" title="" id="29" name="Picture"/>
            <a:graphic>
              <a:graphicData uri="http://schemas.openxmlformats.org/drawingml/2006/picture">
                <pic:pic>
                  <pic:nvPicPr>
                    <pic:cNvPr descr="./pics/fig-power1b.png" id="30" name="Picture"/>
                    <pic:cNvPicPr>
                      <a:picLocks noChangeArrowheads="1" noChangeAspect="1"/>
                    </pic:cNvPicPr>
                  </pic:nvPicPr>
                  <pic:blipFill>
                    <a:blip r:embed="rId28"/>
                    <a:stretch>
                      <a:fillRect/>
                    </a:stretch>
                  </pic:blipFill>
                  <pic:spPr bwMode="auto">
                    <a:xfrm>
                      <a:off x="0" y="0"/>
                      <a:ext cx="5334000" cy="2636178"/>
                    </a:xfrm>
                    <a:prstGeom prst="rect">
                      <a:avLst/>
                    </a:prstGeom>
                    <a:noFill/>
                    <a:ln w="9525">
                      <a:noFill/>
                      <a:headEnd/>
                      <a:tailEnd/>
                    </a:ln>
                  </pic:spPr>
                </pic:pic>
              </a:graphicData>
            </a:graphic>
          </wp:inline>
        </w:drawing>
      </w:r>
    </w:p>
    <w:p>
      <w:pPr>
        <w:pStyle w:val="ImageCaption"/>
      </w:pPr>
      <w:bookmarkStart w:id="31" w:name="fig:power1"/>
      <w:bookmarkEnd w:id="31"/>
      <w:r>
        <w:t xml:space="preserve">Figure 1: Power to detect a specified difference in population means with given sample sizes and population standard deviation</w:t>
      </w:r>
    </w:p>
    <w:p>
      <w:pPr>
        <w:pStyle w:val="BodyText"/>
      </w:pPr>
      <w:r>
        <w:t xml:space="preserve">The red density in Figure</w:t>
      </w:r>
      <w:r>
        <w:t xml:space="preserve"> </w:t>
      </w:r>
      <w:r>
        <w:t xml:space="preserve">1</w:t>
      </w:r>
      <w:r>
        <w:t xml:space="preserve"> </w:t>
      </w:r>
      <w:r>
        <w:t xml:space="preserve">depicts a central</w:t>
      </w:r>
      <w:r>
        <w:t xml:space="preserve"> </w:t>
      </w:r>
      <w:r>
        <w:rPr>
          <w:iCs/>
          <w:i/>
        </w:rPr>
        <w:t xml:space="preserve">F</w:t>
      </w:r>
      <w:r>
        <w:t xml:space="preserve">-distribution with</w:t>
      </w:r>
      <w:r>
        <w:t xml:space="preserve"> </w:t>
      </w:r>
      <m:oMath>
        <m:r>
          <m:t>2</m:t>
        </m:r>
        <m:r>
          <m:rPr>
            <m:sty m:val="p"/>
          </m:rPr>
          <m:t>−</m:t>
        </m:r>
        <m:r>
          <m:t>1</m:t>
        </m:r>
        <m:r>
          <m:rPr>
            <m:sty m:val="p"/>
          </m:rPr>
          <m:t>=</m:t>
        </m:r>
        <m:r>
          <m:t>1</m:t>
        </m:r>
      </m:oMath>
      <w:r>
        <w:t xml:space="preserve"> </w:t>
      </w:r>
      <w:r>
        <w:t xml:space="preserve">and</w:t>
      </w:r>
      <w:r>
        <w:t xml:space="preserve"> </w:t>
      </w:r>
      <m:oMath>
        <m:r>
          <m:t>17</m:t>
        </m:r>
        <m:r>
          <m:rPr>
            <m:sty m:val="p"/>
          </m:rPr>
          <m:t>+</m:t>
        </m:r>
        <m:r>
          <m:t>17</m:t>
        </m:r>
        <m:r>
          <m:rPr>
            <m:sty m:val="p"/>
          </m:rPr>
          <m:t>−</m:t>
        </m:r>
        <m:r>
          <m:t>2</m:t>
        </m:r>
        <m:r>
          <m:rPr>
            <m:sty m:val="p"/>
          </m:rPr>
          <m:t>=</m:t>
        </m:r>
        <m:r>
          <m:t>32</m:t>
        </m:r>
      </m:oMath>
      <w:r>
        <w:t xml:space="preserve"> </w:t>
      </w:r>
      <w:r>
        <w:t xml:space="preserve">degrees of freedom. The blue density in Figure</w:t>
      </w:r>
      <w:r>
        <w:t xml:space="preserve"> </w:t>
      </w:r>
      <w:r>
        <w:t xml:space="preserve">1</w:t>
      </w:r>
      <w:r>
        <w:t xml:space="preserve"> </w:t>
      </w:r>
      <w:r>
        <w:t xml:space="preserve">is a non-central</w:t>
      </w:r>
      <w:r>
        <w:t xml:space="preserve"> </w:t>
      </w:r>
      <w:r>
        <w:rPr>
          <w:iCs/>
          <w:i/>
        </w:rPr>
        <w:t xml:space="preserve">F</w:t>
      </w:r>
      <w:r>
        <w:t xml:space="preserve">-distribution with</w:t>
      </w:r>
      <w:r>
        <w:t xml:space="preserve"> </w:t>
      </w:r>
      <m:oMath>
        <m:r>
          <m:t>2</m:t>
        </m:r>
        <m:r>
          <m:rPr>
            <m:sty m:val="p"/>
          </m:rPr>
          <m:t>−</m:t>
        </m:r>
        <m:r>
          <m:t>1</m:t>
        </m:r>
        <m:r>
          <m:rPr>
            <m:sty m:val="p"/>
          </m:rPr>
          <m:t>=</m:t>
        </m:r>
        <m:r>
          <m:t>1</m:t>
        </m:r>
      </m:oMath>
      <w:r>
        <w:t xml:space="preserve"> </w:t>
      </w:r>
      <w:r>
        <w:t xml:space="preserve">and</w:t>
      </w:r>
      <w:r>
        <w:t xml:space="preserve"> </w:t>
      </w:r>
      <m:oMath>
        <m:r>
          <m:t>17</m:t>
        </m:r>
        <m:r>
          <m:rPr>
            <m:sty m:val="p"/>
          </m:rPr>
          <m:t>+</m:t>
        </m:r>
        <m:r>
          <m:t>17</m:t>
        </m:r>
        <m:r>
          <m:rPr>
            <m:sty m:val="p"/>
          </m:rPr>
          <m:t>−</m:t>
        </m:r>
        <m:r>
          <m:t>2</m:t>
        </m:r>
        <m:r>
          <m:rPr>
            <m:sty m:val="p"/>
          </m:rPr>
          <m:t>=</m:t>
        </m:r>
        <m:r>
          <m:t>32</m:t>
        </m:r>
      </m:oMath>
      <w:r>
        <w:t xml:space="preserve"> </w:t>
      </w:r>
      <w:r>
        <w:t xml:space="preserve">degrees of freedom and non-centrality parameter (</w:t>
      </w:r>
      <m:oMath>
        <m:r>
          <m:t>λ</m:t>
        </m:r>
        <m:r>
          <m:rPr>
            <m:sty m:val="p"/>
          </m:rPr>
          <m:t>=</m:t>
        </m:r>
        <m:r>
          <m:t>19.125</m:t>
        </m:r>
        <m:r>
          <m:rPr>
            <m:sty m:val="p"/>
          </m:rPr>
          <m:t>)</m:t>
        </m:r>
      </m:oMath>
      <w:r>
        <w:t xml:space="preserve">. The purple shaded area in Figure</w:t>
      </w:r>
      <w:r>
        <w:t xml:space="preserve"> </w:t>
      </w:r>
      <w:r>
        <w:t xml:space="preserve">1</w:t>
      </w:r>
      <w:r>
        <w:t xml:space="preserve"> </w:t>
      </w:r>
      <w:r>
        <w:t xml:space="preserve">is the significance level (all of the area to the right of the critical value 4.1490974 underneath the</w:t>
      </w:r>
      <w:r>
        <w:t xml:space="preserve"> </w:t>
      </w:r>
      <w:r>
        <w:rPr>
          <w:iCs/>
          <w:i/>
        </w:rPr>
        <w:t xml:space="preserve">F</w:t>
      </w:r>
      <w:r>
        <w:t xml:space="preserve">-distribution) and the sum of all blue and purple shaded areas (all of the area to the right of the critical value 4.1490974 underneath the non-central</w:t>
      </w:r>
      <w:r>
        <w:t xml:space="preserve"> </w:t>
      </w:r>
      <w:r>
        <w:rPr>
          <w:iCs/>
          <w:i/>
        </w:rPr>
        <w:t xml:space="preserve">F</w:t>
      </w:r>
      <w:r>
        <w:t xml:space="preserve">-distribution) is the power (0.9887). Changing the values for</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to either 8 and 9 or 9 and 8 results in a power of 0.8224 as shown in Figure</w:t>
      </w:r>
      <w:r>
        <w:t xml:space="preserve"> </w:t>
      </w:r>
      <w:r>
        <w:t xml:space="preserve">2</w:t>
      </w:r>
      <w:r>
        <w:t xml:space="preserve">.</w:t>
      </w:r>
    </w:p>
    <w:p>
      <w:pPr>
        <w:pStyle w:val="CaptionedFigure"/>
      </w:pPr>
      <w:r>
        <w:drawing>
          <wp:inline>
            <wp:extent cx="5334000" cy="2643398"/>
            <wp:effectExtent b="0" l="0" r="0" t="0"/>
            <wp:docPr descr="Figure 2: Power to detect a specified difference in population means with given sample sizes and population standard deviation" title="" id="33" name="Picture"/>
            <a:graphic>
              <a:graphicData uri="http://schemas.openxmlformats.org/drawingml/2006/picture">
                <pic:pic>
                  <pic:nvPicPr>
                    <pic:cNvPr descr="./pics/fig-power2b.png" id="34" name="Picture"/>
                    <pic:cNvPicPr>
                      <a:picLocks noChangeArrowheads="1" noChangeAspect="1"/>
                    </pic:cNvPicPr>
                  </pic:nvPicPr>
                  <pic:blipFill>
                    <a:blip r:embed="rId32"/>
                    <a:stretch>
                      <a:fillRect/>
                    </a:stretch>
                  </pic:blipFill>
                  <pic:spPr bwMode="auto">
                    <a:xfrm>
                      <a:off x="0" y="0"/>
                      <a:ext cx="5334000" cy="2643398"/>
                    </a:xfrm>
                    <a:prstGeom prst="rect">
                      <a:avLst/>
                    </a:prstGeom>
                    <a:noFill/>
                    <a:ln w="9525">
                      <a:noFill/>
                      <a:headEnd/>
                      <a:tailEnd/>
                    </a:ln>
                  </pic:spPr>
                </pic:pic>
              </a:graphicData>
            </a:graphic>
          </wp:inline>
        </w:drawing>
      </w:r>
    </w:p>
    <w:p>
      <w:pPr>
        <w:pStyle w:val="ImageCaption"/>
      </w:pPr>
      <w:bookmarkStart w:id="35" w:name="fig:power2"/>
      <w:bookmarkEnd w:id="35"/>
      <w:r>
        <w:t xml:space="preserve">Figure 2: Power to detect a specified difference in population means with given sample sizes and population standard deviation</w:t>
      </w:r>
    </w:p>
    <w:p>
      <w:pPr>
        <w:pStyle w:val="BodyText"/>
      </w:pPr>
      <w:r>
        <w:t xml:space="preserve">Finally, have the students verify that the minimum samples sizes for</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are both 17 when</w:t>
      </w:r>
      <w:r>
        <w:t xml:space="preserve"> </w:t>
      </w:r>
      <m:oMath>
        <m:r>
          <m:t>σ</m:t>
        </m:r>
        <m:r>
          <m:rPr>
            <m:sty m:val="p"/>
          </m:rPr>
          <m:t>=</m:t>
        </m:r>
        <m:r>
          <m:t>30</m:t>
        </m:r>
      </m:oMath>
      <w:r>
        <w:t xml:space="preserve"> </w:t>
      </w:r>
      <w:r>
        <w:t xml:space="preserve">using the Shiny app as shown in Figure</w:t>
      </w:r>
      <w:r>
        <w:t xml:space="preserve"> </w:t>
      </w:r>
      <w:r>
        <w:t xml:space="preserve">3</w:t>
      </w:r>
      <w:r>
        <w:t xml:space="preserve">.</w:t>
      </w:r>
    </w:p>
    <w:p>
      <w:pPr>
        <w:pStyle w:val="CaptionedFigure"/>
      </w:pPr>
      <w:r>
        <w:drawing>
          <wp:inline>
            <wp:extent cx="5334000" cy="2645228"/>
            <wp:effectExtent b="0" l="0" r="0" t="0"/>
            <wp:docPr descr="Figure 3: Power to detect a specified difference in population means with given sample sizes and population standard deviation" title="" id="37" name="Picture"/>
            <a:graphic>
              <a:graphicData uri="http://schemas.openxmlformats.org/drawingml/2006/picture">
                <pic:pic>
                  <pic:nvPicPr>
                    <pic:cNvPr descr="./pics/fig-power3b.png" id="38" name="Picture"/>
                    <pic:cNvPicPr>
                      <a:picLocks noChangeArrowheads="1" noChangeAspect="1"/>
                    </pic:cNvPicPr>
                  </pic:nvPicPr>
                  <pic:blipFill>
                    <a:blip r:embed="rId36"/>
                    <a:stretch>
                      <a:fillRect/>
                    </a:stretch>
                  </pic:blipFill>
                  <pic:spPr bwMode="auto">
                    <a:xfrm>
                      <a:off x="0" y="0"/>
                      <a:ext cx="5334000" cy="2645228"/>
                    </a:xfrm>
                    <a:prstGeom prst="rect">
                      <a:avLst/>
                    </a:prstGeom>
                    <a:noFill/>
                    <a:ln w="9525">
                      <a:noFill/>
                      <a:headEnd/>
                      <a:tailEnd/>
                    </a:ln>
                  </pic:spPr>
                </pic:pic>
              </a:graphicData>
            </a:graphic>
          </wp:inline>
        </w:drawing>
      </w:r>
    </w:p>
    <w:p>
      <w:pPr>
        <w:pStyle w:val="ImageCaption"/>
      </w:pPr>
      <w:bookmarkStart w:id="39" w:name="fig:power3"/>
      <w:bookmarkEnd w:id="39"/>
      <w:r>
        <w:t xml:space="preserve">Figure 3: Power to detect a specified difference in population means with given sample sizes and population standard deviation</w:t>
      </w:r>
    </w:p>
    <w:bookmarkEnd w:id="40"/>
    <w:bookmarkEnd w:id="41"/>
    <w:bookmarkStart w:id="47" w:name="project-2"/>
    <w:p>
      <w:pPr>
        <w:pStyle w:val="Heading1"/>
      </w:pPr>
      <w:r>
        <w:t xml:space="preserve">PROJECT 2</w:t>
      </w:r>
    </w:p>
    <w:p>
      <w:pPr>
        <w:pStyle w:val="FirstParagraph"/>
      </w:pPr>
      <w:r>
        <w:t xml:space="preserve">An educational researcher is interested in testing different tools to help his students master statistical concepts. The researcher hypothesizes there will be increases in mean performance for students on a standardized test from lecture alone (70), to lecture with statistical software (75), to lecture with statistical software and videos (80), to lecture with statistical software, videos, and shiny apps of (85). If the population standard deviation for the researcher’s students on the standardized test is 15, find the minimum number of students required for each group to be able to have a power value of at least 0.80.</w:t>
      </w:r>
    </w:p>
    <w:p>
      <w:pPr>
        <w:pStyle w:val="BodyText"/>
      </w:pPr>
      <w:r>
        <w:t xml:space="preserve">To find the required samples sizes to test</w:t>
      </w:r>
      <w:r>
        <w:t xml:space="preserve"> </w:t>
      </w:r>
      <m:oMath>
        <m:sSub>
          <m:e>
            <m:r>
              <m:t>H</m:t>
            </m:r>
          </m:e>
          <m:sub>
            <m:r>
              <m:t>0</m:t>
            </m:r>
          </m:sub>
        </m:sSub>
        <m:r>
          <m:rPr>
            <m:sty m:val="p"/>
          </m:rPr>
          <m:t>:</m:t>
        </m:r>
        <m:sSub>
          <m:e>
            <m:r>
              <m:t>μ</m:t>
            </m:r>
          </m:e>
          <m:sub>
            <m:r>
              <m:t>1</m:t>
            </m:r>
          </m:sub>
        </m:sSub>
        <m:r>
          <m:rPr>
            <m:sty m:val="p"/>
          </m:rPr>
          <m:t>=</m:t>
        </m:r>
        <m:sSub>
          <m:e>
            <m:r>
              <m:t>μ</m:t>
            </m:r>
          </m:e>
          <m:sub>
            <m:r>
              <m:t>2</m:t>
            </m:r>
          </m:sub>
        </m:sSub>
        <m:r>
          <m:rPr>
            <m:sty m:val="p"/>
          </m:rPr>
          <m:t>=</m:t>
        </m:r>
        <m:sSub>
          <m:e>
            <m:r>
              <m:t>μ</m:t>
            </m:r>
          </m:e>
          <m:sub>
            <m:r>
              <m:t>3</m:t>
            </m:r>
          </m:sub>
        </m:sSub>
        <m:r>
          <m:rPr>
            <m:sty m:val="p"/>
          </m:rPr>
          <m:t>=</m:t>
        </m:r>
        <m:sSub>
          <m:e>
            <m:r>
              <m:t>μ</m:t>
            </m:r>
          </m:e>
          <m:sub>
            <m:r>
              <m:t>4</m:t>
            </m:r>
          </m:sub>
        </m:sSub>
        <m:r>
          <m:t> </m:t>
        </m:r>
        <m:r>
          <m:rPr>
            <m:nor/>
            <m:sty m:val="p"/>
          </m:rPr>
          <m:t> versus </m:t>
        </m:r>
        <m:r>
          <m:t> </m:t>
        </m:r>
        <m:sSub>
          <m:e>
            <m:r>
              <m:t>H</m:t>
            </m:r>
          </m:e>
          <m:sub>
            <m:r>
              <m:t>A</m:t>
            </m:r>
          </m:sub>
        </m:sSub>
        <m:r>
          <m:rPr>
            <m:sty m:val="p"/>
          </m:rPr>
          <m:t>:</m:t>
        </m:r>
        <m:sSub>
          <m:e>
            <m:r>
              <m:t>μ</m:t>
            </m:r>
          </m:e>
          <m:sub>
            <m:r>
              <m:t>i</m:t>
            </m:r>
          </m:sub>
        </m:sSub>
        <m:r>
          <m:rPr>
            <m:sty m:val="p"/>
          </m:rPr>
          <m:t>≠</m:t>
        </m:r>
        <m:sSub>
          <m:e>
            <m:r>
              <m:t>μ</m:t>
            </m:r>
          </m:e>
          <m:sub>
            <m:r>
              <m:t>j</m:t>
            </m:r>
          </m:sub>
        </m:sSub>
      </m:oMath>
      <w:r>
        <w:t xml:space="preserve"> </w:t>
      </w:r>
      <w:r>
        <w:t xml:space="preserve">for some</w:t>
      </w:r>
      <w:r>
        <w:t xml:space="preserve"> </w:t>
      </w:r>
      <m:oMath>
        <m:r>
          <m:t>i</m:t>
        </m:r>
        <m:r>
          <m:rPr>
            <m:sty m:val="p"/>
          </m:rPr>
          <m:t>≠</m:t>
        </m:r>
        <m:r>
          <m:t>j</m:t>
        </m:r>
      </m:oMath>
      <w:r>
        <w:t xml:space="preserve"> </w:t>
      </w:r>
      <w:r>
        <w:t xml:space="preserve">using</w:t>
      </w:r>
      <w:r>
        <w:t xml:space="preserve"> </w:t>
      </w:r>
      <m:oMath>
        <m:r>
          <m:t>α</m:t>
        </m:r>
        <m:r>
          <m:rPr>
            <m:sty m:val="p"/>
          </m:rPr>
          <m:t>=</m:t>
        </m:r>
        <m:r>
          <m:t>0.05</m:t>
        </m:r>
      </m:oMath>
      <w:r>
        <w:t xml:space="preserve"> </w:t>
      </w:r>
      <w:r>
        <w:t xml:space="preserve">if in fact</w:t>
      </w:r>
      <w:r>
        <w:t xml:space="preserve"> </w:t>
      </w:r>
      <m:oMath>
        <m:sSub>
          <m:e>
            <m:r>
              <m:t>μ</m:t>
            </m:r>
          </m:e>
          <m:sub>
            <m:r>
              <m:t>1</m:t>
            </m:r>
          </m:sub>
        </m:sSub>
        <m:r>
          <m:rPr>
            <m:sty m:val="p"/>
          </m:rPr>
          <m:t>=</m:t>
        </m:r>
        <m:r>
          <m:t>70</m:t>
        </m:r>
      </m:oMath>
      <w:r>
        <w:t xml:space="preserve">,</w:t>
      </w:r>
      <w:r>
        <w:t xml:space="preserve"> </w:t>
      </w:r>
      <m:oMath>
        <m:sSub>
          <m:e>
            <m:r>
              <m:t>μ</m:t>
            </m:r>
          </m:e>
          <m:sub>
            <m:r>
              <m:t>2</m:t>
            </m:r>
          </m:sub>
        </m:sSub>
        <m:r>
          <m:rPr>
            <m:sty m:val="p"/>
          </m:rPr>
          <m:t>=</m:t>
        </m:r>
        <m:r>
          <m:t>75</m:t>
        </m:r>
      </m:oMath>
      <w:r>
        <w:t xml:space="preserve">,</w:t>
      </w:r>
      <w:r>
        <w:t xml:space="preserve"> </w:t>
      </w:r>
      <m:oMath>
        <m:sSub>
          <m:e>
            <m:r>
              <m:t>μ</m:t>
            </m:r>
          </m:e>
          <m:sub>
            <m:r>
              <m:t>3</m:t>
            </m:r>
          </m:sub>
        </m:sSub>
        <m:r>
          <m:rPr>
            <m:sty m:val="p"/>
          </m:rPr>
          <m:t>=</m:t>
        </m:r>
        <m:r>
          <m:t>80</m:t>
        </m:r>
      </m:oMath>
      <w:r>
        <w:t xml:space="preserve">, and</w:t>
      </w:r>
      <w:r>
        <w:t xml:space="preserve"> </w:t>
      </w:r>
      <m:oMath>
        <m:sSub>
          <m:e>
            <m:r>
              <m:t>μ</m:t>
            </m:r>
          </m:e>
          <m:sub>
            <m:r>
              <m:t>4</m:t>
            </m:r>
          </m:sub>
        </m:sSub>
        <m:r>
          <m:rPr>
            <m:sty m:val="p"/>
          </m:rPr>
          <m:t>=</m:t>
        </m:r>
        <m:r>
          <m:t>85</m:t>
        </m:r>
      </m:oMath>
      <w:r>
        <w:t xml:space="preserve">, when</w:t>
      </w:r>
      <w:r>
        <w:t xml:space="preserve"> </w:t>
      </w:r>
      <m:oMath>
        <m:r>
          <m:t>σ</m:t>
        </m:r>
        <m:r>
          <m:rPr>
            <m:sty m:val="p"/>
          </m:rPr>
          <m:t>=</m:t>
        </m:r>
        <m:r>
          <m:t>15</m:t>
        </m:r>
      </m:oMath>
      <w:r>
        <w:t xml:space="preserve">, have the students launch the Shiny app found at</w:t>
      </w:r>
      <w:r>
        <w:t xml:space="preserve"> </w:t>
      </w:r>
      <w:hyperlink r:id="rId27">
        <w:r>
          <w:rPr>
            <w:rStyle w:val="Hyperlink"/>
          </w:rPr>
          <w:t xml:space="preserve">https://hasthika.shinyapps.io/anovaShinyApp/</w:t>
        </w:r>
      </w:hyperlink>
      <w:r>
        <w:t xml:space="preserve"> </w:t>
      </w:r>
      <w:r>
        <w:t xml:space="preserve">and enter the values of 70, 75, 80, and 85 separated with commas in the</w:t>
      </w:r>
      <w:r>
        <w:t xml:space="preserve"> </w:t>
      </w:r>
      <m:oMath>
        <m:sSub>
          <m:e>
            <m:r>
              <m:t>H</m:t>
            </m:r>
          </m:e>
          <m:sub>
            <m:r>
              <m:t>A</m:t>
            </m:r>
          </m:sub>
        </m:sSub>
      </m:oMath>
      <w:r>
        <w:t xml:space="preserve"> </w:t>
      </w:r>
      <w:r>
        <w:t xml:space="preserve">box. Power is maximized when all treatment groups have the same number of experimental units. Consequently, if there are no restrictions on the allocation of resources, students should allocate an equal number of experimental units to each of the</w:t>
      </w:r>
      <w:r>
        <w:t xml:space="preserve"> </w:t>
      </w:r>
      <m:oMath>
        <m:r>
          <m:t>a</m:t>
        </m:r>
      </m:oMath>
      <w:r>
        <w:t xml:space="preserve"> </w:t>
      </w:r>
      <w:r>
        <w:t xml:space="preserve">treatments by entering values separated with commas for each treatment group size in the</w:t>
      </w:r>
      <w:r>
        <w:t xml:space="preserve"> </w:t>
      </w:r>
      <m:oMath>
        <m:sSub>
          <m:e>
            <m:r>
              <m:t>n</m:t>
            </m:r>
          </m:e>
          <m:sub>
            <m:r>
              <m:t>1</m:t>
            </m:r>
          </m:sub>
        </m:sSub>
        <m:r>
          <m:rPr>
            <m:sty m:val="p"/>
          </m:rPr>
          <m:t>,</m:t>
        </m:r>
        <m:sSub>
          <m:e>
            <m:r>
              <m:t>n</m:t>
            </m:r>
          </m:e>
          <m:sub>
            <m:r>
              <m:t>2</m:t>
            </m:r>
          </m:sub>
        </m:sSub>
        <m:r>
          <m:rPr>
            <m:sty m:val="p"/>
          </m:rPr>
          <m:t>,</m:t>
        </m:r>
        <m:r>
          <m:rPr>
            <m:sty m:val="p"/>
          </m:rPr>
          <m:t>…</m:t>
        </m:r>
        <m:r>
          <m:rPr>
            <m:sty m:val="p"/>
          </m:rPr>
          <m:t>,</m:t>
        </m:r>
        <m:sSub>
          <m:e>
            <m:r>
              <m:t>n</m:t>
            </m:r>
          </m:e>
          <m:sub>
            <m:r>
              <m:t>a</m:t>
            </m:r>
          </m:sub>
        </m:sSub>
      </m:oMath>
      <w:r>
        <w:t xml:space="preserve"> </w:t>
      </w:r>
      <w:r>
        <w:t xml:space="preserve">box, the value of 15 in the</w:t>
      </w:r>
      <w:r>
        <w:t xml:space="preserve"> </w:t>
      </w:r>
      <m:oMath>
        <m:r>
          <m:t>σ</m:t>
        </m:r>
      </m:oMath>
      <w:r>
        <w:t xml:space="preserve"> </w:t>
      </w:r>
      <w:r>
        <w:t xml:space="preserve">box, and use the slider to select a significance level of 0.05 as shown in Figure</w:t>
      </w:r>
      <w:r>
        <w:t xml:space="preserve"> </w:t>
      </w:r>
      <w:r>
        <w:t xml:space="preserve">4</w:t>
      </w:r>
      <w:r>
        <w:t xml:space="preserve">. Have the students experiment with different values for the sample sizes of each treatment until the power is greater than or equal to 0.80. Walk the students through a trial and error method starting with</w:t>
      </w:r>
      <w:r>
        <w:t xml:space="preserve"> </w:t>
      </w:r>
      <m:oMath>
        <m:sSub>
          <m:e>
            <m:r>
              <m:t>n</m:t>
            </m:r>
          </m:e>
          <m:sub>
            <m:r>
              <m:t>1</m:t>
            </m:r>
          </m:sub>
        </m:sSub>
        <m:r>
          <m:rPr>
            <m:sty m:val="p"/>
          </m:rPr>
          <m:t>=</m:t>
        </m:r>
        <m:sSub>
          <m:e>
            <m:r>
              <m:t>n</m:t>
            </m:r>
          </m:e>
          <m:sub>
            <m:r>
              <m:t>2</m:t>
            </m:r>
          </m:sub>
        </m:sSub>
        <m:r>
          <m:rPr>
            <m:sty m:val="p"/>
          </m:rPr>
          <m:t>=</m:t>
        </m:r>
        <m:sSub>
          <m:e>
            <m:r>
              <m:t>n</m:t>
            </m:r>
          </m:e>
          <m:sub>
            <m:r>
              <m:t>3</m:t>
            </m:r>
          </m:sub>
        </m:sSub>
        <m:r>
          <m:rPr>
            <m:sty m:val="p"/>
          </m:rPr>
          <m:t>=</m:t>
        </m:r>
        <m:sSub>
          <m:e>
            <m:r>
              <m:t>n</m:t>
            </m:r>
          </m:e>
          <m:sub>
            <m:r>
              <m:t>4</m:t>
            </m:r>
          </m:sub>
        </m:sSub>
        <m:r>
          <m:rPr>
            <m:sty m:val="p"/>
          </m:rPr>
          <m:t>=</m:t>
        </m:r>
        <m:r>
          <m:t>10</m:t>
        </m:r>
      </m:oMath>
      <w:r>
        <w:t xml:space="preserve"> </w:t>
      </w:r>
      <w:r>
        <w:t xml:space="preserve">which will yield too small a power. As a guess, have the students double the values to</w:t>
      </w:r>
      <w:r>
        <w:t xml:space="preserve"> </w:t>
      </w:r>
      <m:oMath>
        <m:sSub>
          <m:e>
            <m:r>
              <m:t>n</m:t>
            </m:r>
          </m:e>
          <m:sub>
            <m:r>
              <m:t>1</m:t>
            </m:r>
          </m:sub>
        </m:sSub>
        <m:r>
          <m:rPr>
            <m:sty m:val="p"/>
          </m:rPr>
          <m:t>=</m:t>
        </m:r>
        <m:sSub>
          <m:e>
            <m:r>
              <m:t>n</m:t>
            </m:r>
          </m:e>
          <m:sub>
            <m:r>
              <m:t>2</m:t>
            </m:r>
          </m:sub>
        </m:sSub>
        <m:r>
          <m:rPr>
            <m:sty m:val="p"/>
          </m:rPr>
          <m:t>=</m:t>
        </m:r>
        <m:sSub>
          <m:e>
            <m:r>
              <m:t>n</m:t>
            </m:r>
          </m:e>
          <m:sub>
            <m:r>
              <m:t>3</m:t>
            </m:r>
          </m:sub>
        </m:sSub>
        <m:r>
          <m:rPr>
            <m:sty m:val="p"/>
          </m:rPr>
          <m:t>=</m:t>
        </m:r>
        <m:sSub>
          <m:e>
            <m:r>
              <m:t>n</m:t>
            </m:r>
          </m:e>
          <m:sub>
            <m:r>
              <m:t>4</m:t>
            </m:r>
          </m:sub>
        </m:sSub>
        <m:r>
          <m:rPr>
            <m:sty m:val="p"/>
          </m:rPr>
          <m:t>=</m:t>
        </m:r>
        <m:r>
          <m:t>20</m:t>
        </m:r>
      </m:oMath>
      <w:r>
        <w:t xml:space="preserve"> </w:t>
      </w:r>
      <w:r>
        <w:t xml:space="preserve">and point out that we are just a little short of our desired power value. Next, have the students use</w:t>
      </w:r>
      <w:r>
        <w:t xml:space="preserve"> </w:t>
      </w:r>
      <m:oMath>
        <m:sSub>
          <m:e>
            <m:r>
              <m:t>n</m:t>
            </m:r>
          </m:e>
          <m:sub>
            <m:r>
              <m:t>1</m:t>
            </m:r>
          </m:sub>
        </m:sSub>
        <m:r>
          <m:rPr>
            <m:sty m:val="p"/>
          </m:rPr>
          <m:t>=</m:t>
        </m:r>
        <m:sSub>
          <m:e>
            <m:r>
              <m:t>n</m:t>
            </m:r>
          </m:e>
          <m:sub>
            <m:r>
              <m:t>2</m:t>
            </m:r>
          </m:sub>
        </m:sSub>
        <m:r>
          <m:rPr>
            <m:sty m:val="p"/>
          </m:rPr>
          <m:t>=</m:t>
        </m:r>
        <m:sSub>
          <m:e>
            <m:r>
              <m:t>n</m:t>
            </m:r>
          </m:e>
          <m:sub>
            <m:r>
              <m:t>3</m:t>
            </m:r>
          </m:sub>
        </m:sSub>
        <m:r>
          <m:rPr>
            <m:sty m:val="p"/>
          </m:rPr>
          <m:t>=</m:t>
        </m:r>
        <m:sSub>
          <m:e>
            <m:r>
              <m:t>n</m:t>
            </m:r>
          </m:e>
          <m:sub>
            <m:r>
              <m:t>4</m:t>
            </m:r>
          </m:sub>
        </m:sSub>
        <m:r>
          <m:rPr>
            <m:sty m:val="p"/>
          </m:rPr>
          <m:t>=</m:t>
        </m:r>
        <m:r>
          <m:t>25</m:t>
        </m:r>
      </m:oMath>
      <w:r>
        <w:t xml:space="preserve"> </w:t>
      </w:r>
      <w:r>
        <w:t xml:space="preserve">and observe that the returned power is over the target value of 0.80. Have the students continue experimenting lowering the values until they arrive at</w:t>
      </w:r>
      <w:r>
        <w:t xml:space="preserve"> </w:t>
      </w:r>
      <m:oMath>
        <m:sSub>
          <m:e>
            <m:r>
              <m:t>n</m:t>
            </m:r>
          </m:e>
          <m:sub>
            <m:r>
              <m:t>1</m:t>
            </m:r>
          </m:sub>
        </m:sSub>
        <m:r>
          <m:rPr>
            <m:sty m:val="p"/>
          </m:rPr>
          <m:t>=</m:t>
        </m:r>
        <m:sSub>
          <m:e>
            <m:r>
              <m:t>n</m:t>
            </m:r>
          </m:e>
          <m:sub>
            <m:r>
              <m:t>2</m:t>
            </m:r>
          </m:sub>
        </m:sSub>
        <m:r>
          <m:rPr>
            <m:sty m:val="p"/>
          </m:rPr>
          <m:t>=</m:t>
        </m:r>
        <m:sSub>
          <m:e>
            <m:r>
              <m:t>n</m:t>
            </m:r>
          </m:e>
          <m:sub>
            <m:r>
              <m:t>3</m:t>
            </m:r>
          </m:sub>
        </m:sSub>
        <m:r>
          <m:rPr>
            <m:sty m:val="p"/>
          </m:rPr>
          <m:t>=</m:t>
        </m:r>
        <m:sSub>
          <m:e>
            <m:r>
              <m:t>n</m:t>
            </m:r>
          </m:e>
          <m:sub>
            <m:r>
              <m:t>4</m:t>
            </m:r>
          </m:sub>
        </m:sSub>
        <m:r>
          <m:rPr>
            <m:sty m:val="p"/>
          </m:rPr>
          <m:t>=</m:t>
        </m:r>
        <m:r>
          <m:t>21</m:t>
        </m:r>
      </m:oMath>
      <w:r>
        <w:t xml:space="preserve"> </w:t>
      </w:r>
      <w:r>
        <w:t xml:space="preserve">which returns a power of 0.8082.</w:t>
      </w:r>
    </w:p>
    <w:p>
      <w:pPr>
        <w:pStyle w:val="TableCaption"/>
      </w:pPr>
      <w:bookmarkStart w:id="42" w:name="tab:unnamed-chunk-6"/>
      <w:bookmarkEnd w:id="42"/>
      <w:r>
        <w:t xml:space="preserve">Table 1: Process of trial and error for desired power</w:t>
      </w:r>
    </w:p>
    <w:tbl>
      <w:tblPr>
        <w:tblStyle w:val="Table"/>
        <w:tblW w:type="auto" w:w="0"/>
        <w:tblLook w:firstRow="1" w:lastRow="0" w:firstColumn="0" w:lastColumn="0" w:noHBand="0" w:noVBand="0" w:val="0020"/>
        <w:jc w:val="start"/>
        <w:tblCaption w:val="Table 1: Process of trial and error for desired power"/>
      </w:tblPr>
      <w:tblGrid>
        <w:gridCol w:w="3960"/>
        <w:gridCol w:w="3960"/>
      </w:tblGrid>
      <w:tr>
        <w:trPr>
          <w:tblHeader w:val="true"/>
        </w:trPr>
        <w:tc>
          <w:tcPr/>
          <w:p>
            <w:pPr>
              <w:pStyle w:val="Compact"/>
              <w:jc w:val="right"/>
            </w:pPr>
            <w:r>
              <w:t xml:space="preserve">n</w:t>
            </w:r>
          </w:p>
        </w:tc>
        <w:tc>
          <w:tcPr/>
          <w:p>
            <w:pPr>
              <w:pStyle w:val="Compact"/>
              <w:jc w:val="right"/>
            </w:pPr>
            <w:r>
              <w:t xml:space="preserve">Power</w:t>
            </w:r>
          </w:p>
        </w:tc>
      </w:tr>
      <w:tr>
        <w:tc>
          <w:tcPr/>
          <w:p>
            <w:pPr>
              <w:pStyle w:val="Compact"/>
              <w:jc w:val="right"/>
            </w:pPr>
            <w:r>
              <w:t xml:space="preserve">10</w:t>
            </w:r>
          </w:p>
        </w:tc>
        <w:tc>
          <w:tcPr/>
          <w:p>
            <w:pPr>
              <w:pStyle w:val="Compact"/>
              <w:jc w:val="right"/>
            </w:pPr>
            <w:r>
              <w:t xml:space="preserve">0.4396</w:t>
            </w:r>
          </w:p>
        </w:tc>
      </w:tr>
      <w:tr>
        <w:tc>
          <w:tcPr/>
          <w:p>
            <w:pPr>
              <w:pStyle w:val="Compact"/>
              <w:jc w:val="right"/>
            </w:pPr>
            <w:r>
              <w:t xml:space="preserve">20</w:t>
            </w:r>
          </w:p>
        </w:tc>
        <w:tc>
          <w:tcPr/>
          <w:p>
            <w:pPr>
              <w:pStyle w:val="Compact"/>
              <w:jc w:val="right"/>
            </w:pPr>
            <w:r>
              <w:t xml:space="preserve">0.7856</w:t>
            </w:r>
          </w:p>
        </w:tc>
      </w:tr>
      <w:tr>
        <w:tc>
          <w:tcPr/>
          <w:p>
            <w:pPr>
              <w:pStyle w:val="Compact"/>
              <w:jc w:val="right"/>
            </w:pPr>
            <w:r>
              <w:t xml:space="preserve">25</w:t>
            </w:r>
          </w:p>
        </w:tc>
        <w:tc>
          <w:tcPr/>
          <w:p>
            <w:pPr>
              <w:pStyle w:val="Compact"/>
              <w:jc w:val="right"/>
            </w:pPr>
            <w:r>
              <w:t xml:space="preserve">0.8797</w:t>
            </w:r>
          </w:p>
        </w:tc>
      </w:tr>
      <w:tr>
        <w:tc>
          <w:tcPr/>
          <w:p>
            <w:pPr>
              <w:pStyle w:val="Compact"/>
              <w:jc w:val="right"/>
            </w:pPr>
            <w:r>
              <w:t xml:space="preserve">22</w:t>
            </w:r>
          </w:p>
        </w:tc>
        <w:tc>
          <w:tcPr/>
          <w:p>
            <w:pPr>
              <w:pStyle w:val="Compact"/>
              <w:jc w:val="right"/>
            </w:pPr>
            <w:r>
              <w:t xml:space="preserve">0.8287</w:t>
            </w:r>
          </w:p>
        </w:tc>
      </w:tr>
      <w:tr>
        <w:tc>
          <w:tcPr/>
          <w:p>
            <w:pPr>
              <w:pStyle w:val="Compact"/>
              <w:jc w:val="right"/>
            </w:pPr>
            <w:r>
              <w:t xml:space="preserve">21</w:t>
            </w:r>
          </w:p>
        </w:tc>
        <w:tc>
          <w:tcPr/>
          <w:p>
            <w:pPr>
              <w:pStyle w:val="Compact"/>
              <w:jc w:val="right"/>
            </w:pPr>
            <w:r>
              <w:t xml:space="preserve">0.8082</w:t>
            </w:r>
          </w:p>
        </w:tc>
      </w:tr>
    </w:tbl>
    <w:p>
      <w:pPr>
        <w:pStyle w:val="CaptionedFigure"/>
      </w:pPr>
      <w:r>
        <w:drawing>
          <wp:inline>
            <wp:extent cx="5334000" cy="2648857"/>
            <wp:effectExtent b="0" l="0" r="0" t="0"/>
            <wp:docPr descr="Figure 4: Power to detect a specified difference in population means with given sample sizes and population standard deviation" title="" id="44" name="Picture"/>
            <a:graphic>
              <a:graphicData uri="http://schemas.openxmlformats.org/drawingml/2006/picture">
                <pic:pic>
                  <pic:nvPicPr>
                    <pic:cNvPr descr="./pics/fig-power4b.png" id="45" name="Picture"/>
                    <pic:cNvPicPr>
                      <a:picLocks noChangeArrowheads="1" noChangeAspect="1"/>
                    </pic:cNvPicPr>
                  </pic:nvPicPr>
                  <pic:blipFill>
                    <a:blip r:embed="rId43"/>
                    <a:stretch>
                      <a:fillRect/>
                    </a:stretch>
                  </pic:blipFill>
                  <pic:spPr bwMode="auto">
                    <a:xfrm>
                      <a:off x="0" y="0"/>
                      <a:ext cx="5334000" cy="2648857"/>
                    </a:xfrm>
                    <a:prstGeom prst="rect">
                      <a:avLst/>
                    </a:prstGeom>
                    <a:noFill/>
                    <a:ln w="9525">
                      <a:noFill/>
                      <a:headEnd/>
                      <a:tailEnd/>
                    </a:ln>
                  </pic:spPr>
                </pic:pic>
              </a:graphicData>
            </a:graphic>
          </wp:inline>
        </w:drawing>
      </w:r>
    </w:p>
    <w:p>
      <w:pPr>
        <w:pStyle w:val="ImageCaption"/>
      </w:pPr>
      <w:bookmarkStart w:id="46" w:name="fig:power4"/>
      <w:bookmarkEnd w:id="46"/>
      <w:r>
        <w:t xml:space="preserve">Figure 4: Power to detect a specified difference in population means with given sample sizes and population standard deviation</w:t>
      </w:r>
    </w:p>
    <w:p>
      <w:pPr>
        <w:pStyle w:val="BodyText"/>
      </w:pPr>
      <w:r>
        <w:t xml:space="preserve">We note in passing that computing power for full-rank general linear models is also possible using the same paradigm where</w:t>
      </w:r>
      <w:r>
        <w:t xml:space="preserve"> </w:t>
      </w:r>
      <m:oMath>
        <m:r>
          <m:t>λ</m:t>
        </m:r>
        <m:r>
          <m:rPr>
            <m:sty m:val="p"/>
          </m:rPr>
          <m:t>=</m:t>
        </m:r>
        <m:f>
          <m:fPr>
            <m:type m:val="bar"/>
          </m:fPr>
          <m:num>
            <m:r>
              <m:t>S</m:t>
            </m:r>
            <m:sSub>
              <m:e>
                <m:r>
                  <m:t>S</m:t>
                </m:r>
              </m:e>
              <m:sub>
                <m:r>
                  <m:rPr>
                    <m:nor/>
                    <m:sty m:val="p"/>
                  </m:rPr>
                  <m:t>Hypothesis</m:t>
                </m:r>
              </m:sub>
            </m:sSub>
            <m:d>
              <m:dPr>
                <m:begChr m:val="("/>
                <m:endChr m:val=")"/>
                <m:sepChr m:val=""/>
                <m:grow/>
              </m:dPr>
              <m:e>
                <m:r>
                  <m:rPr>
                    <m:nor/>
                    <m:sty m:val="p"/>
                  </m:rPr>
                  <m:t>population</m:t>
                </m:r>
              </m:e>
            </m:d>
          </m:num>
          <m:den>
            <m:sSup>
              <m:e>
                <m:r>
                  <m:t>σ</m:t>
                </m:r>
              </m:e>
              <m:sup>
                <m:r>
                  <m:t>2</m:t>
                </m:r>
              </m:sup>
            </m:sSup>
          </m:den>
        </m:f>
      </m:oMath>
      <w:r>
        <w:t xml:space="preserve">. For details see section 12.10 of</w:t>
      </w:r>
      <w:r>
        <w:t xml:space="preserve"> </w:t>
      </w:r>
      <w:r>
        <w:t xml:space="preserve">Ugarte et al. (2015)</w:t>
      </w:r>
      <w:r>
        <w:t xml:space="preserve">.</w:t>
      </w:r>
    </w:p>
    <w:bookmarkEnd w:id="47"/>
    <w:bookmarkStart w:id="57" w:name="references"/>
    <w:p>
      <w:pPr>
        <w:pStyle w:val="Heading1"/>
      </w:pPr>
      <w:r>
        <w:t xml:space="preserve">References</w:t>
      </w:r>
    </w:p>
    <w:bookmarkStart w:id="56" w:name="refs"/>
    <w:bookmarkStart w:id="49" w:name="ref-arnholtPOWER"/>
    <w:p>
      <w:pPr>
        <w:pStyle w:val="Bibliography"/>
      </w:pPr>
      <w:r>
        <w:t xml:space="preserve">Arnholt, A. T. (2019). Using a shiny app to teach the concept of power.</w:t>
      </w:r>
      <w:r>
        <w:t xml:space="preserve"> </w:t>
      </w:r>
      <w:r>
        <w:rPr>
          <w:iCs/>
          <w:i/>
        </w:rPr>
        <w:t xml:space="preserve">Teaching Statistics</w:t>
      </w:r>
      <w:r>
        <w:t xml:space="preserve">,</w:t>
      </w:r>
      <w:r>
        <w:t xml:space="preserve"> </w:t>
      </w:r>
      <w:r>
        <w:rPr>
          <w:iCs/>
          <w:i/>
        </w:rPr>
        <w:t xml:space="preserve">41</w:t>
      </w:r>
      <w:r>
        <w:t xml:space="preserve">(3), 79–84. https://doi.org/</w:t>
      </w:r>
      <w:hyperlink r:id="rId48">
        <w:r>
          <w:rPr>
            <w:rStyle w:val="Hyperlink"/>
          </w:rPr>
          <w:t xml:space="preserve">https://doi.org/10.1111/test.12186</w:t>
        </w:r>
      </w:hyperlink>
    </w:p>
    <w:bookmarkEnd w:id="49"/>
    <w:bookmarkStart w:id="50" w:name="ref-gaise2016"/>
    <w:p>
      <w:pPr>
        <w:pStyle w:val="Bibliography"/>
      </w:pPr>
      <w:r>
        <w:t xml:space="preserve">Carver, R., Everson, M., Gabrosek, J., Horton, N., Lock, R., Mocko, M., … Wood, B. (2016). Guidelines for assessment and instruction in statistics education (GAISE) college report 2016.</w:t>
      </w:r>
    </w:p>
    <w:bookmarkEnd w:id="50"/>
    <w:bookmarkStart w:id="52" w:name="ref-R-shiny"/>
    <w:p>
      <w:pPr>
        <w:pStyle w:val="Bibliography"/>
      </w:pPr>
      <w:r>
        <w:t xml:space="preserve">Chang, W., Cheng, J., Allaire, J., Sievert, C., Schloerke, B., Xie, Y., … Borges, B. (2024).</w:t>
      </w:r>
      <w:r>
        <w:t xml:space="preserve"> </w:t>
      </w:r>
      <w:r>
        <w:rPr>
          <w:iCs/>
          <w:i/>
        </w:rPr>
        <w:t xml:space="preserve">Shiny: Web application framework for r</w:t>
      </w:r>
      <w:r>
        <w:t xml:space="preserve">. Retrieved from</w:t>
      </w:r>
      <w:r>
        <w:t xml:space="preserve"> </w:t>
      </w:r>
      <w:hyperlink r:id="rId51">
        <w:r>
          <w:rPr>
            <w:rStyle w:val="Hyperlink"/>
          </w:rPr>
          <w:t xml:space="preserve">https://shiny.posit.co/</w:t>
        </w:r>
      </w:hyperlink>
    </w:p>
    <w:bookmarkEnd w:id="52"/>
    <w:bookmarkStart w:id="54" w:name="ref-R-base"/>
    <w:p>
      <w:pPr>
        <w:pStyle w:val="Bibliography"/>
      </w:pPr>
      <w:r>
        <w:t xml:space="preserve">R Core Team. (2025).</w:t>
      </w:r>
      <w:r>
        <w:t xml:space="preserve"> </w:t>
      </w:r>
      <w:r>
        <w:rPr>
          <w:iCs/>
          <w:i/>
        </w:rPr>
        <w:t xml:space="preserve">R: A language and environment for statistical computing</w:t>
      </w:r>
      <w:r>
        <w:t xml:space="preserve">. Vienna, Austria: R Foundation for Statistical Computing. Retrieved from</w:t>
      </w:r>
      <w:r>
        <w:t xml:space="preserve"> </w:t>
      </w:r>
      <w:hyperlink r:id="rId53">
        <w:r>
          <w:rPr>
            <w:rStyle w:val="Hyperlink"/>
          </w:rPr>
          <w:t xml:space="preserve">https://www.R-project.org/</w:t>
        </w:r>
      </w:hyperlink>
    </w:p>
    <w:bookmarkEnd w:id="54"/>
    <w:bookmarkStart w:id="55" w:name="ref-ugarte_probability_2015"/>
    <w:p>
      <w:pPr>
        <w:pStyle w:val="Bibliography"/>
      </w:pPr>
      <w:r>
        <w:t xml:space="preserve">Ugarte, M. D., Militino, A. F., &amp; Arnholt, A. T. (2015).</w:t>
      </w:r>
      <w:r>
        <w:t xml:space="preserve"> </w:t>
      </w:r>
      <w:r>
        <w:rPr>
          <w:iCs/>
          <w:i/>
        </w:rPr>
        <w:t xml:space="preserve">Probability and</w:t>
      </w:r>
      <w:r>
        <w:rPr>
          <w:iCs/>
          <w:i/>
        </w:rPr>
        <w:t xml:space="preserve"> </w:t>
      </w:r>
      <w:r>
        <w:rPr>
          <w:iCs/>
          <w:i/>
        </w:rPr>
        <w:t xml:space="preserve">Statistics</w:t>
      </w:r>
      <w:r>
        <w:rPr>
          <w:iCs/>
          <w:i/>
        </w:rPr>
        <w:t xml:space="preserve"> </w:t>
      </w:r>
      <w:r>
        <w:rPr>
          <w:iCs/>
          <w:i/>
        </w:rPr>
        <w:t xml:space="preserve">with</w:t>
      </w:r>
      <w:r>
        <w:rPr>
          <w:iCs/>
          <w:i/>
        </w:rPr>
        <w:t xml:space="preserve"> </w:t>
      </w:r>
      <w:r>
        <w:rPr>
          <w:iCs/>
          <w:i/>
        </w:rPr>
        <w:t xml:space="preserve">R</w:t>
      </w:r>
      <w:r>
        <w:rPr>
          <w:iCs/>
          <w:i/>
        </w:rPr>
        <w:t xml:space="preserve">,</w:t>
      </w:r>
      <w:r>
        <w:rPr>
          <w:iCs/>
          <w:i/>
        </w:rPr>
        <w:t xml:space="preserve"> </w:t>
      </w:r>
      <w:r>
        <w:rPr>
          <w:iCs/>
          <w:i/>
        </w:rPr>
        <w:t xml:space="preserve">Second</w:t>
      </w:r>
      <w:r>
        <w:rPr>
          <w:iCs/>
          <w:i/>
        </w:rPr>
        <w:t xml:space="preserve"> </w:t>
      </w:r>
      <w:r>
        <w:rPr>
          <w:iCs/>
          <w:i/>
        </w:rPr>
        <w:t xml:space="preserve">Edition</w:t>
      </w:r>
      <w:r>
        <w:t xml:space="preserve"> </w:t>
      </w:r>
      <w:r>
        <w:t xml:space="preserve">(2 edition). Boca Raton: Chapman; Hall/CRC.</w:t>
      </w:r>
    </w:p>
    <w:bookmarkEnd w:id="55"/>
    <w:bookmarkEnd w:id="56"/>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24">
    <w:nsid w:val="A99724"/>
    <w:multiLevelType w:val="multilevel"/>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99726">
    <w:nsid w:val="A99726"/>
    <w:multiLevelType w:val="multilevel"/>
    <w:lvl w:ilvl="0">
      <w:start w:val="6"/>
      <w:numFmt w:val="lowerLetter"/>
      <w:lvlText w:val="%1)"/>
      <w:lvlJc w:val="left"/>
      <w:pPr>
        <w:ind w:left="720" w:hanging="480"/>
      </w:pPr>
    </w:lvl>
    <w:lvl w:ilvl="1">
      <w:start w:val="6"/>
      <w:numFmt w:val="lowerLetter"/>
      <w:lvlText w:val="%2)"/>
      <w:lvlJc w:val="left"/>
      <w:pPr>
        <w:ind w:left="1440" w:hanging="480"/>
      </w:pPr>
    </w:lvl>
    <w:lvl w:ilvl="2">
      <w:start w:val="6"/>
      <w:numFmt w:val="lowerLetter"/>
      <w:lvlText w:val="%3)"/>
      <w:lvlJc w:val="left"/>
      <w:pPr>
        <w:ind w:left="2160" w:hanging="480"/>
      </w:pPr>
    </w:lvl>
    <w:lvl w:ilvl="3">
      <w:start w:val="6"/>
      <w:numFmt w:val="lowerLetter"/>
      <w:lvlText w:val="%4)"/>
      <w:lvlJc w:val="left"/>
      <w:pPr>
        <w:ind w:left="2880" w:hanging="480"/>
      </w:pPr>
    </w:lvl>
    <w:lvl w:ilvl="4">
      <w:start w:val="6"/>
      <w:numFmt w:val="lowerLetter"/>
      <w:lvlText w:val="%5)"/>
      <w:lvlJc w:val="left"/>
      <w:pPr>
        <w:ind w:left="3600" w:hanging="480"/>
      </w:pPr>
    </w:lvl>
    <w:lvl w:ilvl="5">
      <w:start w:val="6"/>
      <w:numFmt w:val="lowerLetter"/>
      <w:lvlText w:val="%6)"/>
      <w:lvlJc w:val="left"/>
      <w:pPr>
        <w:ind w:left="4320" w:hanging="480"/>
      </w:pPr>
    </w:lvl>
    <w:lvl w:ilvl="6">
      <w:start w:val="6"/>
      <w:numFmt w:val="lowerLetter"/>
      <w:lvlText w:val="%7)"/>
      <w:lvlJc w:val="left"/>
      <w:pPr>
        <w:ind w:left="5040" w:hanging="480"/>
      </w:pPr>
    </w:lvl>
    <w:lvl w:ilvl="7">
      <w:start w:val="6"/>
      <w:numFmt w:val="lowerLetter"/>
      <w:lvlText w:val="%8)"/>
      <w:lvlJc w:val="left"/>
      <w:pPr>
        <w:ind w:left="5760" w:hanging="480"/>
      </w:pPr>
    </w:lvl>
    <w:lvl w:ilvl="8">
      <w:start w:val="6"/>
      <w:numFmt w:val="lowerLetter"/>
      <w:lvlText w:val="%9)"/>
      <w:lvlJc w:val="left"/>
      <w:pPr>
        <w:ind w:left="6480" w:hanging="480"/>
      </w:pPr>
    </w:lvl>
  </w:abstractNum>
  <w:num w:numId="1000">
    <w:abstractNumId w:val="990"/>
  </w:num>
  <w:num w:numId="100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72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hyperlink" Id="rId48" Target="https://doi.org/10.1111/test.12186" TargetMode="External" /><Relationship Type="http://schemas.openxmlformats.org/officeDocument/2006/relationships/hyperlink" Id="rId27" Target="https://hasthika.shinyapps.io/anovaShinyApp/" TargetMode="External" /><Relationship Type="http://schemas.openxmlformats.org/officeDocument/2006/relationships/hyperlink" Id="rId51" Target="https://shiny.posit.co/" TargetMode="External" /><Relationship Type="http://schemas.openxmlformats.org/officeDocument/2006/relationships/hyperlink" Id="rId53"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48" Target="https://doi.org/10.1111/test.12186" TargetMode="External" /><Relationship Type="http://schemas.openxmlformats.org/officeDocument/2006/relationships/hyperlink" Id="rId27" Target="https://hasthika.shinyapps.io/anovaShinyApp/" TargetMode="External" /><Relationship Type="http://schemas.openxmlformats.org/officeDocument/2006/relationships/hyperlink" Id="rId51" Target="https://shiny.posit.co/" TargetMode="External" /><Relationship Type="http://schemas.openxmlformats.org/officeDocument/2006/relationships/hyperlink" Id="rId53"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Determining sample size for a completely randomized experiment to achieve an acceptable level of power with a Shiny app</dc:title>
  <dc:creator/>
  <cp:keywords/>
  <dcterms:created xsi:type="dcterms:W3CDTF">2025-03-31T14:16:29Z</dcterms:created>
  <dcterms:modified xsi:type="dcterms:W3CDTF">2025-03-31T14:16:29Z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Summary A Shiny app facilitates computing power and visualizing the non-central F distribution based on different population means, a single population standard deviation, different sample sizes, and any significance level. The Shiny app allows students to solve various scenarios by entering these parameters’ values and by moving the significance slider.Keywords: Power, Shiny app, significance level</vt:lpwstr>
  </property>
  <property fmtid="{D5CDD505-2E9C-101B-9397-08002B2CF9AE}" pid="3" name="bibliography">
    <vt:lpwstr/>
  </property>
  <property fmtid="{D5CDD505-2E9C-101B-9397-08002B2CF9AE}" pid="4" name="csl">
    <vt:lpwstr>apa.csl</vt:lpwstr>
  </property>
  <property fmtid="{D5CDD505-2E9C-101B-9397-08002B2CF9AE}" pid="5" name="date">
    <vt:lpwstr>Last edit: March 31, 2025 at 10:16:27 AM</vt:lpwstr>
  </property>
  <property fmtid="{D5CDD505-2E9C-101B-9397-08002B2CF9AE}" pid="6" name="header-includes">
    <vt:lpwstr/>
  </property>
  <property fmtid="{D5CDD505-2E9C-101B-9397-08002B2CF9AE}" pid="7" name="output">
    <vt:lpwstr>bookdown::word_document2</vt:lpwstr>
  </property>
  <property fmtid="{D5CDD505-2E9C-101B-9397-08002B2CF9AE}" pid="8" name="toc">
    <vt:lpwstr>False</vt:lpwstr>
  </property>
</Properties>
</file>