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49D15F69" w14:textId="4D7EAF7B" w:rsidR="00B57057" w:rsidRPr="00A54B73" w:rsidRDefault="00A54B73" w:rsidP="00B57057">
      <w:pPr>
        <w:pStyle w:val="Subtitle"/>
        <w:rPr>
          <w:b/>
          <w:bCs/>
          <w:spacing w:val="-5"/>
          <w:sz w:val="80"/>
          <w:szCs w:val="76"/>
          <w:lang w:val="en-US" w:bidi="es-ES"/>
        </w:rPr>
      </w:pPr>
      <w:r>
        <w:rPr>
          <w:b/>
          <w:bCs/>
          <w:noProof/>
          <w:spacing w:val="-5"/>
          <w:sz w:val="80"/>
          <w:szCs w:val="76"/>
          <w:lang w:val="en-US" w:bidi="es-ES"/>
        </w:rPr>
        <mc:AlternateContent>
          <mc:Choice Requires="wps">
            <w:drawing>
              <wp:anchor distT="0" distB="0" distL="114300" distR="114300" simplePos="0" relativeHeight="251659264" behindDoc="1" locked="0" layoutInCell="1" allowOverlap="1" wp14:anchorId="101ED023" wp14:editId="3C81ABC9">
                <wp:simplePos x="0" y="0"/>
                <wp:positionH relativeFrom="column">
                  <wp:posOffset>-2087880</wp:posOffset>
                </wp:positionH>
                <wp:positionV relativeFrom="paragraph">
                  <wp:posOffset>-914400</wp:posOffset>
                </wp:positionV>
                <wp:extent cx="9052560" cy="10165080"/>
                <wp:effectExtent l="0" t="0" r="15240" b="26670"/>
                <wp:wrapNone/>
                <wp:docPr id="1194680622" name="Rectangle 1"/>
                <wp:cNvGraphicFramePr/>
                <a:graphic xmlns:a="http://schemas.openxmlformats.org/drawingml/2006/main">
                  <a:graphicData uri="http://schemas.microsoft.com/office/word/2010/wordprocessingShape">
                    <wps:wsp>
                      <wps:cNvSpPr/>
                      <wps:spPr>
                        <a:xfrm>
                          <a:off x="0" y="0"/>
                          <a:ext cx="9052560" cy="10165080"/>
                        </a:xfrm>
                        <a:prstGeom prst="rect">
                          <a:avLst/>
                        </a:prstGeom>
                        <a:solidFill>
                          <a:schemeClr val="tx1">
                            <a:lumMod val="75000"/>
                            <a:lumOff val="2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04A17B" id="Rectangle 1" o:spid="_x0000_s1026" style="position:absolute;margin-left:-164.4pt;margin-top:-1in;width:712.8pt;height:800.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" fillcolor="#404040 [2429]" strokecolor="#0f1b25 [484]" strokeweight="1pt"/>
            </w:pict>
          </mc:Fallback>
        </mc:AlternateContent>
      </w:r>
      <w:r w:rsidR="00B57057" w:rsidRPr="00A54B73">
        <w:rPr>
          <w:b/>
          <w:bCs/>
          <w:spacing w:val="-5"/>
          <w:sz w:val="80"/>
          <w:szCs w:val="76"/>
          <w:lang w:val="en-US" w:bidi="es-ES"/>
        </w:rPr>
        <w:t>The Bitácora</w:t>
      </w:r>
    </w:p>
    <w:p w14:paraId="1A046A29" w14:textId="6126A633" w:rsidR="00F43DC3" w:rsidRPr="00A54B73" w:rsidRDefault="00B57057" w:rsidP="00A15D35">
      <w:pPr>
        <w:pStyle w:val="Subtitle"/>
        <w:rPr>
          <w:lang w:val="en-US"/>
        </w:rPr>
      </w:pPr>
      <w:r w:rsidRPr="00A54B73">
        <w:rPr>
          <w:lang w:val="en-US" w:bidi="es-ES"/>
        </w:rPr>
        <w:t>A</w:t>
      </w:r>
      <w:r w:rsidR="00270BC1" w:rsidRPr="00A54B73">
        <w:rPr>
          <w:lang w:val="en-US" w:bidi="es-ES"/>
        </w:rPr>
        <w:t>i</w:t>
      </w:r>
      <w:r w:rsidRPr="00A54B73">
        <w:rPr>
          <w:lang w:val="en-US" w:bidi="es-ES"/>
        </w:rPr>
        <w:t xml:space="preserve"> AS SOLO GAME STUDIO DIRECTOR</w:t>
      </w:r>
    </w:p>
    <w:p w14:paraId="366963AA" w14:textId="12F913B8" w:rsidR="00F43DC3" w:rsidRPr="00A54B73" w:rsidRDefault="00270BC1" w:rsidP="00A15D35">
      <w:pPr>
        <w:pStyle w:val="Informacindecontacto"/>
        <w:rPr>
          <w:sz w:val="32"/>
          <w:szCs w:val="28"/>
          <w:lang w:val="en-US"/>
        </w:rPr>
      </w:pPr>
      <w:r w:rsidRPr="00A54B73">
        <w:rPr>
          <w:sz w:val="32"/>
          <w:szCs w:val="28"/>
          <w:lang w:val="en-US" w:bidi="es-ES"/>
        </w:rPr>
        <w:t>AI EXPERIMENT</w:t>
      </w:r>
    </w:p>
    <w:p w14:paraId="04213027" w14:textId="77777777" w:rsidR="00C815BB" w:rsidRPr="00A54B73" w:rsidRDefault="00C815BB" w:rsidP="0015478F">
      <w:pPr>
        <w:pStyle w:val="Informacindecontacto"/>
        <w:rPr>
          <w:sz w:val="32"/>
          <w:szCs w:val="28"/>
          <w:lang w:val="en-US"/>
        </w:rPr>
      </w:pPr>
    </w:p>
    <w:p w14:paraId="0840EEE9" w14:textId="48923D5C" w:rsidR="00A15D35" w:rsidRPr="00A54B73" w:rsidRDefault="00270BC1" w:rsidP="00A15D35">
      <w:pPr>
        <w:pStyle w:val="Destinatario"/>
        <w:rPr>
          <w:b w:val="0"/>
          <w:bCs/>
          <w:sz w:val="24"/>
          <w:szCs w:val="30"/>
          <w:lang w:val="en-US" w:bidi="es-ES"/>
        </w:rPr>
      </w:pPr>
      <w:r w:rsidRPr="00A54B73">
        <w:rPr>
          <w:sz w:val="24"/>
          <w:szCs w:val="30"/>
          <w:lang w:val="en-US" w:bidi="es-ES"/>
        </w:rPr>
        <w:t>J</w:t>
      </w:r>
      <w:r w:rsidRPr="00A54B73">
        <w:rPr>
          <w:b w:val="0"/>
          <w:bCs/>
          <w:sz w:val="24"/>
          <w:szCs w:val="30"/>
          <w:lang w:val="en-US" w:bidi="es-ES"/>
        </w:rPr>
        <w:t xml:space="preserve">ANNUARY </w:t>
      </w:r>
      <w:r w:rsidRPr="00A54B73">
        <w:rPr>
          <w:sz w:val="24"/>
          <w:szCs w:val="30"/>
          <w:lang w:val="en-US" w:bidi="es-ES"/>
        </w:rPr>
        <w:t>2</w:t>
      </w:r>
      <w:r w:rsidRPr="00A54B73">
        <w:rPr>
          <w:b w:val="0"/>
          <w:bCs/>
          <w:sz w:val="24"/>
          <w:szCs w:val="30"/>
          <w:lang w:val="en-US" w:bidi="es-ES"/>
        </w:rPr>
        <w:t>026</w:t>
      </w:r>
    </w:p>
    <w:p w14:paraId="25F09F67" w14:textId="275AEC0D" w:rsidR="00270BC1" w:rsidRPr="00A54B73" w:rsidRDefault="00270BC1" w:rsidP="00A15D35">
      <w:pPr>
        <w:pStyle w:val="Destinatario"/>
        <w:rPr>
          <w:b w:val="0"/>
          <w:bCs/>
          <w:sz w:val="24"/>
          <w:szCs w:val="30"/>
          <w:lang w:val="en-US" w:bidi="es-ES"/>
        </w:rPr>
      </w:pPr>
      <w:r w:rsidRPr="00A54B73">
        <w:rPr>
          <w:sz w:val="24"/>
          <w:szCs w:val="30"/>
          <w:lang w:val="en-US" w:bidi="es-ES"/>
        </w:rPr>
        <w:t>A</w:t>
      </w:r>
      <w:r w:rsidRPr="00A54B73">
        <w:rPr>
          <w:b w:val="0"/>
          <w:bCs/>
          <w:sz w:val="24"/>
          <w:szCs w:val="30"/>
          <w:lang w:val="en-US" w:bidi="es-ES"/>
        </w:rPr>
        <w:t xml:space="preserve">LBERTO </w:t>
      </w:r>
      <w:r w:rsidRPr="00A54B73">
        <w:rPr>
          <w:sz w:val="24"/>
          <w:szCs w:val="30"/>
          <w:lang w:val="en-US" w:bidi="es-ES"/>
        </w:rPr>
        <w:t>L</w:t>
      </w:r>
      <w:r w:rsidRPr="00A54B73">
        <w:rPr>
          <w:b w:val="0"/>
          <w:bCs/>
          <w:sz w:val="24"/>
          <w:szCs w:val="30"/>
          <w:lang w:val="en-US" w:bidi="es-ES"/>
        </w:rPr>
        <w:t>ANATA</w:t>
      </w:r>
    </w:p>
    <w:p w14:paraId="3B0DFDA2" w14:textId="591D39EF" w:rsidR="00270BC1" w:rsidRPr="00A54B73" w:rsidRDefault="00270BC1" w:rsidP="00A15D35">
      <w:pPr>
        <w:pStyle w:val="Destinatario"/>
        <w:rPr>
          <w:b w:val="0"/>
          <w:bCs/>
          <w:sz w:val="24"/>
          <w:szCs w:val="30"/>
          <w:lang w:val="en-US"/>
        </w:rPr>
      </w:pPr>
      <w:r w:rsidRPr="00A54B73">
        <w:rPr>
          <w:sz w:val="24"/>
          <w:szCs w:val="30"/>
          <w:lang w:val="en-US" w:bidi="es-ES"/>
        </w:rPr>
        <w:t>L</w:t>
      </w:r>
      <w:r w:rsidRPr="00A54B73">
        <w:rPr>
          <w:b w:val="0"/>
          <w:bCs/>
          <w:sz w:val="24"/>
          <w:szCs w:val="30"/>
          <w:lang w:val="en-US" w:bidi="es-ES"/>
        </w:rPr>
        <w:t xml:space="preserve">IMA - </w:t>
      </w:r>
      <w:r w:rsidRPr="00A54B73">
        <w:rPr>
          <w:sz w:val="24"/>
          <w:szCs w:val="30"/>
          <w:lang w:val="en-US" w:bidi="es-ES"/>
        </w:rPr>
        <w:t>P</w:t>
      </w:r>
      <w:r w:rsidRPr="00A54B73">
        <w:rPr>
          <w:b w:val="0"/>
          <w:bCs/>
          <w:sz w:val="24"/>
          <w:szCs w:val="30"/>
          <w:lang w:val="en-US" w:bidi="es-ES"/>
        </w:rPr>
        <w:t>ERU</w:t>
      </w:r>
    </w:p>
    <w:p w14:paraId="3E1A1099" w14:textId="77777777" w:rsidR="00A15D35" w:rsidRPr="00A54B73" w:rsidRDefault="00A15D35" w:rsidP="00A15D35">
      <w:pPr>
        <w:rPr>
          <w:lang w:val="en-US"/>
        </w:rPr>
      </w:pPr>
    </w:p>
    <w:p w14:paraId="7664389D" w14:textId="7E1AE26E" w:rsidR="007D5AC4" w:rsidRDefault="00C90D7B" w:rsidP="00C90D7B">
      <w:pPr>
        <w:pStyle w:val="Heading1"/>
        <w:jc w:val="center"/>
        <w:rPr>
          <w:bCs/>
          <w:caps w:val="0"/>
          <w:color w:val="262626" w:themeColor="text1" w:themeTint="D9"/>
          <w:sz w:val="52"/>
          <w:szCs w:val="32"/>
          <w:lang w:val="en-US" w:bidi="es-ES"/>
        </w:rPr>
      </w:pPr>
      <w:r>
        <w:rPr>
          <w:bCs/>
          <w:caps w:val="0"/>
          <w:noProof/>
          <w:color w:val="262626" w:themeColor="text1" w:themeTint="D9"/>
          <w:sz w:val="52"/>
          <w:szCs w:val="32"/>
          <w:lang w:val="en-US" w:bidi="es-ES"/>
        </w:rPr>
        <w:lastRenderedPageBreak/>
        <w:drawing>
          <wp:inline distT="0" distB="0" distL="0" distR="0" wp14:anchorId="622A37C2" wp14:editId="626CAC4D">
            <wp:extent cx="5255394" cy="8492114"/>
            <wp:effectExtent l="0" t="0" r="2540" b="4445"/>
            <wp:docPr id="21349188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t="7158" b="2058"/>
                    <a:stretch>
                      <a:fillRect/>
                    </a:stretch>
                  </pic:blipFill>
                  <pic:spPr bwMode="auto">
                    <a:xfrm>
                      <a:off x="0" y="0"/>
                      <a:ext cx="5257353" cy="8495279"/>
                    </a:xfrm>
                    <a:prstGeom prst="rect">
                      <a:avLst/>
                    </a:prstGeom>
                    <a:noFill/>
                    <a:ln>
                      <a:noFill/>
                    </a:ln>
                    <a:extLst>
                      <a:ext uri="{53640926-AAD7-44D8-BBD7-CCE9431645EC}">
                        <a14:shadowObscured xmlns:a14="http://schemas.microsoft.com/office/drawing/2010/main"/>
                      </a:ext>
                    </a:extLst>
                  </pic:spPr>
                </pic:pic>
              </a:graphicData>
            </a:graphic>
          </wp:inline>
        </w:drawing>
      </w:r>
    </w:p>
    <w:p w14:paraId="281FFB1B" w14:textId="3BEB43BF" w:rsidR="00C90D7B" w:rsidRPr="00C90D7B" w:rsidRDefault="00C90D7B" w:rsidP="00C90D7B">
      <w:pPr>
        <w:pStyle w:val="Heading1"/>
        <w:rPr>
          <w:bCs/>
          <w:color w:val="262626" w:themeColor="text1" w:themeTint="D9"/>
          <w:sz w:val="56"/>
          <w:szCs w:val="56"/>
          <w:lang w:val="en-US" w:bidi="es-ES"/>
        </w:rPr>
      </w:pPr>
      <w:r w:rsidRPr="00C90D7B">
        <w:rPr>
          <w:bCs/>
          <w:caps w:val="0"/>
          <w:color w:val="262626" w:themeColor="text1" w:themeTint="D9"/>
          <w:sz w:val="56"/>
          <w:szCs w:val="56"/>
          <w:lang w:val="en-US" w:bidi="es-ES"/>
        </w:rPr>
        <w:lastRenderedPageBreak/>
        <w:t>Entry 2 — week two results</w:t>
      </w:r>
    </w:p>
    <w:p w14:paraId="6DF111DF" w14:textId="57E9AE28" w:rsidR="00C90D7B" w:rsidRPr="00C90D7B" w:rsidRDefault="00C90D7B" w:rsidP="00C90D7B">
      <w:pPr>
        <w:pStyle w:val="Heading1"/>
        <w:rPr>
          <w:rFonts w:asciiTheme="minorHAnsi" w:hAnsiTheme="minorHAnsi"/>
          <w:b w:val="0"/>
          <w:color w:val="262626" w:themeColor="text1" w:themeTint="D9"/>
          <w:sz w:val="32"/>
          <w:szCs w:val="22"/>
          <w:lang w:val="en-US" w:bidi="es-ES"/>
        </w:rPr>
      </w:pPr>
      <w:r w:rsidRPr="00C90D7B">
        <w:rPr>
          <w:rFonts w:asciiTheme="minorHAnsi" w:hAnsiTheme="minorHAnsi"/>
          <w:b w:val="0"/>
          <w:caps w:val="0"/>
          <w:color w:val="262626" w:themeColor="text1" w:themeTint="D9"/>
          <w:sz w:val="32"/>
          <w:szCs w:val="22"/>
          <w:lang w:val="en-US" w:bidi="es-ES"/>
        </w:rPr>
        <w:t>The second week of the experiment was shaped by an unexpected but critical event: the temporary loss of my main development computer.</w:t>
      </w:r>
    </w:p>
    <w:p w14:paraId="54479AC3" w14:textId="71EDEA88" w:rsidR="00C90D7B" w:rsidRPr="00C90D7B" w:rsidRDefault="00C90D7B" w:rsidP="00C90D7B">
      <w:pPr>
        <w:pStyle w:val="Heading1"/>
        <w:rPr>
          <w:rFonts w:asciiTheme="minorHAnsi" w:hAnsiTheme="minorHAnsi"/>
          <w:b w:val="0"/>
          <w:color w:val="262626" w:themeColor="text1" w:themeTint="D9"/>
          <w:sz w:val="32"/>
          <w:szCs w:val="22"/>
          <w:lang w:val="en-US" w:bidi="es-ES"/>
        </w:rPr>
      </w:pPr>
      <w:r w:rsidRPr="00C90D7B">
        <w:rPr>
          <w:rFonts w:asciiTheme="minorHAnsi" w:hAnsiTheme="minorHAnsi"/>
          <w:b w:val="0"/>
          <w:caps w:val="0"/>
          <w:color w:val="262626" w:themeColor="text1" w:themeTint="D9"/>
          <w:sz w:val="32"/>
          <w:szCs w:val="22"/>
          <w:lang w:val="en-US" w:bidi="es-ES"/>
        </w:rPr>
        <w:t>A hardware failure made it impossible to work in unity for most of the week. Under normal circumstances, this would likely have resulted in frustration, partial progress, or a lost week altogether. Instead, this disruption became a real stress test for the experiment itself.</w:t>
      </w:r>
    </w:p>
    <w:p w14:paraId="5A090354" w14:textId="1947B449" w:rsidR="00C90D7B" w:rsidRPr="00C90D7B" w:rsidRDefault="00C90D7B" w:rsidP="00C90D7B">
      <w:pPr>
        <w:pStyle w:val="Heading1"/>
        <w:rPr>
          <w:rFonts w:asciiTheme="minorHAnsi" w:hAnsiTheme="minorHAnsi"/>
          <w:b w:val="0"/>
          <w:color w:val="262626" w:themeColor="text1" w:themeTint="D9"/>
          <w:sz w:val="32"/>
          <w:szCs w:val="22"/>
          <w:lang w:val="en-US" w:bidi="es-ES"/>
        </w:rPr>
      </w:pPr>
      <w:r w:rsidRPr="00C90D7B">
        <w:rPr>
          <w:rFonts w:asciiTheme="minorHAnsi" w:hAnsiTheme="minorHAnsi"/>
          <w:b w:val="0"/>
          <w:caps w:val="0"/>
          <w:color w:val="262626" w:themeColor="text1" w:themeTint="D9"/>
          <w:sz w:val="32"/>
          <w:szCs w:val="22"/>
          <w:lang w:val="en-US" w:bidi="es-ES"/>
        </w:rPr>
        <w:t>This entry focuses less on what was built, and more on how direction, structure, and prioritization adapted when execution was suddenly constrained.</w:t>
      </w:r>
    </w:p>
    <w:p w14:paraId="26D19B36" w14:textId="0B482682" w:rsidR="00C90D7B" w:rsidRPr="00C90D7B" w:rsidRDefault="00C90D7B" w:rsidP="00C90D7B">
      <w:pPr>
        <w:pStyle w:val="Heading1"/>
        <w:rPr>
          <w:bCs/>
          <w:caps w:val="0"/>
          <w:color w:val="262626" w:themeColor="text1" w:themeTint="D9"/>
          <w:sz w:val="56"/>
          <w:szCs w:val="56"/>
          <w:lang w:val="en-US" w:bidi="es-ES"/>
        </w:rPr>
      </w:pPr>
      <w:r w:rsidRPr="00C90D7B">
        <w:rPr>
          <w:bCs/>
          <w:caps w:val="0"/>
          <w:color w:val="262626" w:themeColor="text1" w:themeTint="D9"/>
          <w:sz w:val="56"/>
          <w:szCs w:val="56"/>
          <w:lang w:val="en-US" w:bidi="es-ES"/>
        </w:rPr>
        <w:t>Experiment status</w:t>
      </w:r>
    </w:p>
    <w:p w14:paraId="523C3D75" w14:textId="386B7F87" w:rsidR="00C90D7B" w:rsidRPr="00C90D7B" w:rsidRDefault="00C90D7B" w:rsidP="00C90D7B">
      <w:pPr>
        <w:pStyle w:val="Heading1"/>
        <w:rPr>
          <w:rFonts w:asciiTheme="minorHAnsi" w:hAnsiTheme="minorHAnsi"/>
          <w:b w:val="0"/>
          <w:color w:val="262626" w:themeColor="text1" w:themeTint="D9"/>
          <w:sz w:val="32"/>
          <w:szCs w:val="22"/>
          <w:lang w:val="en-US" w:bidi="es-ES"/>
        </w:rPr>
      </w:pPr>
      <w:r w:rsidRPr="00C90D7B">
        <w:rPr>
          <w:rFonts w:asciiTheme="minorHAnsi" w:hAnsiTheme="minorHAnsi"/>
          <w:b w:val="0"/>
          <w:caps w:val="0"/>
          <w:color w:val="262626" w:themeColor="text1" w:themeTint="D9"/>
          <w:sz w:val="32"/>
          <w:szCs w:val="22"/>
          <w:lang w:val="en-US" w:bidi="es-ES"/>
        </w:rPr>
        <w:t>The defining characteristic of this week was forced adaptability.</w:t>
      </w:r>
    </w:p>
    <w:p w14:paraId="6C0E9F59" w14:textId="7E6AA89D" w:rsidR="00C90D7B" w:rsidRPr="00C90D7B" w:rsidRDefault="00C90D7B" w:rsidP="00C90D7B">
      <w:pPr>
        <w:pStyle w:val="Heading1"/>
        <w:rPr>
          <w:rFonts w:asciiTheme="minorHAnsi" w:hAnsiTheme="minorHAnsi"/>
          <w:b w:val="0"/>
          <w:color w:val="262626" w:themeColor="text1" w:themeTint="D9"/>
          <w:sz w:val="32"/>
          <w:szCs w:val="22"/>
          <w:lang w:val="en-US" w:bidi="es-ES"/>
        </w:rPr>
      </w:pPr>
      <w:r w:rsidRPr="00C90D7B">
        <w:rPr>
          <w:rFonts w:asciiTheme="minorHAnsi" w:hAnsiTheme="minorHAnsi"/>
          <w:b w:val="0"/>
          <w:caps w:val="0"/>
          <w:color w:val="262626" w:themeColor="text1" w:themeTint="D9"/>
          <w:sz w:val="32"/>
          <w:szCs w:val="22"/>
          <w:lang w:val="en-US" w:bidi="es-ES"/>
        </w:rPr>
        <w:t>Because hands-on development was not possible, the role of the ai co-director shifted naturally from execution planning to strategic reallocation. Rather than attempting to "push through" development tasks without the proper tools, priorities were reorganized toward areas that are usually postponed or treated as secondary.</w:t>
      </w:r>
    </w:p>
    <w:p w14:paraId="0803FE1D" w14:textId="3B926440" w:rsidR="00C90D7B" w:rsidRPr="00C90D7B" w:rsidRDefault="00C90D7B" w:rsidP="00C90D7B">
      <w:pPr>
        <w:pStyle w:val="Heading1"/>
        <w:rPr>
          <w:rFonts w:asciiTheme="minorHAnsi" w:hAnsiTheme="minorHAnsi"/>
          <w:b w:val="0"/>
          <w:color w:val="262626" w:themeColor="text1" w:themeTint="D9"/>
          <w:sz w:val="32"/>
          <w:szCs w:val="22"/>
          <w:lang w:val="en-US" w:bidi="es-ES"/>
        </w:rPr>
      </w:pPr>
      <w:r w:rsidRPr="00C90D7B">
        <w:rPr>
          <w:rFonts w:asciiTheme="minorHAnsi" w:hAnsiTheme="minorHAnsi"/>
          <w:b w:val="0"/>
          <w:caps w:val="0"/>
          <w:color w:val="262626" w:themeColor="text1" w:themeTint="D9"/>
          <w:sz w:val="32"/>
          <w:szCs w:val="22"/>
          <w:lang w:val="en-US" w:bidi="es-ES"/>
        </w:rPr>
        <w:t xml:space="preserve">This </w:t>
      </w:r>
      <w:proofErr w:type="gramStart"/>
      <w:r w:rsidRPr="00C90D7B">
        <w:rPr>
          <w:rFonts w:asciiTheme="minorHAnsi" w:hAnsiTheme="minorHAnsi"/>
          <w:b w:val="0"/>
          <w:caps w:val="0"/>
          <w:color w:val="262626" w:themeColor="text1" w:themeTint="D9"/>
          <w:sz w:val="32"/>
          <w:szCs w:val="22"/>
          <w:lang w:val="en-US" w:bidi="es-ES"/>
        </w:rPr>
        <w:t>reordering</w:t>
      </w:r>
      <w:proofErr w:type="gramEnd"/>
      <w:r w:rsidRPr="00C90D7B">
        <w:rPr>
          <w:rFonts w:asciiTheme="minorHAnsi" w:hAnsiTheme="minorHAnsi"/>
          <w:b w:val="0"/>
          <w:caps w:val="0"/>
          <w:color w:val="262626" w:themeColor="text1" w:themeTint="D9"/>
          <w:sz w:val="32"/>
          <w:szCs w:val="22"/>
          <w:lang w:val="en-US" w:bidi="es-ES"/>
        </w:rPr>
        <w:t xml:space="preserve"> did not feel chaotic. It felt deliberate.</w:t>
      </w:r>
    </w:p>
    <w:p w14:paraId="1C385DDA" w14:textId="37E37C5A" w:rsidR="00C90D7B" w:rsidRDefault="00C90D7B" w:rsidP="00C90D7B">
      <w:pPr>
        <w:pStyle w:val="Heading1"/>
        <w:rPr>
          <w:rFonts w:asciiTheme="minorHAnsi" w:hAnsiTheme="minorHAnsi"/>
          <w:b w:val="0"/>
          <w:caps w:val="0"/>
          <w:color w:val="262626" w:themeColor="text1" w:themeTint="D9"/>
          <w:sz w:val="32"/>
          <w:szCs w:val="22"/>
          <w:lang w:val="en-US" w:bidi="es-ES"/>
        </w:rPr>
      </w:pPr>
      <w:r w:rsidRPr="00C90D7B">
        <w:rPr>
          <w:rFonts w:asciiTheme="minorHAnsi" w:hAnsiTheme="minorHAnsi"/>
          <w:b w:val="0"/>
          <w:caps w:val="0"/>
          <w:color w:val="262626" w:themeColor="text1" w:themeTint="D9"/>
          <w:sz w:val="32"/>
          <w:szCs w:val="22"/>
          <w:lang w:val="en-US" w:bidi="es-ES"/>
        </w:rPr>
        <w:t>The existence of a clear plan and an external layer of direction made it possible to quickly reassess what still moved the project forward, even when the original plan could not be followed as written. The system absorbed the shock instead of collapsing under it.</w:t>
      </w:r>
    </w:p>
    <w:p w14:paraId="4FFB516F" w14:textId="77777777" w:rsidR="00C90D7B" w:rsidRPr="00C90D7B" w:rsidRDefault="00C90D7B" w:rsidP="00C90D7B">
      <w:pPr>
        <w:rPr>
          <w:lang w:val="en-US" w:bidi="es-ES"/>
        </w:rPr>
      </w:pPr>
    </w:p>
    <w:p w14:paraId="39753A54" w14:textId="30942200" w:rsidR="00C90D7B" w:rsidRPr="00C90D7B" w:rsidRDefault="00C90D7B" w:rsidP="00C90D7B">
      <w:pPr>
        <w:pStyle w:val="Heading1"/>
        <w:rPr>
          <w:bCs/>
          <w:caps w:val="0"/>
          <w:color w:val="262626" w:themeColor="text1" w:themeTint="D9"/>
          <w:sz w:val="56"/>
          <w:szCs w:val="56"/>
          <w:lang w:val="en-US" w:bidi="es-ES"/>
        </w:rPr>
      </w:pPr>
      <w:r w:rsidRPr="00C90D7B">
        <w:rPr>
          <w:bCs/>
          <w:caps w:val="0"/>
          <w:color w:val="262626" w:themeColor="text1" w:themeTint="D9"/>
          <w:sz w:val="56"/>
          <w:szCs w:val="56"/>
          <w:lang w:val="en-US" w:bidi="es-ES"/>
        </w:rPr>
        <w:lastRenderedPageBreak/>
        <w:t>Key activities of the week</w:t>
      </w:r>
    </w:p>
    <w:p w14:paraId="614B82F4" w14:textId="34826748" w:rsidR="00C90D7B" w:rsidRPr="00C90D7B" w:rsidRDefault="00C90D7B" w:rsidP="00C90D7B">
      <w:pPr>
        <w:pStyle w:val="Heading1"/>
        <w:rPr>
          <w:bCs/>
          <w:caps w:val="0"/>
          <w:color w:val="262626" w:themeColor="text1" w:themeTint="D9"/>
          <w:sz w:val="48"/>
          <w:szCs w:val="48"/>
          <w:lang w:val="en-US" w:bidi="es-ES"/>
        </w:rPr>
      </w:pPr>
      <w:r w:rsidRPr="00C90D7B">
        <w:rPr>
          <w:bCs/>
          <w:caps w:val="0"/>
          <w:color w:val="262626" w:themeColor="text1" w:themeTint="D9"/>
          <w:sz w:val="48"/>
          <w:szCs w:val="48"/>
          <w:lang w:val="en-US" w:bidi="es-ES"/>
        </w:rPr>
        <w:t>Publishing and store presence</w:t>
      </w:r>
    </w:p>
    <w:p w14:paraId="28EBADB3" w14:textId="4C91B384" w:rsidR="00C90D7B" w:rsidRPr="00C90D7B" w:rsidRDefault="00C90D7B" w:rsidP="00C90D7B">
      <w:pPr>
        <w:pStyle w:val="Heading1"/>
        <w:rPr>
          <w:rFonts w:asciiTheme="minorHAnsi" w:hAnsiTheme="minorHAnsi"/>
          <w:b w:val="0"/>
          <w:color w:val="262626" w:themeColor="text1" w:themeTint="D9"/>
          <w:sz w:val="32"/>
          <w:szCs w:val="22"/>
          <w:lang w:val="en-US" w:bidi="es-ES"/>
        </w:rPr>
      </w:pPr>
      <w:r w:rsidRPr="00C90D7B">
        <w:rPr>
          <w:rFonts w:asciiTheme="minorHAnsi" w:hAnsiTheme="minorHAnsi"/>
          <w:b w:val="0"/>
          <w:caps w:val="0"/>
          <w:color w:val="262626" w:themeColor="text1" w:themeTint="D9"/>
          <w:sz w:val="32"/>
          <w:szCs w:val="22"/>
          <w:lang w:val="en-US" w:bidi="es-ES"/>
        </w:rPr>
        <w:t>Significant progress was made on the publishing side of the project.</w:t>
      </w:r>
    </w:p>
    <w:p w14:paraId="74736472" w14:textId="3AE93E6C" w:rsidR="00C90D7B" w:rsidRPr="00C90D7B" w:rsidRDefault="00C90D7B" w:rsidP="00C90D7B">
      <w:pPr>
        <w:pStyle w:val="Heading1"/>
        <w:rPr>
          <w:rFonts w:asciiTheme="minorHAnsi" w:hAnsiTheme="minorHAnsi"/>
          <w:b w:val="0"/>
          <w:color w:val="262626" w:themeColor="text1" w:themeTint="D9"/>
          <w:sz w:val="32"/>
          <w:szCs w:val="22"/>
          <w:lang w:val="en-US" w:bidi="es-ES"/>
        </w:rPr>
      </w:pPr>
      <w:r w:rsidRPr="00C90D7B">
        <w:rPr>
          <w:rFonts w:asciiTheme="minorHAnsi" w:hAnsiTheme="minorHAnsi"/>
          <w:b w:val="0"/>
          <w:caps w:val="0"/>
          <w:color w:val="262626" w:themeColor="text1" w:themeTint="D9"/>
          <w:sz w:val="32"/>
          <w:szCs w:val="22"/>
          <w:lang w:val="en-US" w:bidi="es-ES"/>
        </w:rPr>
        <w:t xml:space="preserve">The </w:t>
      </w:r>
      <w:proofErr w:type="spellStart"/>
      <w:r w:rsidRPr="00C90D7B">
        <w:rPr>
          <w:rFonts w:asciiTheme="minorHAnsi" w:hAnsiTheme="minorHAnsi"/>
          <w:b w:val="0"/>
          <w:caps w:val="0"/>
          <w:color w:val="262626" w:themeColor="text1" w:themeTint="D9"/>
          <w:sz w:val="32"/>
          <w:szCs w:val="22"/>
          <w:lang w:val="en-US" w:bidi="es-ES"/>
        </w:rPr>
        <w:t>steamworks</w:t>
      </w:r>
      <w:proofErr w:type="spellEnd"/>
      <w:r w:rsidRPr="00C90D7B">
        <w:rPr>
          <w:rFonts w:asciiTheme="minorHAnsi" w:hAnsiTheme="minorHAnsi"/>
          <w:b w:val="0"/>
          <w:caps w:val="0"/>
          <w:color w:val="262626" w:themeColor="text1" w:themeTint="D9"/>
          <w:sz w:val="32"/>
          <w:szCs w:val="22"/>
          <w:lang w:val="en-US" w:bidi="es-ES"/>
        </w:rPr>
        <w:t xml:space="preserve"> account was fully configured, and the first version of the store page was submitted. While the page is still rough and lacks trailers, animations, and varied screenshots, the full structural foundation is now in place. The project has an external presence.</w:t>
      </w:r>
    </w:p>
    <w:p w14:paraId="09E16101" w14:textId="44B0114C" w:rsidR="00C90D7B" w:rsidRPr="00C90D7B" w:rsidRDefault="00C90D7B" w:rsidP="00C90D7B">
      <w:pPr>
        <w:pStyle w:val="Heading1"/>
        <w:rPr>
          <w:rFonts w:asciiTheme="minorHAnsi" w:hAnsiTheme="minorHAnsi"/>
          <w:b w:val="0"/>
          <w:color w:val="262626" w:themeColor="text1" w:themeTint="D9"/>
          <w:sz w:val="32"/>
          <w:szCs w:val="22"/>
          <w:lang w:val="en-US" w:bidi="es-ES"/>
        </w:rPr>
      </w:pPr>
      <w:r w:rsidRPr="00C90D7B">
        <w:rPr>
          <w:rFonts w:asciiTheme="minorHAnsi" w:hAnsiTheme="minorHAnsi"/>
          <w:b w:val="0"/>
          <w:caps w:val="0"/>
          <w:color w:val="262626" w:themeColor="text1" w:themeTint="D9"/>
          <w:sz w:val="32"/>
          <w:szCs w:val="22"/>
          <w:lang w:val="en-US" w:bidi="es-ES"/>
        </w:rPr>
        <w:t>This alone removed a long-standing psychological barrier. Steam and marketing-related tasks had always felt like something to address later, once the game was more complete. Being forced to confront them earlier reframed them from a looming obstacle into an iterative process.</w:t>
      </w:r>
    </w:p>
    <w:p w14:paraId="265312F2" w14:textId="23352CF0" w:rsidR="00C90D7B" w:rsidRPr="00C90D7B" w:rsidRDefault="00C90D7B" w:rsidP="00C90D7B">
      <w:pPr>
        <w:pStyle w:val="Heading1"/>
        <w:rPr>
          <w:bCs/>
          <w:caps w:val="0"/>
          <w:color w:val="262626" w:themeColor="text1" w:themeTint="D9"/>
          <w:sz w:val="48"/>
          <w:szCs w:val="48"/>
          <w:lang w:val="en-US" w:bidi="es-ES"/>
        </w:rPr>
      </w:pPr>
      <w:r w:rsidRPr="00C90D7B">
        <w:rPr>
          <w:bCs/>
          <w:caps w:val="0"/>
          <w:color w:val="262626" w:themeColor="text1" w:themeTint="D9"/>
          <w:sz w:val="48"/>
          <w:szCs w:val="48"/>
          <w:lang w:val="en-US" w:bidi="es-ES"/>
        </w:rPr>
        <w:t>Design and documentation</w:t>
      </w:r>
    </w:p>
    <w:p w14:paraId="5C0A8E80" w14:textId="720EB99D" w:rsidR="00C90D7B" w:rsidRPr="00C90D7B" w:rsidRDefault="00C90D7B" w:rsidP="00C90D7B">
      <w:pPr>
        <w:pStyle w:val="Heading1"/>
        <w:rPr>
          <w:rFonts w:asciiTheme="minorHAnsi" w:hAnsiTheme="minorHAnsi"/>
          <w:b w:val="0"/>
          <w:color w:val="262626" w:themeColor="text1" w:themeTint="D9"/>
          <w:sz w:val="32"/>
          <w:szCs w:val="22"/>
          <w:lang w:val="en-US" w:bidi="es-ES"/>
        </w:rPr>
      </w:pPr>
      <w:r w:rsidRPr="00C90D7B">
        <w:rPr>
          <w:rFonts w:asciiTheme="minorHAnsi" w:hAnsiTheme="minorHAnsi"/>
          <w:b w:val="0"/>
          <w:caps w:val="0"/>
          <w:color w:val="262626" w:themeColor="text1" w:themeTint="D9"/>
          <w:sz w:val="32"/>
          <w:szCs w:val="22"/>
          <w:lang w:val="en-US" w:bidi="es-ES"/>
        </w:rPr>
        <w:t>Without access to the engine, time was redirected toward design clarity.</w:t>
      </w:r>
    </w:p>
    <w:p w14:paraId="1C09B45F" w14:textId="47F9A467" w:rsidR="00C90D7B" w:rsidRPr="00C90D7B" w:rsidRDefault="00C90D7B" w:rsidP="00C90D7B">
      <w:pPr>
        <w:pStyle w:val="Heading1"/>
        <w:rPr>
          <w:rFonts w:asciiTheme="minorHAnsi" w:hAnsiTheme="minorHAnsi"/>
          <w:b w:val="0"/>
          <w:color w:val="262626" w:themeColor="text1" w:themeTint="D9"/>
          <w:sz w:val="32"/>
          <w:szCs w:val="22"/>
          <w:lang w:val="en-US" w:bidi="es-ES"/>
        </w:rPr>
      </w:pPr>
      <w:r w:rsidRPr="00C90D7B">
        <w:rPr>
          <w:rFonts w:asciiTheme="minorHAnsi" w:hAnsiTheme="minorHAnsi"/>
          <w:b w:val="0"/>
          <w:caps w:val="0"/>
          <w:color w:val="262626" w:themeColor="text1" w:themeTint="D9"/>
          <w:sz w:val="32"/>
          <w:szCs w:val="22"/>
          <w:lang w:val="en-US" w:bidi="es-ES"/>
        </w:rPr>
        <w:t xml:space="preserve">Gameplay micro loops and macro loops were documented in full. The </w:t>
      </w:r>
      <w:r>
        <w:rPr>
          <w:rFonts w:asciiTheme="minorHAnsi" w:hAnsiTheme="minorHAnsi"/>
          <w:b w:val="0"/>
          <w:caps w:val="0"/>
          <w:color w:val="262626" w:themeColor="text1" w:themeTint="D9"/>
          <w:sz w:val="32"/>
          <w:szCs w:val="22"/>
          <w:lang w:val="en-US" w:bidi="es-ES"/>
        </w:rPr>
        <w:t>MVP</w:t>
      </w:r>
      <w:r w:rsidRPr="00C90D7B">
        <w:rPr>
          <w:rFonts w:asciiTheme="minorHAnsi" w:hAnsiTheme="minorHAnsi"/>
          <w:b w:val="0"/>
          <w:caps w:val="0"/>
          <w:color w:val="262626" w:themeColor="text1" w:themeTint="D9"/>
          <w:sz w:val="32"/>
          <w:szCs w:val="22"/>
          <w:lang w:val="en-US" w:bidi="es-ES"/>
        </w:rPr>
        <w:t xml:space="preserve"> boss design was closed at a systems level, including phases, attacks, logic, and pacing. The base </w:t>
      </w:r>
      <w:r>
        <w:rPr>
          <w:rFonts w:asciiTheme="minorHAnsi" w:hAnsiTheme="minorHAnsi"/>
          <w:b w:val="0"/>
          <w:caps w:val="0"/>
          <w:color w:val="262626" w:themeColor="text1" w:themeTint="D9"/>
          <w:sz w:val="32"/>
          <w:szCs w:val="22"/>
          <w:lang w:val="en-US" w:bidi="es-ES"/>
        </w:rPr>
        <w:t>UI</w:t>
      </w:r>
      <w:r w:rsidRPr="00C90D7B">
        <w:rPr>
          <w:rFonts w:asciiTheme="minorHAnsi" w:hAnsiTheme="minorHAnsi"/>
          <w:b w:val="0"/>
          <w:caps w:val="0"/>
          <w:color w:val="262626" w:themeColor="text1" w:themeTint="D9"/>
          <w:sz w:val="32"/>
          <w:szCs w:val="22"/>
          <w:lang w:val="en-US" w:bidi="es-ES"/>
        </w:rPr>
        <w:t xml:space="preserve"> structure was defined, and a visual language glossary was created to standardize colors, states, alerts, and feedback cues.</w:t>
      </w:r>
    </w:p>
    <w:p w14:paraId="3B595B42" w14:textId="1DDD31C0" w:rsidR="00C90D7B" w:rsidRPr="00C90D7B" w:rsidRDefault="00C90D7B" w:rsidP="00C90D7B">
      <w:pPr>
        <w:pStyle w:val="Heading1"/>
        <w:rPr>
          <w:rFonts w:asciiTheme="minorHAnsi" w:hAnsiTheme="minorHAnsi"/>
          <w:b w:val="0"/>
          <w:color w:val="262626" w:themeColor="text1" w:themeTint="D9"/>
          <w:sz w:val="32"/>
          <w:szCs w:val="22"/>
          <w:lang w:val="en-US" w:bidi="es-ES"/>
        </w:rPr>
      </w:pPr>
      <w:r w:rsidRPr="00C90D7B">
        <w:rPr>
          <w:rFonts w:asciiTheme="minorHAnsi" w:hAnsiTheme="minorHAnsi"/>
          <w:b w:val="0"/>
          <w:caps w:val="0"/>
          <w:color w:val="262626" w:themeColor="text1" w:themeTint="D9"/>
          <w:sz w:val="32"/>
          <w:szCs w:val="22"/>
          <w:lang w:val="en-US" w:bidi="es-ES"/>
        </w:rPr>
        <w:t>These tasks are rarely urgent, but they are foundational. Completing them now reduced future ambiguity.</w:t>
      </w:r>
    </w:p>
    <w:p w14:paraId="6E0EB609" w14:textId="74759CE1" w:rsidR="00C90D7B" w:rsidRPr="00C90D7B" w:rsidRDefault="00C90D7B" w:rsidP="00C90D7B">
      <w:pPr>
        <w:pStyle w:val="Heading1"/>
        <w:rPr>
          <w:bCs/>
          <w:caps w:val="0"/>
          <w:color w:val="262626" w:themeColor="text1" w:themeTint="D9"/>
          <w:sz w:val="32"/>
          <w:szCs w:val="22"/>
          <w:lang w:val="en-US" w:bidi="es-ES"/>
        </w:rPr>
      </w:pPr>
      <w:r w:rsidRPr="00C90D7B">
        <w:rPr>
          <w:bCs/>
          <w:caps w:val="0"/>
          <w:color w:val="262626" w:themeColor="text1" w:themeTint="D9"/>
          <w:sz w:val="32"/>
          <w:szCs w:val="22"/>
          <w:lang w:val="en-US" w:bidi="es-ES"/>
        </w:rPr>
        <w:t>Marketing and content infrastructure</w:t>
      </w:r>
    </w:p>
    <w:p w14:paraId="456A66EA" w14:textId="12558C32" w:rsidR="00C90D7B" w:rsidRPr="00C90D7B" w:rsidRDefault="00C90D7B" w:rsidP="00C90D7B">
      <w:pPr>
        <w:pStyle w:val="Heading1"/>
        <w:rPr>
          <w:rFonts w:asciiTheme="minorHAnsi" w:hAnsiTheme="minorHAnsi"/>
          <w:b w:val="0"/>
          <w:color w:val="262626" w:themeColor="text1" w:themeTint="D9"/>
          <w:sz w:val="32"/>
          <w:szCs w:val="22"/>
          <w:lang w:val="en-US" w:bidi="es-ES"/>
        </w:rPr>
      </w:pPr>
      <w:r w:rsidRPr="00C90D7B">
        <w:rPr>
          <w:rFonts w:asciiTheme="minorHAnsi" w:hAnsiTheme="minorHAnsi"/>
          <w:b w:val="0"/>
          <w:caps w:val="0"/>
          <w:color w:val="262626" w:themeColor="text1" w:themeTint="D9"/>
          <w:sz w:val="32"/>
          <w:szCs w:val="22"/>
          <w:lang w:val="en-US" w:bidi="es-ES"/>
        </w:rPr>
        <w:t>Social media accounts were created and initial content was published, with no expectation of immediate results.</w:t>
      </w:r>
    </w:p>
    <w:p w14:paraId="1DFAEB5D" w14:textId="5B064303" w:rsidR="00C90D7B" w:rsidRPr="00C90D7B" w:rsidRDefault="00C90D7B" w:rsidP="00C90D7B">
      <w:pPr>
        <w:pStyle w:val="Heading1"/>
        <w:rPr>
          <w:rFonts w:asciiTheme="minorHAnsi" w:hAnsiTheme="minorHAnsi"/>
          <w:b w:val="0"/>
          <w:color w:val="262626" w:themeColor="text1" w:themeTint="D9"/>
          <w:sz w:val="32"/>
          <w:szCs w:val="22"/>
          <w:lang w:val="en-US" w:bidi="es-ES"/>
        </w:rPr>
      </w:pPr>
      <w:r w:rsidRPr="00C90D7B">
        <w:rPr>
          <w:rFonts w:asciiTheme="minorHAnsi" w:hAnsiTheme="minorHAnsi"/>
          <w:b w:val="0"/>
          <w:caps w:val="0"/>
          <w:color w:val="262626" w:themeColor="text1" w:themeTint="D9"/>
          <w:sz w:val="32"/>
          <w:szCs w:val="22"/>
          <w:lang w:val="en-US" w:bidi="es-ES"/>
        </w:rPr>
        <w:lastRenderedPageBreak/>
        <w:t>More importantly, the week marked the beginning of a shift toward systematizing marketing rather than managing it manually. Different platforms were assigned clear roles: long-form writing, short updates, visual posts, and video reuse. The long-term goal is to reduce cognitive load by relying on rules, templates, and ai-assisted workflows rather than constant personal decision making.</w:t>
      </w:r>
    </w:p>
    <w:p w14:paraId="3E2405C8" w14:textId="7C9A9409" w:rsidR="00C90D7B" w:rsidRPr="00C90D7B" w:rsidRDefault="00C90D7B" w:rsidP="00C90D7B">
      <w:pPr>
        <w:pStyle w:val="Heading1"/>
        <w:rPr>
          <w:bCs/>
          <w:caps w:val="0"/>
          <w:color w:val="262626" w:themeColor="text1" w:themeTint="D9"/>
          <w:sz w:val="32"/>
          <w:szCs w:val="22"/>
          <w:lang w:val="en-US" w:bidi="es-ES"/>
        </w:rPr>
      </w:pPr>
      <w:r w:rsidRPr="00C90D7B">
        <w:rPr>
          <w:bCs/>
          <w:caps w:val="0"/>
          <w:color w:val="262626" w:themeColor="text1" w:themeTint="D9"/>
          <w:sz w:val="32"/>
          <w:szCs w:val="22"/>
          <w:lang w:val="en-US" w:bidi="es-ES"/>
        </w:rPr>
        <w:t>Ai infrastructure</w:t>
      </w:r>
    </w:p>
    <w:p w14:paraId="06FEAFF0" w14:textId="0FBC7FEE" w:rsidR="00C90D7B" w:rsidRPr="00C90D7B" w:rsidRDefault="00C90D7B" w:rsidP="00C90D7B">
      <w:pPr>
        <w:pStyle w:val="Heading1"/>
        <w:rPr>
          <w:rFonts w:asciiTheme="minorHAnsi" w:hAnsiTheme="minorHAnsi"/>
          <w:b w:val="0"/>
          <w:color w:val="262626" w:themeColor="text1" w:themeTint="D9"/>
          <w:sz w:val="32"/>
          <w:szCs w:val="22"/>
          <w:lang w:val="en-US" w:bidi="es-ES"/>
        </w:rPr>
      </w:pPr>
      <w:r w:rsidRPr="00C90D7B">
        <w:rPr>
          <w:rFonts w:asciiTheme="minorHAnsi" w:hAnsiTheme="minorHAnsi"/>
          <w:b w:val="0"/>
          <w:caps w:val="0"/>
          <w:color w:val="262626" w:themeColor="text1" w:themeTint="D9"/>
          <w:sz w:val="32"/>
          <w:szCs w:val="22"/>
          <w:lang w:val="en-US" w:bidi="es-ES"/>
        </w:rPr>
        <w:t>Project materials were centralized into a single structure, including documentation, visuals, and written content. This highlighted the need for a formal brand book, not only for external consistency but as a shared reference point that allows the ai co-director to operate with greater autonomy and coherence over time.</w:t>
      </w:r>
    </w:p>
    <w:p w14:paraId="73B03B56" w14:textId="709DD9FC" w:rsidR="00C90D7B" w:rsidRPr="00C90D7B" w:rsidRDefault="00C90D7B" w:rsidP="00C90D7B">
      <w:pPr>
        <w:pStyle w:val="Heading1"/>
        <w:rPr>
          <w:bCs/>
          <w:caps w:val="0"/>
          <w:color w:val="262626" w:themeColor="text1" w:themeTint="D9"/>
          <w:sz w:val="56"/>
          <w:szCs w:val="56"/>
          <w:lang w:val="en-US" w:bidi="es-ES"/>
        </w:rPr>
      </w:pPr>
      <w:r w:rsidRPr="00C90D7B">
        <w:rPr>
          <w:bCs/>
          <w:caps w:val="0"/>
          <w:color w:val="262626" w:themeColor="text1" w:themeTint="D9"/>
          <w:sz w:val="56"/>
          <w:szCs w:val="56"/>
          <w:lang w:val="en-US" w:bidi="es-ES"/>
        </w:rPr>
        <w:t>Experiment metrics</w:t>
      </w:r>
    </w:p>
    <w:p w14:paraId="420AA6D1" w14:textId="26B5A83E" w:rsidR="00C90D7B" w:rsidRPr="00C90D7B" w:rsidRDefault="00C90D7B" w:rsidP="00C90D7B">
      <w:pPr>
        <w:pStyle w:val="Heading1"/>
        <w:rPr>
          <w:rFonts w:asciiTheme="minorHAnsi" w:hAnsiTheme="minorHAnsi"/>
          <w:b w:val="0"/>
          <w:color w:val="262626" w:themeColor="text1" w:themeTint="D9"/>
          <w:sz w:val="40"/>
          <w:szCs w:val="44"/>
          <w:lang w:val="en-US" w:bidi="es-ES"/>
        </w:rPr>
      </w:pPr>
      <w:r w:rsidRPr="00C90D7B">
        <w:rPr>
          <w:rFonts w:asciiTheme="minorHAnsi" w:hAnsiTheme="minorHAnsi"/>
          <w:b w:val="0"/>
          <w:caps w:val="0"/>
          <w:color w:val="262626" w:themeColor="text1" w:themeTint="D9"/>
          <w:sz w:val="40"/>
          <w:szCs w:val="44"/>
          <w:lang w:val="en-US" w:bidi="es-ES"/>
        </w:rPr>
        <w:t>Planning accuracy</w:t>
      </w:r>
      <w:r w:rsidRPr="00C90D7B">
        <w:rPr>
          <w:rFonts w:asciiTheme="minorHAnsi" w:hAnsiTheme="minorHAnsi"/>
          <w:b w:val="0"/>
          <w:color w:val="262626" w:themeColor="text1" w:themeTint="D9"/>
          <w:sz w:val="40"/>
          <w:szCs w:val="44"/>
          <w:lang w:val="en-US" w:bidi="es-ES"/>
        </w:rPr>
        <w:t xml:space="preserve"> - </w:t>
      </w:r>
      <w:r w:rsidRPr="00C90D7B">
        <w:rPr>
          <w:rFonts w:asciiTheme="minorHAnsi" w:hAnsiTheme="minorHAnsi"/>
          <w:b w:val="0"/>
          <w:caps w:val="0"/>
          <w:color w:val="262626" w:themeColor="text1" w:themeTint="D9"/>
          <w:sz w:val="40"/>
          <w:szCs w:val="44"/>
          <w:lang w:val="en-US" w:bidi="es-ES"/>
        </w:rPr>
        <w:t>4 out of 5</w:t>
      </w:r>
    </w:p>
    <w:p w14:paraId="2DAE6982" w14:textId="3CEFCF74" w:rsidR="00C90D7B" w:rsidRPr="00C90D7B" w:rsidRDefault="00C90D7B" w:rsidP="00C90D7B">
      <w:pPr>
        <w:pStyle w:val="Heading1"/>
        <w:rPr>
          <w:rFonts w:asciiTheme="minorHAnsi" w:hAnsiTheme="minorHAnsi"/>
          <w:b w:val="0"/>
          <w:color w:val="262626" w:themeColor="text1" w:themeTint="D9"/>
          <w:sz w:val="32"/>
          <w:szCs w:val="22"/>
          <w:lang w:val="en-US" w:bidi="es-ES"/>
        </w:rPr>
      </w:pPr>
      <w:r w:rsidRPr="00C90D7B">
        <w:rPr>
          <w:rFonts w:asciiTheme="minorHAnsi" w:hAnsiTheme="minorHAnsi"/>
          <w:b w:val="0"/>
          <w:caps w:val="0"/>
          <w:color w:val="262626" w:themeColor="text1" w:themeTint="D9"/>
          <w:sz w:val="32"/>
          <w:szCs w:val="22"/>
          <w:lang w:val="en-US" w:bidi="es-ES"/>
        </w:rPr>
        <w:t>Despite the disruption, the plan adapted without breaking. Adjustments were strategic rather than reactive.</w:t>
      </w:r>
    </w:p>
    <w:p w14:paraId="3744197E" w14:textId="776FF1A1" w:rsidR="00C90D7B" w:rsidRPr="00C90D7B" w:rsidRDefault="00C90D7B" w:rsidP="00C90D7B">
      <w:pPr>
        <w:pStyle w:val="Heading1"/>
        <w:rPr>
          <w:rFonts w:asciiTheme="minorHAnsi" w:hAnsiTheme="minorHAnsi"/>
          <w:b w:val="0"/>
          <w:color w:val="262626" w:themeColor="text1" w:themeTint="D9"/>
          <w:sz w:val="40"/>
          <w:szCs w:val="44"/>
          <w:lang w:val="en-US" w:bidi="es-ES"/>
        </w:rPr>
      </w:pPr>
      <w:r w:rsidRPr="00C90D7B">
        <w:rPr>
          <w:rFonts w:asciiTheme="minorHAnsi" w:hAnsiTheme="minorHAnsi"/>
          <w:b w:val="0"/>
          <w:caps w:val="0"/>
          <w:color w:val="262626" w:themeColor="text1" w:themeTint="D9"/>
          <w:sz w:val="40"/>
          <w:szCs w:val="44"/>
          <w:lang w:val="en-US" w:bidi="es-ES"/>
        </w:rPr>
        <w:t>Momentum</w:t>
      </w:r>
      <w:r w:rsidRPr="00C90D7B">
        <w:rPr>
          <w:rFonts w:asciiTheme="minorHAnsi" w:hAnsiTheme="minorHAnsi"/>
          <w:b w:val="0"/>
          <w:color w:val="262626" w:themeColor="text1" w:themeTint="D9"/>
          <w:sz w:val="40"/>
          <w:szCs w:val="44"/>
          <w:lang w:val="en-US" w:bidi="es-ES"/>
        </w:rPr>
        <w:t xml:space="preserve"> - </w:t>
      </w:r>
      <w:r w:rsidRPr="00C90D7B">
        <w:rPr>
          <w:rFonts w:asciiTheme="minorHAnsi" w:hAnsiTheme="minorHAnsi"/>
          <w:b w:val="0"/>
          <w:caps w:val="0"/>
          <w:color w:val="262626" w:themeColor="text1" w:themeTint="D9"/>
          <w:sz w:val="40"/>
          <w:szCs w:val="44"/>
          <w:lang w:val="en-US" w:bidi="es-ES"/>
        </w:rPr>
        <w:t>4 out of 5</w:t>
      </w:r>
    </w:p>
    <w:p w14:paraId="4A92C06D" w14:textId="5A9DCD3F" w:rsidR="00C90D7B" w:rsidRPr="00C90D7B" w:rsidRDefault="00C90D7B" w:rsidP="00C90D7B">
      <w:pPr>
        <w:pStyle w:val="Heading1"/>
        <w:rPr>
          <w:rFonts w:asciiTheme="minorHAnsi" w:hAnsiTheme="minorHAnsi"/>
          <w:b w:val="0"/>
          <w:color w:val="262626" w:themeColor="text1" w:themeTint="D9"/>
          <w:sz w:val="32"/>
          <w:szCs w:val="22"/>
          <w:lang w:val="en-US" w:bidi="es-ES"/>
        </w:rPr>
      </w:pPr>
      <w:r w:rsidRPr="00C90D7B">
        <w:rPr>
          <w:rFonts w:asciiTheme="minorHAnsi" w:hAnsiTheme="minorHAnsi"/>
          <w:b w:val="0"/>
          <w:caps w:val="0"/>
          <w:color w:val="262626" w:themeColor="text1" w:themeTint="D9"/>
          <w:sz w:val="32"/>
          <w:szCs w:val="22"/>
          <w:lang w:val="en-US" w:bidi="es-ES"/>
        </w:rPr>
        <w:t>Development slowed, but progress continued in parallel tracks. The week maintained forward motion instead of stalling.</w:t>
      </w:r>
    </w:p>
    <w:p w14:paraId="71D7E8C2" w14:textId="7AA7819D" w:rsidR="00C90D7B" w:rsidRPr="00C90D7B" w:rsidRDefault="00C90D7B" w:rsidP="00C90D7B">
      <w:pPr>
        <w:pStyle w:val="Heading1"/>
        <w:rPr>
          <w:rFonts w:asciiTheme="minorHAnsi" w:hAnsiTheme="minorHAnsi"/>
          <w:b w:val="0"/>
          <w:color w:val="262626" w:themeColor="text1" w:themeTint="D9"/>
          <w:sz w:val="40"/>
          <w:szCs w:val="44"/>
          <w:lang w:val="en-US" w:bidi="es-ES"/>
        </w:rPr>
      </w:pPr>
      <w:r w:rsidRPr="00C90D7B">
        <w:rPr>
          <w:rFonts w:asciiTheme="minorHAnsi" w:hAnsiTheme="minorHAnsi"/>
          <w:b w:val="0"/>
          <w:caps w:val="0"/>
          <w:color w:val="262626" w:themeColor="text1" w:themeTint="D9"/>
          <w:sz w:val="40"/>
          <w:szCs w:val="44"/>
          <w:lang w:val="en-US" w:bidi="es-ES"/>
        </w:rPr>
        <w:t>Anxiety and mental noise</w:t>
      </w:r>
      <w:r w:rsidRPr="00C90D7B">
        <w:rPr>
          <w:rFonts w:asciiTheme="minorHAnsi" w:hAnsiTheme="minorHAnsi"/>
          <w:b w:val="0"/>
          <w:color w:val="262626" w:themeColor="text1" w:themeTint="D9"/>
          <w:sz w:val="40"/>
          <w:szCs w:val="44"/>
          <w:lang w:val="en-US" w:bidi="es-ES"/>
        </w:rPr>
        <w:t xml:space="preserve"> - </w:t>
      </w:r>
      <w:r w:rsidRPr="00C90D7B">
        <w:rPr>
          <w:rFonts w:asciiTheme="minorHAnsi" w:hAnsiTheme="minorHAnsi"/>
          <w:b w:val="0"/>
          <w:caps w:val="0"/>
          <w:color w:val="262626" w:themeColor="text1" w:themeTint="D9"/>
          <w:sz w:val="40"/>
          <w:szCs w:val="44"/>
          <w:lang w:val="en-US" w:bidi="es-ES"/>
        </w:rPr>
        <w:t>4 out of 5</w:t>
      </w:r>
    </w:p>
    <w:p w14:paraId="03094AF3" w14:textId="5F9C7448" w:rsidR="00C90D7B" w:rsidRPr="00C90D7B" w:rsidRDefault="00C90D7B" w:rsidP="00C90D7B">
      <w:pPr>
        <w:pStyle w:val="Heading1"/>
        <w:rPr>
          <w:rFonts w:asciiTheme="minorHAnsi" w:hAnsiTheme="minorHAnsi"/>
          <w:b w:val="0"/>
          <w:color w:val="262626" w:themeColor="text1" w:themeTint="D9"/>
          <w:sz w:val="32"/>
          <w:szCs w:val="22"/>
          <w:lang w:val="en-US" w:bidi="es-ES"/>
        </w:rPr>
      </w:pPr>
      <w:r w:rsidRPr="00C90D7B">
        <w:rPr>
          <w:rFonts w:asciiTheme="minorHAnsi" w:hAnsiTheme="minorHAnsi"/>
          <w:b w:val="0"/>
          <w:caps w:val="0"/>
          <w:color w:val="262626" w:themeColor="text1" w:themeTint="D9"/>
          <w:sz w:val="32"/>
          <w:szCs w:val="22"/>
          <w:lang w:val="en-US" w:bidi="es-ES"/>
        </w:rPr>
        <w:t>Initial stress was present, but it did not escalate into paralysis. Direction remained clear.</w:t>
      </w:r>
    </w:p>
    <w:p w14:paraId="38313853" w14:textId="3130C923" w:rsidR="00C90D7B" w:rsidRPr="00C90D7B" w:rsidRDefault="00C90D7B" w:rsidP="00C90D7B">
      <w:pPr>
        <w:pStyle w:val="Heading1"/>
        <w:rPr>
          <w:rFonts w:asciiTheme="minorHAnsi" w:hAnsiTheme="minorHAnsi"/>
          <w:b w:val="0"/>
          <w:color w:val="262626" w:themeColor="text1" w:themeTint="D9"/>
          <w:sz w:val="40"/>
          <w:szCs w:val="44"/>
          <w:lang w:val="en-US" w:bidi="es-ES"/>
        </w:rPr>
      </w:pPr>
      <w:r w:rsidRPr="00C90D7B">
        <w:rPr>
          <w:rFonts w:asciiTheme="minorHAnsi" w:hAnsiTheme="minorHAnsi"/>
          <w:b w:val="0"/>
          <w:caps w:val="0"/>
          <w:color w:val="262626" w:themeColor="text1" w:themeTint="D9"/>
          <w:sz w:val="40"/>
          <w:szCs w:val="44"/>
          <w:lang w:val="en-US" w:bidi="es-ES"/>
        </w:rPr>
        <w:t>Rework level</w:t>
      </w:r>
      <w:r w:rsidRPr="00C90D7B">
        <w:rPr>
          <w:rFonts w:asciiTheme="minorHAnsi" w:hAnsiTheme="minorHAnsi"/>
          <w:b w:val="0"/>
          <w:color w:val="262626" w:themeColor="text1" w:themeTint="D9"/>
          <w:sz w:val="40"/>
          <w:szCs w:val="44"/>
          <w:lang w:val="en-US" w:bidi="es-ES"/>
        </w:rPr>
        <w:t xml:space="preserve"> - </w:t>
      </w:r>
      <w:r w:rsidRPr="00C90D7B">
        <w:rPr>
          <w:rFonts w:asciiTheme="minorHAnsi" w:hAnsiTheme="minorHAnsi"/>
          <w:b w:val="0"/>
          <w:caps w:val="0"/>
          <w:color w:val="262626" w:themeColor="text1" w:themeTint="D9"/>
          <w:sz w:val="40"/>
          <w:szCs w:val="44"/>
          <w:lang w:val="en-US" w:bidi="es-ES"/>
        </w:rPr>
        <w:t>5 out of 5</w:t>
      </w:r>
    </w:p>
    <w:p w14:paraId="534AA74F" w14:textId="470776DD" w:rsidR="00C90D7B" w:rsidRPr="00C90D7B" w:rsidRDefault="00C90D7B" w:rsidP="00C90D7B">
      <w:pPr>
        <w:pStyle w:val="Heading1"/>
        <w:rPr>
          <w:rFonts w:asciiTheme="minorHAnsi" w:hAnsiTheme="minorHAnsi"/>
          <w:b w:val="0"/>
          <w:color w:val="262626" w:themeColor="text1" w:themeTint="D9"/>
          <w:sz w:val="32"/>
          <w:szCs w:val="22"/>
          <w:lang w:val="en-US" w:bidi="es-ES"/>
        </w:rPr>
      </w:pPr>
      <w:r w:rsidRPr="00C90D7B">
        <w:rPr>
          <w:rFonts w:asciiTheme="minorHAnsi" w:hAnsiTheme="minorHAnsi"/>
          <w:b w:val="0"/>
          <w:caps w:val="0"/>
          <w:color w:val="262626" w:themeColor="text1" w:themeTint="D9"/>
          <w:sz w:val="32"/>
          <w:szCs w:val="22"/>
          <w:lang w:val="en-US" w:bidi="es-ES"/>
        </w:rPr>
        <w:t>Almost no work was discarded or undone. Time was invested in tasks with long-term value.</w:t>
      </w:r>
    </w:p>
    <w:p w14:paraId="720175C3" w14:textId="1F85902D" w:rsidR="00C90D7B" w:rsidRPr="00C90D7B" w:rsidRDefault="00C90D7B" w:rsidP="00C90D7B">
      <w:pPr>
        <w:pStyle w:val="Heading1"/>
        <w:rPr>
          <w:bCs/>
          <w:caps w:val="0"/>
          <w:color w:val="262626" w:themeColor="text1" w:themeTint="D9"/>
          <w:sz w:val="56"/>
          <w:szCs w:val="56"/>
          <w:lang w:val="en-US" w:bidi="es-ES"/>
        </w:rPr>
      </w:pPr>
      <w:r w:rsidRPr="00C90D7B">
        <w:rPr>
          <w:bCs/>
          <w:caps w:val="0"/>
          <w:color w:val="262626" w:themeColor="text1" w:themeTint="D9"/>
          <w:sz w:val="56"/>
          <w:szCs w:val="56"/>
          <w:lang w:val="en-US" w:bidi="es-ES"/>
        </w:rPr>
        <w:lastRenderedPageBreak/>
        <w:t>Game development update</w:t>
      </w:r>
    </w:p>
    <w:p w14:paraId="3D0FA18B" w14:textId="23805BAA" w:rsidR="00C90D7B" w:rsidRPr="00C90D7B" w:rsidRDefault="00C90D7B" w:rsidP="00C90D7B">
      <w:pPr>
        <w:pStyle w:val="Heading1"/>
        <w:rPr>
          <w:rFonts w:asciiTheme="minorHAnsi" w:hAnsiTheme="minorHAnsi"/>
          <w:b w:val="0"/>
          <w:color w:val="262626" w:themeColor="text1" w:themeTint="D9"/>
          <w:sz w:val="32"/>
          <w:szCs w:val="22"/>
          <w:lang w:val="en-US" w:bidi="es-ES"/>
        </w:rPr>
      </w:pPr>
      <w:r w:rsidRPr="00C90D7B">
        <w:rPr>
          <w:rFonts w:asciiTheme="minorHAnsi" w:hAnsiTheme="minorHAnsi"/>
          <w:b w:val="0"/>
          <w:caps w:val="0"/>
          <w:color w:val="262626" w:themeColor="text1" w:themeTint="D9"/>
          <w:sz w:val="32"/>
          <w:szCs w:val="22"/>
          <w:lang w:val="en-US" w:bidi="es-ES"/>
        </w:rPr>
        <w:t>From a pure development standpoint, engine work was limited.</w:t>
      </w:r>
    </w:p>
    <w:p w14:paraId="75634470" w14:textId="77777777" w:rsidR="00C90D7B" w:rsidRDefault="00C90D7B" w:rsidP="00C90D7B">
      <w:pPr>
        <w:pStyle w:val="Heading1"/>
        <w:rPr>
          <w:b w:val="0"/>
          <w:bCs/>
          <w:noProof/>
          <w:sz w:val="80"/>
          <w:szCs w:val="76"/>
          <w:lang w:val="en-US" w:bidi="es-ES"/>
        </w:rPr>
      </w:pPr>
      <w:r w:rsidRPr="00C90D7B">
        <w:rPr>
          <w:rFonts w:asciiTheme="minorHAnsi" w:hAnsiTheme="minorHAnsi"/>
          <w:b w:val="0"/>
          <w:caps w:val="0"/>
          <w:color w:val="262626" w:themeColor="text1" w:themeTint="D9"/>
          <w:sz w:val="32"/>
          <w:szCs w:val="22"/>
          <w:lang w:val="en-US" w:bidi="es-ES"/>
        </w:rPr>
        <w:t>However, key design decisions were finalized, systems were specified in detail, and future implementation was de-risked. The game itself did not grow larger this week, but it became more defined and easier to execute once development resumes.</w:t>
      </w:r>
      <w:r w:rsidRPr="00C90D7B">
        <w:rPr>
          <w:b w:val="0"/>
          <w:bCs/>
          <w:noProof/>
          <w:sz w:val="80"/>
          <w:szCs w:val="76"/>
          <w:lang w:val="en-US" w:bidi="es-ES"/>
        </w:rPr>
        <w:t xml:space="preserve"> </w:t>
      </w:r>
    </w:p>
    <w:p w14:paraId="1BB513F6" w14:textId="5B01F6BB" w:rsidR="00C90D7B" w:rsidRPr="00C90D7B" w:rsidRDefault="00C90D7B" w:rsidP="00C90D7B">
      <w:pPr>
        <w:pStyle w:val="Heading1"/>
        <w:rPr>
          <w:rFonts w:asciiTheme="minorHAnsi" w:hAnsiTheme="minorHAnsi"/>
          <w:b w:val="0"/>
          <w:color w:val="262626" w:themeColor="text1" w:themeTint="D9"/>
          <w:sz w:val="32"/>
          <w:szCs w:val="22"/>
          <w:lang w:val="en-US" w:bidi="es-ES"/>
        </w:rPr>
      </w:pPr>
      <w:r>
        <w:rPr>
          <w:b w:val="0"/>
          <w:bCs/>
          <w:noProof/>
          <w:sz w:val="80"/>
          <w:szCs w:val="76"/>
          <w:lang w:val="en-US" w:bidi="es-ES"/>
        </w:rPr>
        <w:drawing>
          <wp:inline distT="0" distB="0" distL="0" distR="0" wp14:anchorId="01014F90" wp14:editId="2A56032F">
            <wp:extent cx="5928995" cy="3310890"/>
            <wp:effectExtent l="0" t="0" r="0" b="3810"/>
            <wp:docPr id="19353338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28995" cy="3310890"/>
                    </a:xfrm>
                    <a:prstGeom prst="rect">
                      <a:avLst/>
                    </a:prstGeom>
                    <a:noFill/>
                    <a:ln>
                      <a:noFill/>
                    </a:ln>
                  </pic:spPr>
                </pic:pic>
              </a:graphicData>
            </a:graphic>
          </wp:inline>
        </w:drawing>
      </w:r>
    </w:p>
    <w:p w14:paraId="0CCB7C44" w14:textId="28CCB56B" w:rsidR="00C90D7B" w:rsidRPr="00C90D7B" w:rsidRDefault="00C90D7B" w:rsidP="00C90D7B">
      <w:pPr>
        <w:pStyle w:val="Heading1"/>
        <w:rPr>
          <w:rFonts w:asciiTheme="minorHAnsi" w:hAnsiTheme="minorHAnsi"/>
          <w:b w:val="0"/>
          <w:color w:val="262626" w:themeColor="text1" w:themeTint="D9"/>
          <w:sz w:val="48"/>
          <w:szCs w:val="48"/>
          <w:lang w:val="en-US" w:bidi="es-ES"/>
        </w:rPr>
      </w:pPr>
      <w:r w:rsidRPr="00C90D7B">
        <w:rPr>
          <w:rFonts w:asciiTheme="minorHAnsi" w:hAnsiTheme="minorHAnsi"/>
          <w:b w:val="0"/>
          <w:caps w:val="0"/>
          <w:color w:val="262626" w:themeColor="text1" w:themeTint="D9"/>
          <w:sz w:val="48"/>
          <w:szCs w:val="48"/>
          <w:lang w:val="en-US" w:bidi="es-ES"/>
        </w:rPr>
        <w:t>Key insight of the week</w:t>
      </w:r>
    </w:p>
    <w:p w14:paraId="756B0382" w14:textId="732B932F" w:rsidR="00C90D7B" w:rsidRPr="00C90D7B" w:rsidRDefault="00C90D7B" w:rsidP="00C90D7B">
      <w:pPr>
        <w:pStyle w:val="Heading1"/>
        <w:rPr>
          <w:rFonts w:asciiTheme="minorHAnsi" w:hAnsiTheme="minorHAnsi"/>
          <w:b w:val="0"/>
          <w:color w:val="262626" w:themeColor="text1" w:themeTint="D9"/>
          <w:sz w:val="32"/>
          <w:szCs w:val="22"/>
          <w:lang w:val="en-US" w:bidi="es-ES"/>
        </w:rPr>
      </w:pPr>
      <w:r w:rsidRPr="00C90D7B">
        <w:rPr>
          <w:rFonts w:asciiTheme="minorHAnsi" w:hAnsiTheme="minorHAnsi"/>
          <w:b w:val="0"/>
          <w:caps w:val="0"/>
          <w:color w:val="262626" w:themeColor="text1" w:themeTint="D9"/>
          <w:sz w:val="32"/>
          <w:szCs w:val="22"/>
          <w:lang w:val="en-US" w:bidi="es-ES"/>
        </w:rPr>
        <w:t>A strong plan is not one that assumes ideal conditions.</w:t>
      </w:r>
    </w:p>
    <w:p w14:paraId="25728505" w14:textId="2EADF756" w:rsidR="00C90D7B" w:rsidRPr="00C90D7B" w:rsidRDefault="00C90D7B" w:rsidP="00C90D7B">
      <w:pPr>
        <w:pStyle w:val="Heading1"/>
        <w:rPr>
          <w:rFonts w:asciiTheme="minorHAnsi" w:hAnsiTheme="minorHAnsi"/>
          <w:b w:val="0"/>
          <w:color w:val="262626" w:themeColor="text1" w:themeTint="D9"/>
          <w:sz w:val="32"/>
          <w:szCs w:val="22"/>
          <w:lang w:val="en-US" w:bidi="es-ES"/>
        </w:rPr>
      </w:pPr>
      <w:r w:rsidRPr="00C90D7B">
        <w:rPr>
          <w:rFonts w:asciiTheme="minorHAnsi" w:hAnsiTheme="minorHAnsi"/>
          <w:b w:val="0"/>
          <w:caps w:val="0"/>
          <w:color w:val="262626" w:themeColor="text1" w:themeTint="D9"/>
          <w:sz w:val="32"/>
          <w:szCs w:val="22"/>
          <w:lang w:val="en-US" w:bidi="es-ES"/>
        </w:rPr>
        <w:t>It is one that can absorb failure, delay, and unexpected constraints without losing direction.</w:t>
      </w:r>
    </w:p>
    <w:p w14:paraId="3565CEC8" w14:textId="240AB392" w:rsidR="00C90D7B" w:rsidRDefault="00C90D7B" w:rsidP="00C90D7B">
      <w:pPr>
        <w:pStyle w:val="Heading1"/>
        <w:rPr>
          <w:rFonts w:asciiTheme="minorHAnsi" w:hAnsiTheme="minorHAnsi"/>
          <w:b w:val="0"/>
          <w:caps w:val="0"/>
          <w:color w:val="262626" w:themeColor="text1" w:themeTint="D9"/>
          <w:sz w:val="32"/>
          <w:szCs w:val="22"/>
          <w:lang w:val="en-US" w:bidi="es-ES"/>
        </w:rPr>
      </w:pPr>
      <w:r w:rsidRPr="00C90D7B">
        <w:rPr>
          <w:rFonts w:asciiTheme="minorHAnsi" w:hAnsiTheme="minorHAnsi"/>
          <w:b w:val="0"/>
          <w:caps w:val="0"/>
          <w:color w:val="262626" w:themeColor="text1" w:themeTint="D9"/>
          <w:sz w:val="32"/>
          <w:szCs w:val="22"/>
          <w:lang w:val="en-US" w:bidi="es-ES"/>
        </w:rPr>
        <w:t>This week demonstrated that ai-assisted direction is not only useful when things go smoothly, but especially valuable when they do not.</w:t>
      </w:r>
    </w:p>
    <w:p w14:paraId="42EED510" w14:textId="77777777" w:rsidR="00C90D7B" w:rsidRPr="00C90D7B" w:rsidRDefault="00C90D7B" w:rsidP="00C90D7B">
      <w:pPr>
        <w:rPr>
          <w:lang w:val="en-US" w:bidi="es-ES"/>
        </w:rPr>
      </w:pPr>
    </w:p>
    <w:p w14:paraId="1DBAB0D1" w14:textId="3FAC5001" w:rsidR="00C90D7B" w:rsidRPr="00C90D7B" w:rsidRDefault="00C90D7B" w:rsidP="00C90D7B">
      <w:pPr>
        <w:pStyle w:val="Heading1"/>
        <w:rPr>
          <w:rFonts w:asciiTheme="minorHAnsi" w:hAnsiTheme="minorHAnsi"/>
          <w:b w:val="0"/>
          <w:sz w:val="56"/>
          <w:szCs w:val="56"/>
          <w:lang w:val="en-US" w:bidi="es-ES"/>
        </w:rPr>
      </w:pPr>
      <w:r w:rsidRPr="001358B8">
        <w:rPr>
          <w:b w:val="0"/>
          <w:bCs/>
          <w:noProof/>
          <w:sz w:val="80"/>
          <w:szCs w:val="76"/>
          <w:lang w:val="en-US" w:bidi="es-ES"/>
        </w:rPr>
        <w:lastRenderedPageBreak/>
        <mc:AlternateContent>
          <mc:Choice Requires="wps">
            <w:drawing>
              <wp:anchor distT="0" distB="0" distL="114300" distR="114300" simplePos="0" relativeHeight="251661312" behindDoc="1" locked="0" layoutInCell="1" allowOverlap="1" wp14:anchorId="28F5DC82" wp14:editId="1ABCF521">
                <wp:simplePos x="0" y="0"/>
                <wp:positionH relativeFrom="column">
                  <wp:posOffset>-2174774</wp:posOffset>
                </wp:positionH>
                <wp:positionV relativeFrom="paragraph">
                  <wp:posOffset>-979805</wp:posOffset>
                </wp:positionV>
                <wp:extent cx="9052560" cy="10165080"/>
                <wp:effectExtent l="0" t="0" r="15240" b="26670"/>
                <wp:wrapNone/>
                <wp:docPr id="284828692" name="Rectangle 1"/>
                <wp:cNvGraphicFramePr/>
                <a:graphic xmlns:a="http://schemas.openxmlformats.org/drawingml/2006/main">
                  <a:graphicData uri="http://schemas.microsoft.com/office/word/2010/wordprocessingShape">
                    <wps:wsp>
                      <wps:cNvSpPr/>
                      <wps:spPr>
                        <a:xfrm>
                          <a:off x="0" y="0"/>
                          <a:ext cx="9052560" cy="10165080"/>
                        </a:xfrm>
                        <a:prstGeom prst="rect">
                          <a:avLst/>
                        </a:prstGeom>
                        <a:solidFill>
                          <a:schemeClr val="tx1">
                            <a:lumMod val="75000"/>
                            <a:lumOff val="2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D41583" id="Rectangle 1" o:spid="_x0000_s1026" style="position:absolute;margin-left:-171.25pt;margin-top:-77.15pt;width:712.8pt;height:800.4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" fillcolor="#404040 [2429]" strokecolor="#0f1b25 [484]" strokeweight="1pt"/>
            </w:pict>
          </mc:Fallback>
        </mc:AlternateContent>
      </w:r>
      <w:r w:rsidRPr="001358B8">
        <w:rPr>
          <w:bCs/>
          <w:caps w:val="0"/>
          <w:sz w:val="56"/>
          <w:szCs w:val="56"/>
          <w:lang w:val="en-US" w:bidi="es-ES"/>
        </w:rPr>
        <w:t>Closing</w:t>
      </w:r>
    </w:p>
    <w:p w14:paraId="1E1DF375" w14:textId="68632C6D" w:rsidR="00C90D7B" w:rsidRPr="00C90D7B" w:rsidRDefault="00C90D7B" w:rsidP="00C90D7B">
      <w:pPr>
        <w:pStyle w:val="Heading1"/>
        <w:rPr>
          <w:rFonts w:asciiTheme="minorHAnsi" w:hAnsiTheme="minorHAnsi"/>
          <w:b w:val="0"/>
          <w:sz w:val="32"/>
          <w:szCs w:val="22"/>
          <w:lang w:val="en-US" w:bidi="es-ES"/>
        </w:rPr>
      </w:pPr>
      <w:r w:rsidRPr="001358B8">
        <w:rPr>
          <w:rFonts w:asciiTheme="minorHAnsi" w:hAnsiTheme="minorHAnsi"/>
          <w:b w:val="0"/>
          <w:caps w:val="0"/>
          <w:sz w:val="32"/>
          <w:szCs w:val="22"/>
          <w:lang w:val="en-US" w:bidi="es-ES"/>
        </w:rPr>
        <w:t>The second week ends with a sense of calm rather than urgency.</w:t>
      </w:r>
    </w:p>
    <w:p w14:paraId="7E118573" w14:textId="6F33C6AF" w:rsidR="00C90D7B" w:rsidRPr="00C90D7B" w:rsidRDefault="00C90D7B" w:rsidP="00C90D7B">
      <w:pPr>
        <w:pStyle w:val="Heading1"/>
        <w:rPr>
          <w:rFonts w:asciiTheme="minorHAnsi" w:hAnsiTheme="minorHAnsi"/>
          <w:b w:val="0"/>
          <w:sz w:val="32"/>
          <w:szCs w:val="22"/>
          <w:lang w:val="en-US" w:bidi="es-ES"/>
        </w:rPr>
      </w:pPr>
      <w:r w:rsidRPr="001358B8">
        <w:rPr>
          <w:rFonts w:asciiTheme="minorHAnsi" w:hAnsiTheme="minorHAnsi"/>
          <w:b w:val="0"/>
          <w:caps w:val="0"/>
          <w:sz w:val="32"/>
          <w:szCs w:val="22"/>
          <w:lang w:val="en-US" w:bidi="es-ES"/>
        </w:rPr>
        <w:t>Not because progress was perfect, but because the project continued to move forward even when a core dependency failed. Structure replaced panic. Adaptation replaced guilt.</w:t>
      </w:r>
    </w:p>
    <w:p w14:paraId="01398498" w14:textId="1E15133E" w:rsidR="00C90D7B" w:rsidRPr="001358B8" w:rsidRDefault="00C90D7B" w:rsidP="00C90D7B">
      <w:pPr>
        <w:pStyle w:val="Heading1"/>
        <w:rPr>
          <w:rFonts w:asciiTheme="minorHAnsi" w:hAnsiTheme="minorHAnsi"/>
          <w:b w:val="0"/>
          <w:caps w:val="0"/>
          <w:sz w:val="32"/>
          <w:szCs w:val="22"/>
          <w:lang w:val="en-US" w:bidi="es-ES"/>
        </w:rPr>
      </w:pPr>
      <w:r w:rsidRPr="001358B8">
        <w:rPr>
          <w:rFonts w:asciiTheme="minorHAnsi" w:hAnsiTheme="minorHAnsi"/>
          <w:b w:val="0"/>
          <w:caps w:val="0"/>
          <w:sz w:val="32"/>
          <w:szCs w:val="22"/>
          <w:lang w:val="en-US" w:bidi="es-ES"/>
        </w:rPr>
        <w:t>Confidence in the experiment is growing, not because it accelerates execution, but because it stabilizes it.</w:t>
      </w:r>
    </w:p>
    <w:p w14:paraId="31415E92" w14:textId="77777777" w:rsidR="00C90D7B" w:rsidRPr="00C90D7B" w:rsidRDefault="00C90D7B" w:rsidP="00C90D7B">
      <w:pPr>
        <w:rPr>
          <w:lang w:val="en-US" w:bidi="es-ES"/>
        </w:rPr>
      </w:pPr>
    </w:p>
    <w:p w14:paraId="16A0596B" w14:textId="722BB07E" w:rsidR="00C90D7B" w:rsidRPr="00C90D7B" w:rsidRDefault="00C90D7B" w:rsidP="00C90D7B">
      <w:pPr>
        <w:pStyle w:val="Heading1"/>
        <w:rPr>
          <w:bCs/>
          <w:caps w:val="0"/>
          <w:sz w:val="56"/>
          <w:szCs w:val="34"/>
          <w:lang w:val="en-US" w:bidi="es-ES"/>
        </w:rPr>
      </w:pPr>
      <w:r w:rsidRPr="001358B8">
        <w:rPr>
          <w:bCs/>
          <w:caps w:val="0"/>
          <w:sz w:val="56"/>
          <w:szCs w:val="34"/>
          <w:lang w:val="en-US" w:bidi="es-ES"/>
        </w:rPr>
        <w:t>Next entry</w:t>
      </w:r>
    </w:p>
    <w:p w14:paraId="20931911" w14:textId="63684766" w:rsidR="00C90D7B" w:rsidRPr="00C90D7B" w:rsidRDefault="00C90D7B" w:rsidP="00C90D7B">
      <w:pPr>
        <w:pStyle w:val="Heading1"/>
        <w:rPr>
          <w:bCs/>
          <w:caps w:val="0"/>
          <w:sz w:val="48"/>
          <w:szCs w:val="48"/>
          <w:lang w:val="en-US" w:bidi="es-ES"/>
        </w:rPr>
      </w:pPr>
      <w:r w:rsidRPr="001358B8">
        <w:rPr>
          <w:bCs/>
          <w:caps w:val="0"/>
          <w:sz w:val="48"/>
          <w:szCs w:val="48"/>
          <w:lang w:val="en-US" w:bidi="es-ES"/>
        </w:rPr>
        <w:t>Entry 3 — week three results</w:t>
      </w:r>
    </w:p>
    <w:p w14:paraId="4635732F" w14:textId="485A5D9A" w:rsidR="00C90D7B" w:rsidRPr="00C90D7B" w:rsidRDefault="00C90D7B" w:rsidP="00C90D7B">
      <w:pPr>
        <w:pStyle w:val="Heading1"/>
        <w:rPr>
          <w:rFonts w:asciiTheme="minorHAnsi" w:hAnsiTheme="minorHAnsi"/>
          <w:b w:val="0"/>
          <w:sz w:val="32"/>
          <w:szCs w:val="22"/>
          <w:lang w:val="en-US" w:bidi="es-ES"/>
        </w:rPr>
      </w:pPr>
      <w:r w:rsidRPr="001358B8">
        <w:rPr>
          <w:rFonts w:asciiTheme="minorHAnsi" w:hAnsiTheme="minorHAnsi"/>
          <w:b w:val="0"/>
          <w:caps w:val="0"/>
          <w:sz w:val="32"/>
          <w:szCs w:val="22"/>
          <w:lang w:val="en-US" w:bidi="es-ES"/>
        </w:rPr>
        <w:t>Returning to execution under restored conditions.</w:t>
      </w:r>
    </w:p>
    <w:p w14:paraId="4424637F" w14:textId="0AB1D224" w:rsidR="00A15D35" w:rsidRPr="00C90D7B" w:rsidRDefault="00A15D35" w:rsidP="00B57057">
      <w:pPr>
        <w:pStyle w:val="Heading1"/>
        <w:rPr>
          <w:rFonts w:asciiTheme="minorHAnsi" w:hAnsiTheme="minorHAnsi"/>
          <w:b w:val="0"/>
          <w:color w:val="262626" w:themeColor="text1" w:themeTint="D9"/>
          <w:sz w:val="22"/>
          <w:szCs w:val="16"/>
          <w:lang w:val="en-US"/>
        </w:rPr>
      </w:pPr>
    </w:p>
    <w:sectPr w:rsidR="00A15D35" w:rsidRPr="00C90D7B" w:rsidSect="00DA25C0">
      <w:footerReference w:type="default" r:id="rId13"/>
      <w:type w:val="continuous"/>
      <w:pgSz w:w="12240" w:h="15840"/>
      <w:pgMar w:top="1440" w:right="1440" w:bottom="432"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BD9BB" w14:textId="77777777" w:rsidR="00FF0447" w:rsidRDefault="00FF0447" w:rsidP="000C45FF">
      <w:r>
        <w:separator/>
      </w:r>
    </w:p>
  </w:endnote>
  <w:endnote w:type="continuationSeparator" w:id="0">
    <w:p w14:paraId="5C5E6C77" w14:textId="77777777" w:rsidR="00FF0447" w:rsidRDefault="00FF0447" w:rsidP="000C4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charset w:val="00"/>
    <w:family w:val="roman"/>
    <w:pitch w:val="default"/>
  </w:font>
  <w:font w:name="Times New Roman (Body CS)">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6B28A" w14:textId="77777777" w:rsidR="00841FC9" w:rsidRPr="00841FC9" w:rsidRDefault="00841FC9">
    <w:pPr>
      <w:pBdr>
        <w:left w:val="single" w:sz="12" w:space="11" w:color="94B6D2" w:themeColor="accent1"/>
      </w:pBdr>
      <w:tabs>
        <w:tab w:val="left" w:pos="622"/>
      </w:tabs>
      <w:spacing w:after="0"/>
      <w:rPr>
        <w:rFonts w:asciiTheme="majorHAnsi" w:eastAsiaTheme="majorEastAsia" w:hAnsiTheme="majorHAnsi" w:cstheme="majorBidi"/>
        <w:color w:val="262626" w:themeColor="text1" w:themeTint="D9"/>
        <w:sz w:val="26"/>
        <w:szCs w:val="26"/>
      </w:rPr>
    </w:pPr>
    <w:r w:rsidRPr="00841FC9">
      <w:rPr>
        <w:rFonts w:asciiTheme="majorHAnsi" w:eastAsiaTheme="majorEastAsia" w:hAnsiTheme="majorHAnsi" w:cstheme="majorBidi"/>
        <w:color w:val="262626" w:themeColor="text1" w:themeTint="D9"/>
        <w:sz w:val="26"/>
        <w:szCs w:val="26"/>
      </w:rPr>
      <w:fldChar w:fldCharType="begin"/>
    </w:r>
    <w:r w:rsidRPr="00841FC9">
      <w:rPr>
        <w:rFonts w:asciiTheme="majorHAnsi" w:eastAsiaTheme="majorEastAsia" w:hAnsiTheme="majorHAnsi" w:cstheme="majorBidi"/>
        <w:color w:val="262626" w:themeColor="text1" w:themeTint="D9"/>
        <w:sz w:val="26"/>
        <w:szCs w:val="26"/>
      </w:rPr>
      <w:instrText xml:space="preserve"> PAGE   \* MERGEFORMAT </w:instrText>
    </w:r>
    <w:r w:rsidRPr="00841FC9">
      <w:rPr>
        <w:rFonts w:asciiTheme="majorHAnsi" w:eastAsiaTheme="majorEastAsia" w:hAnsiTheme="majorHAnsi" w:cstheme="majorBidi"/>
        <w:color w:val="262626" w:themeColor="text1" w:themeTint="D9"/>
        <w:sz w:val="26"/>
        <w:szCs w:val="26"/>
      </w:rPr>
      <w:fldChar w:fldCharType="separate"/>
    </w:r>
    <w:r w:rsidRPr="00841FC9">
      <w:rPr>
        <w:rFonts w:asciiTheme="majorHAnsi" w:eastAsiaTheme="majorEastAsia" w:hAnsiTheme="majorHAnsi" w:cstheme="majorBidi"/>
        <w:noProof/>
        <w:color w:val="262626" w:themeColor="text1" w:themeTint="D9"/>
        <w:sz w:val="26"/>
        <w:szCs w:val="26"/>
      </w:rPr>
      <w:t>2</w:t>
    </w:r>
    <w:r w:rsidRPr="00841FC9">
      <w:rPr>
        <w:rFonts w:asciiTheme="majorHAnsi" w:eastAsiaTheme="majorEastAsia" w:hAnsiTheme="majorHAnsi" w:cstheme="majorBidi"/>
        <w:noProof/>
        <w:color w:val="262626" w:themeColor="text1" w:themeTint="D9"/>
        <w:sz w:val="26"/>
        <w:szCs w:val="26"/>
      </w:rPr>
      <w:fldChar w:fldCharType="end"/>
    </w:r>
  </w:p>
  <w:p w14:paraId="39E82C8E" w14:textId="77777777" w:rsidR="00841FC9" w:rsidRDefault="00841F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ECEDD" w14:textId="77777777" w:rsidR="00FF0447" w:rsidRDefault="00FF0447" w:rsidP="000C45FF">
      <w:r>
        <w:separator/>
      </w:r>
    </w:p>
  </w:footnote>
  <w:footnote w:type="continuationSeparator" w:id="0">
    <w:p w14:paraId="0324CE84" w14:textId="77777777" w:rsidR="00FF0447" w:rsidRDefault="00FF0447" w:rsidP="000C45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F0707"/>
    <w:multiLevelType w:val="hybridMultilevel"/>
    <w:tmpl w:val="8836170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10610218"/>
    <w:multiLevelType w:val="multilevel"/>
    <w:tmpl w:val="63CE4ABE"/>
    <w:lvl w:ilvl="0">
      <w:start w:val="1"/>
      <w:numFmt w:val="bullet"/>
      <w:lvlText w:val=""/>
      <w:lvlJc w:val="left"/>
      <w:pPr>
        <w:ind w:left="720" w:hanging="72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9FD4007"/>
    <w:multiLevelType w:val="multilevel"/>
    <w:tmpl w:val="868C2648"/>
    <w:lvl w:ilvl="0">
      <w:start w:val="1"/>
      <w:numFmt w:val="bullet"/>
      <w:pStyle w:val="ListBullet"/>
      <w:lvlText w:val=""/>
      <w:lvlJc w:val="left"/>
      <w:pPr>
        <w:ind w:left="936" w:hanging="360"/>
      </w:pPr>
      <w:rPr>
        <w:rFonts w:ascii="Symbol" w:hAnsi="Symbol" w:hint="default"/>
        <w:color w:val="000000" w:themeColor="text1"/>
        <w:sz w:val="16"/>
      </w:rPr>
    </w:lvl>
    <w:lvl w:ilvl="1">
      <w:start w:val="1"/>
      <w:numFmt w:val="bullet"/>
      <w:lvlText w:val="o"/>
      <w:lvlJc w:val="left"/>
      <w:pPr>
        <w:ind w:left="1296" w:hanging="360"/>
      </w:pPr>
      <w:rPr>
        <w:rFonts w:ascii="Courier New" w:hAnsi="Courier New" w:hint="default"/>
        <w:color w:val="94B6D2" w:themeColor="accent1"/>
        <w:sz w:val="24"/>
      </w:rPr>
    </w:lvl>
    <w:lvl w:ilvl="2">
      <w:start w:val="1"/>
      <w:numFmt w:val="bullet"/>
      <w:lvlText w:val=""/>
      <w:lvlJc w:val="left"/>
      <w:pPr>
        <w:ind w:left="1656" w:hanging="360"/>
      </w:pPr>
      <w:rPr>
        <w:rFonts w:ascii="Wingdings" w:hAnsi="Wingdings" w:hint="default"/>
        <w:color w:val="94B6D2" w:themeColor="accent1"/>
        <w:sz w:val="24"/>
      </w:rPr>
    </w:lvl>
    <w:lvl w:ilvl="3">
      <w:start w:val="1"/>
      <w:numFmt w:val="bullet"/>
      <w:lvlText w:val=""/>
      <w:lvlJc w:val="left"/>
      <w:pPr>
        <w:ind w:left="2016" w:hanging="360"/>
      </w:pPr>
      <w:rPr>
        <w:rFonts w:ascii="Symbol" w:hAnsi="Symbol" w:hint="default"/>
      </w:rPr>
    </w:lvl>
    <w:lvl w:ilvl="4">
      <w:start w:val="1"/>
      <w:numFmt w:val="bullet"/>
      <w:lvlText w:val="o"/>
      <w:lvlJc w:val="left"/>
      <w:pPr>
        <w:ind w:left="2376" w:hanging="360"/>
      </w:pPr>
      <w:rPr>
        <w:rFonts w:ascii="Courier New" w:hAnsi="Courier New" w:hint="default"/>
      </w:rPr>
    </w:lvl>
    <w:lvl w:ilvl="5">
      <w:start w:val="1"/>
      <w:numFmt w:val="bullet"/>
      <w:lvlText w:val=""/>
      <w:lvlJc w:val="left"/>
      <w:pPr>
        <w:ind w:left="2736" w:hanging="360"/>
      </w:pPr>
      <w:rPr>
        <w:rFonts w:ascii="Wingdings" w:hAnsi="Wingdings" w:hint="default"/>
      </w:rPr>
    </w:lvl>
    <w:lvl w:ilvl="6">
      <w:start w:val="1"/>
      <w:numFmt w:val="bullet"/>
      <w:lvlText w:val=""/>
      <w:lvlJc w:val="left"/>
      <w:pPr>
        <w:ind w:left="3096" w:hanging="360"/>
      </w:pPr>
      <w:rPr>
        <w:rFonts w:ascii="Symbol" w:hAnsi="Symbol" w:hint="default"/>
      </w:rPr>
    </w:lvl>
    <w:lvl w:ilvl="7">
      <w:start w:val="1"/>
      <w:numFmt w:val="bullet"/>
      <w:lvlText w:val="o"/>
      <w:lvlJc w:val="left"/>
      <w:pPr>
        <w:ind w:left="3456" w:hanging="360"/>
      </w:pPr>
      <w:rPr>
        <w:rFonts w:ascii="Courier New" w:hAnsi="Courier New" w:hint="default"/>
      </w:rPr>
    </w:lvl>
    <w:lvl w:ilvl="8">
      <w:start w:val="1"/>
      <w:numFmt w:val="bullet"/>
      <w:lvlText w:val=""/>
      <w:lvlJc w:val="left"/>
      <w:pPr>
        <w:ind w:left="3816" w:hanging="360"/>
      </w:pPr>
      <w:rPr>
        <w:rFonts w:ascii="Wingdings" w:hAnsi="Wingdings" w:hint="default"/>
      </w:rPr>
    </w:lvl>
  </w:abstractNum>
  <w:abstractNum w:abstractNumId="3" w15:restartNumberingAfterBreak="0">
    <w:nsid w:val="281B4500"/>
    <w:multiLevelType w:val="multilevel"/>
    <w:tmpl w:val="838C0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F903F7"/>
    <w:multiLevelType w:val="hybridMultilevel"/>
    <w:tmpl w:val="AA1C858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441D513C"/>
    <w:multiLevelType w:val="hybridMultilevel"/>
    <w:tmpl w:val="CC685FDE"/>
    <w:lvl w:ilvl="0" w:tplc="06C8732C">
      <w:start w:val="1"/>
      <w:numFmt w:val="bullet"/>
      <w:pStyle w:val="Listadeaptitudes"/>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A017C8"/>
    <w:multiLevelType w:val="hybridMultilevel"/>
    <w:tmpl w:val="24067E4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5637405D"/>
    <w:multiLevelType w:val="hybridMultilevel"/>
    <w:tmpl w:val="D0CCD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701E03"/>
    <w:multiLevelType w:val="hybridMultilevel"/>
    <w:tmpl w:val="1AC8C33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172455530">
    <w:abstractNumId w:val="7"/>
  </w:num>
  <w:num w:numId="2" w16cid:durableId="1628898235">
    <w:abstractNumId w:val="5"/>
  </w:num>
  <w:num w:numId="3" w16cid:durableId="550121475">
    <w:abstractNumId w:val="1"/>
  </w:num>
  <w:num w:numId="4" w16cid:durableId="642926897">
    <w:abstractNumId w:val="2"/>
  </w:num>
  <w:num w:numId="5" w16cid:durableId="39719122">
    <w:abstractNumId w:val="3"/>
  </w:num>
  <w:num w:numId="6" w16cid:durableId="1284656774">
    <w:abstractNumId w:val="4"/>
  </w:num>
  <w:num w:numId="7" w16cid:durableId="2033919223">
    <w:abstractNumId w:val="6"/>
  </w:num>
  <w:num w:numId="8" w16cid:durableId="1502430625">
    <w:abstractNumId w:val="8"/>
  </w:num>
  <w:num w:numId="9" w16cid:durableId="1261060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displayBackgroundShap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057"/>
    <w:rsid w:val="00011E31"/>
    <w:rsid w:val="00024730"/>
    <w:rsid w:val="00027EA8"/>
    <w:rsid w:val="00036450"/>
    <w:rsid w:val="000411D6"/>
    <w:rsid w:val="00045FA5"/>
    <w:rsid w:val="0008202B"/>
    <w:rsid w:val="00082289"/>
    <w:rsid w:val="00094499"/>
    <w:rsid w:val="000A3BDA"/>
    <w:rsid w:val="000C45FF"/>
    <w:rsid w:val="000E1F6F"/>
    <w:rsid w:val="000E3FD1"/>
    <w:rsid w:val="000F2CDE"/>
    <w:rsid w:val="000F60A1"/>
    <w:rsid w:val="00110CEC"/>
    <w:rsid w:val="00112054"/>
    <w:rsid w:val="001317D8"/>
    <w:rsid w:val="001358B8"/>
    <w:rsid w:val="001525E1"/>
    <w:rsid w:val="0015478F"/>
    <w:rsid w:val="00180329"/>
    <w:rsid w:val="0019001F"/>
    <w:rsid w:val="00194584"/>
    <w:rsid w:val="00195BBB"/>
    <w:rsid w:val="001A74A5"/>
    <w:rsid w:val="001B0201"/>
    <w:rsid w:val="001B2ABD"/>
    <w:rsid w:val="001B6714"/>
    <w:rsid w:val="001D0545"/>
    <w:rsid w:val="001E0391"/>
    <w:rsid w:val="001E1759"/>
    <w:rsid w:val="001F1ECC"/>
    <w:rsid w:val="00216E2E"/>
    <w:rsid w:val="002400EB"/>
    <w:rsid w:val="00254447"/>
    <w:rsid w:val="00256CF7"/>
    <w:rsid w:val="00257E77"/>
    <w:rsid w:val="00270BC1"/>
    <w:rsid w:val="00271BD8"/>
    <w:rsid w:val="00281FD5"/>
    <w:rsid w:val="002D0C47"/>
    <w:rsid w:val="002D3E1E"/>
    <w:rsid w:val="002E2477"/>
    <w:rsid w:val="0030481B"/>
    <w:rsid w:val="003156FC"/>
    <w:rsid w:val="003254B5"/>
    <w:rsid w:val="00351756"/>
    <w:rsid w:val="00365BD0"/>
    <w:rsid w:val="0037121F"/>
    <w:rsid w:val="003850D4"/>
    <w:rsid w:val="003910D8"/>
    <w:rsid w:val="0039787D"/>
    <w:rsid w:val="003A6B7D"/>
    <w:rsid w:val="003B06CA"/>
    <w:rsid w:val="003E51AD"/>
    <w:rsid w:val="004071FC"/>
    <w:rsid w:val="004206E9"/>
    <w:rsid w:val="00445947"/>
    <w:rsid w:val="004813B3"/>
    <w:rsid w:val="004839CF"/>
    <w:rsid w:val="00484C9C"/>
    <w:rsid w:val="00486DA8"/>
    <w:rsid w:val="00496591"/>
    <w:rsid w:val="004C63E4"/>
    <w:rsid w:val="004C6721"/>
    <w:rsid w:val="004D11E6"/>
    <w:rsid w:val="004D3011"/>
    <w:rsid w:val="004F2598"/>
    <w:rsid w:val="00501453"/>
    <w:rsid w:val="005077F8"/>
    <w:rsid w:val="005135BE"/>
    <w:rsid w:val="00520DE3"/>
    <w:rsid w:val="005262AC"/>
    <w:rsid w:val="005559FF"/>
    <w:rsid w:val="00564F7C"/>
    <w:rsid w:val="005A2C10"/>
    <w:rsid w:val="005E20F0"/>
    <w:rsid w:val="005E28CB"/>
    <w:rsid w:val="005E39D5"/>
    <w:rsid w:val="005F540F"/>
    <w:rsid w:val="00600670"/>
    <w:rsid w:val="0062123A"/>
    <w:rsid w:val="006328D0"/>
    <w:rsid w:val="006352E5"/>
    <w:rsid w:val="00646E75"/>
    <w:rsid w:val="00651223"/>
    <w:rsid w:val="006579C8"/>
    <w:rsid w:val="006667F3"/>
    <w:rsid w:val="006771D0"/>
    <w:rsid w:val="006B366C"/>
    <w:rsid w:val="006D4F15"/>
    <w:rsid w:val="006F74F3"/>
    <w:rsid w:val="0070580F"/>
    <w:rsid w:val="00715FCB"/>
    <w:rsid w:val="007176E7"/>
    <w:rsid w:val="00725528"/>
    <w:rsid w:val="00743101"/>
    <w:rsid w:val="00746017"/>
    <w:rsid w:val="0076739A"/>
    <w:rsid w:val="007775E1"/>
    <w:rsid w:val="007867A0"/>
    <w:rsid w:val="00787A35"/>
    <w:rsid w:val="007927F5"/>
    <w:rsid w:val="007B3B6B"/>
    <w:rsid w:val="007C1D37"/>
    <w:rsid w:val="007D4DCB"/>
    <w:rsid w:val="007D5AC4"/>
    <w:rsid w:val="007F3E7B"/>
    <w:rsid w:val="00802CA0"/>
    <w:rsid w:val="008154F2"/>
    <w:rsid w:val="00835670"/>
    <w:rsid w:val="00841FC9"/>
    <w:rsid w:val="00845AD3"/>
    <w:rsid w:val="00845D7F"/>
    <w:rsid w:val="00854A79"/>
    <w:rsid w:val="00882B5D"/>
    <w:rsid w:val="008F39C1"/>
    <w:rsid w:val="00907D00"/>
    <w:rsid w:val="009260CD"/>
    <w:rsid w:val="00940A66"/>
    <w:rsid w:val="00952C25"/>
    <w:rsid w:val="00956391"/>
    <w:rsid w:val="009A5F5D"/>
    <w:rsid w:val="009B7810"/>
    <w:rsid w:val="009D6723"/>
    <w:rsid w:val="009D75F0"/>
    <w:rsid w:val="009E3751"/>
    <w:rsid w:val="009F15F7"/>
    <w:rsid w:val="00A127F3"/>
    <w:rsid w:val="00A15D35"/>
    <w:rsid w:val="00A2118D"/>
    <w:rsid w:val="00A33375"/>
    <w:rsid w:val="00A54B73"/>
    <w:rsid w:val="00A7097A"/>
    <w:rsid w:val="00A840FC"/>
    <w:rsid w:val="00A847E6"/>
    <w:rsid w:val="00AD76E2"/>
    <w:rsid w:val="00AE201B"/>
    <w:rsid w:val="00AF5BE0"/>
    <w:rsid w:val="00B066A3"/>
    <w:rsid w:val="00B20152"/>
    <w:rsid w:val="00B359E4"/>
    <w:rsid w:val="00B5353B"/>
    <w:rsid w:val="00B57057"/>
    <w:rsid w:val="00B57D98"/>
    <w:rsid w:val="00B70850"/>
    <w:rsid w:val="00B85ED3"/>
    <w:rsid w:val="00B956AE"/>
    <w:rsid w:val="00BA7225"/>
    <w:rsid w:val="00BD64A9"/>
    <w:rsid w:val="00C066B6"/>
    <w:rsid w:val="00C103D0"/>
    <w:rsid w:val="00C23DE3"/>
    <w:rsid w:val="00C37BA1"/>
    <w:rsid w:val="00C4674C"/>
    <w:rsid w:val="00C506CF"/>
    <w:rsid w:val="00C564D7"/>
    <w:rsid w:val="00C6510C"/>
    <w:rsid w:val="00C67551"/>
    <w:rsid w:val="00C72BED"/>
    <w:rsid w:val="00C815BB"/>
    <w:rsid w:val="00C90D7B"/>
    <w:rsid w:val="00C9578B"/>
    <w:rsid w:val="00CA6A49"/>
    <w:rsid w:val="00CB0055"/>
    <w:rsid w:val="00CB7065"/>
    <w:rsid w:val="00CD355E"/>
    <w:rsid w:val="00CF4387"/>
    <w:rsid w:val="00CF451E"/>
    <w:rsid w:val="00CF7E31"/>
    <w:rsid w:val="00D121A2"/>
    <w:rsid w:val="00D2522B"/>
    <w:rsid w:val="00D310D4"/>
    <w:rsid w:val="00D422DE"/>
    <w:rsid w:val="00D5459D"/>
    <w:rsid w:val="00D54AA0"/>
    <w:rsid w:val="00D639A1"/>
    <w:rsid w:val="00D77FD2"/>
    <w:rsid w:val="00D967C7"/>
    <w:rsid w:val="00DA1681"/>
    <w:rsid w:val="00DA1F4D"/>
    <w:rsid w:val="00DA25C0"/>
    <w:rsid w:val="00DD172A"/>
    <w:rsid w:val="00DF1345"/>
    <w:rsid w:val="00E22F6F"/>
    <w:rsid w:val="00E25A26"/>
    <w:rsid w:val="00E43516"/>
    <w:rsid w:val="00E4381A"/>
    <w:rsid w:val="00E55D74"/>
    <w:rsid w:val="00E73534"/>
    <w:rsid w:val="00E84F2B"/>
    <w:rsid w:val="00E86FA9"/>
    <w:rsid w:val="00E9788D"/>
    <w:rsid w:val="00EA76DD"/>
    <w:rsid w:val="00EB7834"/>
    <w:rsid w:val="00ED1F24"/>
    <w:rsid w:val="00ED6D73"/>
    <w:rsid w:val="00F322C0"/>
    <w:rsid w:val="00F42DF5"/>
    <w:rsid w:val="00F43DC3"/>
    <w:rsid w:val="00F60274"/>
    <w:rsid w:val="00F7613F"/>
    <w:rsid w:val="00F77FB9"/>
    <w:rsid w:val="00F874FB"/>
    <w:rsid w:val="00FB068F"/>
    <w:rsid w:val="00FF044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CE926D"/>
  <w14:defaultImageDpi w14:val="32767"/>
  <w15:chartTrackingRefBased/>
  <w15:docId w15:val="{F0F2CC0A-BCDA-4A5B-93A3-480316716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E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1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lsdException w:name="Hashtag" w:semiHidden="1"/>
    <w:lsdException w:name="Smart Link" w:semiHidden="1" w:unhideWhenUsed="1"/>
  </w:latentStyles>
  <w:style w:type="paragraph" w:default="1" w:styleId="Normal">
    <w:name w:val="Normal"/>
    <w:qFormat/>
    <w:rsid w:val="00A15D35"/>
    <w:pPr>
      <w:spacing w:after="160"/>
    </w:pPr>
    <w:rPr>
      <w:color w:val="FFFFFF" w:themeColor="background1"/>
      <w:szCs w:val="22"/>
    </w:rPr>
  </w:style>
  <w:style w:type="paragraph" w:styleId="Heading1">
    <w:name w:val="heading 1"/>
    <w:basedOn w:val="Heading3"/>
    <w:next w:val="Normal"/>
    <w:link w:val="Heading1Char"/>
    <w:uiPriority w:val="9"/>
    <w:qFormat/>
    <w:rsid w:val="00F322C0"/>
    <w:pPr>
      <w:outlineLvl w:val="0"/>
    </w:pPr>
    <w:rPr>
      <w:rFonts w:asciiTheme="majorHAnsi" w:hAnsiTheme="majorHAnsi"/>
    </w:rPr>
  </w:style>
  <w:style w:type="paragraph" w:styleId="Heading2">
    <w:name w:val="heading 2"/>
    <w:basedOn w:val="Heading4"/>
    <w:next w:val="Normal"/>
    <w:link w:val="Heading2Char"/>
    <w:uiPriority w:val="9"/>
    <w:qFormat/>
    <w:rsid w:val="00F322C0"/>
    <w:pPr>
      <w:spacing w:before="240"/>
      <w:contextualSpacing w:val="0"/>
      <w:outlineLvl w:val="1"/>
    </w:pPr>
    <w:rPr>
      <w:rFonts w:asciiTheme="majorHAnsi" w:hAnsiTheme="majorHAnsi"/>
    </w:rPr>
  </w:style>
  <w:style w:type="paragraph" w:styleId="Heading3">
    <w:name w:val="heading 3"/>
    <w:basedOn w:val="Normal"/>
    <w:next w:val="Normal"/>
    <w:link w:val="Heading3Char"/>
    <w:uiPriority w:val="9"/>
    <w:semiHidden/>
    <w:qFormat/>
    <w:rsid w:val="009E3751"/>
    <w:pPr>
      <w:keepNext/>
      <w:keepLines/>
      <w:spacing w:before="240" w:after="200"/>
      <w:outlineLvl w:val="2"/>
    </w:pPr>
    <w:rPr>
      <w:rFonts w:eastAsiaTheme="majorEastAsia" w:cs="Times New Roman (Headings CS)"/>
      <w:b/>
      <w:caps/>
      <w:spacing w:val="-5"/>
      <w:sz w:val="36"/>
      <w:szCs w:val="24"/>
    </w:rPr>
  </w:style>
  <w:style w:type="paragraph" w:styleId="Heading4">
    <w:name w:val="heading 4"/>
    <w:basedOn w:val="Normal"/>
    <w:next w:val="Normal"/>
    <w:link w:val="Heading4Char"/>
    <w:uiPriority w:val="9"/>
    <w:semiHidden/>
    <w:qFormat/>
    <w:rsid w:val="00AF5BE0"/>
    <w:pPr>
      <w:spacing w:before="280" w:after="80"/>
      <w:contextualSpacing/>
      <w:outlineLvl w:val="3"/>
    </w:pPr>
    <w:rPr>
      <w:rFonts w:cs="Times New Roman (Body CS)"/>
      <w:b/>
      <w:caps/>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322C0"/>
    <w:rPr>
      <w:rFonts w:asciiTheme="majorHAnsi" w:hAnsiTheme="majorHAnsi" w:cs="Times New Roman (Body CS)"/>
      <w:b/>
      <w:caps/>
      <w:color w:val="FFFFFF" w:themeColor="background1"/>
      <w:sz w:val="22"/>
      <w:szCs w:val="22"/>
    </w:rPr>
  </w:style>
  <w:style w:type="paragraph" w:styleId="Title">
    <w:name w:val="Title"/>
    <w:basedOn w:val="Normal"/>
    <w:next w:val="Normal"/>
    <w:link w:val="TitleChar"/>
    <w:uiPriority w:val="10"/>
    <w:qFormat/>
    <w:rsid w:val="00F322C0"/>
    <w:pPr>
      <w:spacing w:line="840" w:lineRule="exact"/>
    </w:pPr>
    <w:rPr>
      <w:rFonts w:asciiTheme="majorHAnsi" w:hAnsiTheme="majorHAnsi" w:cs="Times New Roman (Body CS)"/>
      <w:b/>
      <w:caps/>
      <w:spacing w:val="-5"/>
      <w:sz w:val="80"/>
      <w:szCs w:val="76"/>
    </w:rPr>
  </w:style>
  <w:style w:type="character" w:customStyle="1" w:styleId="TitleChar">
    <w:name w:val="Title Char"/>
    <w:basedOn w:val="DefaultParagraphFont"/>
    <w:link w:val="Title"/>
    <w:uiPriority w:val="10"/>
    <w:rsid w:val="00F322C0"/>
    <w:rPr>
      <w:rFonts w:asciiTheme="majorHAnsi" w:hAnsiTheme="majorHAnsi" w:cs="Times New Roman (Body CS)"/>
      <w:b/>
      <w:caps/>
      <w:color w:val="FFFFFF" w:themeColor="background1"/>
      <w:spacing w:val="-5"/>
      <w:sz w:val="80"/>
      <w:szCs w:val="76"/>
    </w:rPr>
  </w:style>
  <w:style w:type="character" w:styleId="Emphasis">
    <w:name w:val="Emphasis"/>
    <w:basedOn w:val="DefaultParagraphFont"/>
    <w:uiPriority w:val="11"/>
    <w:semiHidden/>
    <w:qFormat/>
    <w:rsid w:val="00E25A26"/>
    <w:rPr>
      <w:i/>
      <w:iCs/>
    </w:rPr>
  </w:style>
  <w:style w:type="character" w:customStyle="1" w:styleId="Heading1Char">
    <w:name w:val="Heading 1 Char"/>
    <w:basedOn w:val="DefaultParagraphFont"/>
    <w:link w:val="Heading1"/>
    <w:uiPriority w:val="9"/>
    <w:rsid w:val="00F322C0"/>
    <w:rPr>
      <w:rFonts w:asciiTheme="majorHAnsi" w:eastAsiaTheme="majorEastAsia" w:hAnsiTheme="majorHAnsi" w:cs="Times New Roman (Headings CS)"/>
      <w:b/>
      <w:caps/>
      <w:color w:val="FFFFFF" w:themeColor="background1"/>
      <w:spacing w:val="-5"/>
      <w:sz w:val="36"/>
    </w:rPr>
  </w:style>
  <w:style w:type="paragraph" w:styleId="Date">
    <w:name w:val="Date"/>
    <w:basedOn w:val="Normal"/>
    <w:next w:val="Normal"/>
    <w:link w:val="DateChar"/>
    <w:uiPriority w:val="99"/>
    <w:rsid w:val="00C67551"/>
    <w:pPr>
      <w:spacing w:after="120"/>
    </w:pPr>
  </w:style>
  <w:style w:type="character" w:customStyle="1" w:styleId="DateChar">
    <w:name w:val="Date Char"/>
    <w:basedOn w:val="DefaultParagraphFont"/>
    <w:link w:val="Date"/>
    <w:uiPriority w:val="99"/>
    <w:rsid w:val="00C67551"/>
    <w:rPr>
      <w:rFonts w:ascii="Aptos" w:hAnsi="Aptos"/>
      <w:color w:val="FFFFFF" w:themeColor="background1"/>
      <w:sz w:val="22"/>
      <w:szCs w:val="22"/>
    </w:rPr>
  </w:style>
  <w:style w:type="character" w:styleId="Hyperlink">
    <w:name w:val="Hyperlink"/>
    <w:basedOn w:val="DefaultParagraphFont"/>
    <w:uiPriority w:val="99"/>
    <w:unhideWhenUsed/>
    <w:rsid w:val="00281FD5"/>
    <w:rPr>
      <w:color w:val="B85A22" w:themeColor="accent2" w:themeShade="BF"/>
      <w:u w:val="single"/>
    </w:rPr>
  </w:style>
  <w:style w:type="character" w:styleId="UnresolvedMention">
    <w:name w:val="Unresolved Mention"/>
    <w:basedOn w:val="DefaultParagraphFont"/>
    <w:uiPriority w:val="99"/>
    <w:semiHidden/>
    <w:rsid w:val="004813B3"/>
    <w:rPr>
      <w:color w:val="605E5C"/>
      <w:shd w:val="clear" w:color="auto" w:fill="E1DFDD"/>
    </w:rPr>
  </w:style>
  <w:style w:type="paragraph" w:styleId="Header">
    <w:name w:val="header"/>
    <w:basedOn w:val="Normal"/>
    <w:link w:val="HeaderChar"/>
    <w:uiPriority w:val="99"/>
    <w:semiHidden/>
    <w:rsid w:val="000C45FF"/>
    <w:pPr>
      <w:tabs>
        <w:tab w:val="center" w:pos="4680"/>
        <w:tab w:val="right" w:pos="9360"/>
      </w:tabs>
    </w:pPr>
  </w:style>
  <w:style w:type="character" w:customStyle="1" w:styleId="HeaderChar">
    <w:name w:val="Header Char"/>
    <w:basedOn w:val="DefaultParagraphFont"/>
    <w:link w:val="Header"/>
    <w:uiPriority w:val="99"/>
    <w:semiHidden/>
    <w:rsid w:val="000C45FF"/>
    <w:rPr>
      <w:sz w:val="22"/>
      <w:szCs w:val="22"/>
    </w:rPr>
  </w:style>
  <w:style w:type="paragraph" w:styleId="Footer">
    <w:name w:val="footer"/>
    <w:basedOn w:val="Normal"/>
    <w:link w:val="FooterChar"/>
    <w:uiPriority w:val="99"/>
    <w:semiHidden/>
    <w:rsid w:val="000C45FF"/>
    <w:pPr>
      <w:tabs>
        <w:tab w:val="center" w:pos="4680"/>
        <w:tab w:val="right" w:pos="9360"/>
      </w:tabs>
    </w:pPr>
  </w:style>
  <w:style w:type="character" w:customStyle="1" w:styleId="FooterChar">
    <w:name w:val="Footer Char"/>
    <w:basedOn w:val="DefaultParagraphFont"/>
    <w:link w:val="Footer"/>
    <w:uiPriority w:val="99"/>
    <w:semiHidden/>
    <w:rsid w:val="000C45FF"/>
    <w:rPr>
      <w:sz w:val="22"/>
      <w:szCs w:val="22"/>
    </w:rPr>
  </w:style>
  <w:style w:type="table" w:styleId="TableGrid">
    <w:name w:val="Table Grid"/>
    <w:basedOn w:val="TableNormal"/>
    <w:uiPriority w:val="39"/>
    <w:rsid w:val="001B2A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B2ABD"/>
    <w:rPr>
      <w:color w:val="808080"/>
    </w:rPr>
  </w:style>
  <w:style w:type="paragraph" w:styleId="Subtitle">
    <w:name w:val="Subtitle"/>
    <w:basedOn w:val="Normal"/>
    <w:next w:val="Normal"/>
    <w:link w:val="SubtitleChar"/>
    <w:uiPriority w:val="11"/>
    <w:qFormat/>
    <w:rsid w:val="00F322C0"/>
    <w:pPr>
      <w:spacing w:before="40" w:after="280"/>
    </w:pPr>
    <w:rPr>
      <w:rFonts w:asciiTheme="majorHAnsi" w:hAnsiTheme="majorHAnsi" w:cs="Times New Roman (Body CS)"/>
      <w:caps/>
      <w:spacing w:val="30"/>
      <w:sz w:val="48"/>
      <w:szCs w:val="28"/>
    </w:rPr>
  </w:style>
  <w:style w:type="character" w:customStyle="1" w:styleId="SubtitleChar">
    <w:name w:val="Subtitle Char"/>
    <w:basedOn w:val="DefaultParagraphFont"/>
    <w:link w:val="Subtitle"/>
    <w:uiPriority w:val="11"/>
    <w:rsid w:val="00F322C0"/>
    <w:rPr>
      <w:rFonts w:asciiTheme="majorHAnsi" w:hAnsiTheme="majorHAnsi" w:cs="Times New Roman (Body CS)"/>
      <w:caps/>
      <w:color w:val="FFFFFF" w:themeColor="background1"/>
      <w:spacing w:val="30"/>
      <w:sz w:val="48"/>
      <w:szCs w:val="28"/>
    </w:rPr>
  </w:style>
  <w:style w:type="character" w:customStyle="1" w:styleId="Heading3Char">
    <w:name w:val="Heading 3 Char"/>
    <w:basedOn w:val="DefaultParagraphFont"/>
    <w:link w:val="Heading3"/>
    <w:uiPriority w:val="9"/>
    <w:semiHidden/>
    <w:rsid w:val="00D77FD2"/>
    <w:rPr>
      <w:rFonts w:ascii="Aptos" w:eastAsiaTheme="majorEastAsia" w:hAnsi="Aptos" w:cs="Times New Roman (Headings CS)"/>
      <w:b/>
      <w:caps/>
      <w:color w:val="FFFFFF" w:themeColor="background1"/>
      <w:spacing w:val="-5"/>
      <w:sz w:val="36"/>
    </w:rPr>
  </w:style>
  <w:style w:type="character" w:customStyle="1" w:styleId="Heading4Char">
    <w:name w:val="Heading 4 Char"/>
    <w:basedOn w:val="DefaultParagraphFont"/>
    <w:link w:val="Heading4"/>
    <w:uiPriority w:val="9"/>
    <w:semiHidden/>
    <w:rsid w:val="00D77FD2"/>
    <w:rPr>
      <w:rFonts w:ascii="Aptos" w:hAnsi="Aptos" w:cs="Times New Roman (Body CS)"/>
      <w:b/>
      <w:caps/>
      <w:color w:val="FFFFFF" w:themeColor="background1"/>
      <w:sz w:val="22"/>
      <w:szCs w:val="22"/>
    </w:rPr>
  </w:style>
  <w:style w:type="paragraph" w:customStyle="1" w:styleId="Informacindecontacto">
    <w:name w:val="Información de contacto"/>
    <w:basedOn w:val="Normal"/>
    <w:qFormat/>
    <w:rsid w:val="009A5F5D"/>
    <w:rPr>
      <w:rFonts w:cs="Times New Roman (Body CS)"/>
      <w:b/>
      <w:caps/>
      <w:sz w:val="22"/>
    </w:rPr>
  </w:style>
  <w:style w:type="paragraph" w:customStyle="1" w:styleId="Fechas">
    <w:name w:val="Fechas"/>
    <w:basedOn w:val="Date"/>
    <w:semiHidden/>
    <w:qFormat/>
    <w:rsid w:val="00A847E6"/>
    <w:pPr>
      <w:spacing w:after="80"/>
    </w:pPr>
    <w:rPr>
      <w:i/>
    </w:rPr>
  </w:style>
  <w:style w:type="paragraph" w:customStyle="1" w:styleId="Puesto">
    <w:name w:val="Puesto"/>
    <w:basedOn w:val="Heading4"/>
    <w:semiHidden/>
    <w:qFormat/>
    <w:rsid w:val="00787A35"/>
    <w:pPr>
      <w:spacing w:before="40"/>
    </w:pPr>
    <w:rPr>
      <w:caps w:val="0"/>
    </w:rPr>
  </w:style>
  <w:style w:type="paragraph" w:customStyle="1" w:styleId="Listadeaptitudes">
    <w:name w:val="Lista de aptitudes"/>
    <w:basedOn w:val="Normal"/>
    <w:qFormat/>
    <w:rsid w:val="00AF5BE0"/>
    <w:pPr>
      <w:numPr>
        <w:numId w:val="2"/>
      </w:numPr>
      <w:spacing w:after="40"/>
    </w:pPr>
  </w:style>
  <w:style w:type="paragraph" w:styleId="ListParagraph">
    <w:name w:val="List Paragraph"/>
    <w:basedOn w:val="Normal"/>
    <w:uiPriority w:val="34"/>
    <w:semiHidden/>
    <w:qFormat/>
    <w:rsid w:val="004D11E6"/>
    <w:pPr>
      <w:ind w:left="720"/>
      <w:contextualSpacing/>
    </w:pPr>
  </w:style>
  <w:style w:type="paragraph" w:customStyle="1" w:styleId="Descripcindeltrabajo">
    <w:name w:val="Descripción del trabajo"/>
    <w:basedOn w:val="Informacindecontacto"/>
    <w:semiHidden/>
    <w:qFormat/>
    <w:rsid w:val="004839CF"/>
    <w:pPr>
      <w:spacing w:before="120"/>
    </w:pPr>
  </w:style>
  <w:style w:type="paragraph" w:styleId="ListBullet">
    <w:name w:val="List Bullet"/>
    <w:basedOn w:val="Normal"/>
    <w:uiPriority w:val="99"/>
    <w:semiHidden/>
    <w:qFormat/>
    <w:rsid w:val="00C67551"/>
    <w:pPr>
      <w:numPr>
        <w:numId w:val="4"/>
      </w:numPr>
      <w:spacing w:line="320" w:lineRule="exact"/>
      <w:ind w:left="360"/>
    </w:pPr>
    <w:rPr>
      <w:rFonts w:ascii="Arial" w:eastAsiaTheme="minorHAnsi" w:hAnsi="Arial"/>
      <w:color w:val="404040" w:themeColor="text1" w:themeTint="BF"/>
      <w:lang w:eastAsia="en-US"/>
    </w:rPr>
  </w:style>
  <w:style w:type="paragraph" w:customStyle="1" w:styleId="Posicin">
    <w:name w:val="Posición"/>
    <w:basedOn w:val="Heading2"/>
    <w:semiHidden/>
    <w:qFormat/>
    <w:rsid w:val="006579C8"/>
    <w:pPr>
      <w:spacing w:before="0" w:after="120"/>
    </w:pPr>
    <w:rPr>
      <w:rFonts w:ascii="Arial" w:hAnsi="Arial"/>
      <w:b w:val="0"/>
      <w:caps w:val="0"/>
      <w:color w:val="000000" w:themeColor="text1"/>
      <w:sz w:val="20"/>
      <w:szCs w:val="26"/>
      <w:lang w:eastAsia="en-US"/>
    </w:rPr>
  </w:style>
  <w:style w:type="paragraph" w:customStyle="1" w:styleId="Destinatario">
    <w:name w:val="Destinatario"/>
    <w:basedOn w:val="Heading1"/>
    <w:qFormat/>
    <w:rsid w:val="00A15D35"/>
    <w:pPr>
      <w:spacing w:before="0" w:after="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ber\AppData\Roaming\Microsoft\Templates\Carta%20de%20presentaci&#243;n%20de%20finanzas%20de%20ATS.dotx" TargetMode="External"/></Relationships>
</file>

<file path=word/theme/theme1.xml><?xml version="1.0" encoding="utf-8"?>
<a:theme xmlns:a="http://schemas.openxmlformats.org/drawingml/2006/main" name="Office Theme">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Custom 23">
      <a:majorFont>
        <a:latin typeface="Aptos"/>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9" ma:contentTypeDescription="Create a new document." ma:contentTypeScope="" ma:versionID="6a914531ae0f23be31da2eba1f3b42a9">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ae00154c9e66547f022c4923f88826d6"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646745D-7AC1-4AD5-A38B-A6B3471E09C7}">
  <ds:schemaRefs>
    <ds:schemaRef ds:uri="http://schemas.openxmlformats.org/officeDocument/2006/bibliography"/>
  </ds:schemaRefs>
</ds:datastoreItem>
</file>

<file path=customXml/itemProps2.xml><?xml version="1.0" encoding="utf-8"?>
<ds:datastoreItem xmlns:ds="http://schemas.openxmlformats.org/officeDocument/2006/customXml" ds:itemID="{77AC030E-BCAF-4159-B284-46FC76A838BF}">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47A91622-B993-44F0-A143-B2051A869F05}">
  <ds:schemaRefs>
    <ds:schemaRef ds:uri="http://schemas.microsoft.com/sharepoint/v3/contenttype/forms"/>
  </ds:schemaRefs>
</ds:datastoreItem>
</file>

<file path=customXml/itemProps4.xml><?xml version="1.0" encoding="utf-8"?>
<ds:datastoreItem xmlns:ds="http://schemas.openxmlformats.org/officeDocument/2006/customXml" ds:itemID="{DB13FB84-F43F-4F61-94A0-B3CCEEE2DE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Carta de presentación de finanzas de ATS</Template>
  <TotalTime>172</TotalTime>
  <Pages>1</Pages>
  <Words>845</Words>
  <Characters>4261</Characters>
  <Application>Microsoft Office Word</Application>
  <DocSecurity>0</DocSecurity>
  <Lines>129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dc:creator>
  <cp:keywords/>
  <dc:description/>
  <cp:lastModifiedBy>Alberto Lanata</cp:lastModifiedBy>
  <cp:revision>7</cp:revision>
  <cp:lastPrinted>2026-02-05T20:23:00Z</cp:lastPrinted>
  <dcterms:created xsi:type="dcterms:W3CDTF">2026-01-29T21:28:00Z</dcterms:created>
  <dcterms:modified xsi:type="dcterms:W3CDTF">2026-02-05T20:34:00Z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