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ADAE9" w14:textId="3F7C1260" w:rsidR="00D42FB8" w:rsidRDefault="00B56FB0">
      <w:r>
        <w:t>Carry over request</w:t>
      </w:r>
      <w:r>
        <w:tab/>
      </w:r>
    </w:p>
    <w:p w14:paraId="15D9B93B" w14:textId="5CA3C36E" w:rsidR="00B56FB0" w:rsidRDefault="00B56FB0"/>
    <w:p w14:paraId="118D393E" w14:textId="7C163FC1" w:rsidR="00B56FB0" w:rsidRDefault="00B56FB0">
      <w:r>
        <w:t>I have requesting to carry over &gt;25% of the budget for several reasons:</w:t>
      </w:r>
    </w:p>
    <w:p w14:paraId="7C98BC78" w14:textId="0A8338AA" w:rsidR="00B56FB0" w:rsidRDefault="00B56FB0"/>
    <w:p w14:paraId="672188FA" w14:textId="28B82149" w:rsidR="00B56FB0" w:rsidRDefault="00B56FB0" w:rsidP="00B56FB0">
      <w:pPr>
        <w:pStyle w:val="ListParagraph"/>
        <w:numPr>
          <w:ilvl w:val="0"/>
          <w:numId w:val="1"/>
        </w:numPr>
      </w:pPr>
      <w:r>
        <w:t>All three post-docs in my lab have received external fellowships (Jane Coffins Child Foundation, Marie Curie Foundation, NIH), significantly reducing the personnel expenses of the lab.</w:t>
      </w:r>
    </w:p>
    <w:p w14:paraId="3AE1AF02" w14:textId="1482B3F7" w:rsidR="00B56FB0" w:rsidRDefault="00B56FB0" w:rsidP="00B56FB0">
      <w:pPr>
        <w:pStyle w:val="ListParagraph"/>
        <w:numPr>
          <w:ilvl w:val="0"/>
          <w:numId w:val="1"/>
        </w:numPr>
      </w:pPr>
      <w:r>
        <w:t xml:space="preserve">At the same time that I was awarded this MIRA, I also received start-up funds from UVA. At the time, these funds were on a 5-year clock and so I had to balance spending from the grant along with spending from startup. </w:t>
      </w:r>
    </w:p>
    <w:p w14:paraId="753EC3D3" w14:textId="77777777" w:rsidR="00B56FB0" w:rsidRDefault="00B56FB0" w:rsidP="000C4F99">
      <w:pPr>
        <w:pStyle w:val="ListParagraph"/>
      </w:pPr>
    </w:p>
    <w:sectPr w:rsidR="00B56FB0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0C93"/>
    <w:multiLevelType w:val="hybridMultilevel"/>
    <w:tmpl w:val="51D2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B0"/>
    <w:rsid w:val="000C4F99"/>
    <w:rsid w:val="001A756D"/>
    <w:rsid w:val="002D395A"/>
    <w:rsid w:val="00B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2107"/>
  <w15:chartTrackingRefBased/>
  <w15:docId w15:val="{9C1DD97B-2AA2-F54D-809F-37654BB5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2</cp:revision>
  <dcterms:created xsi:type="dcterms:W3CDTF">2020-04-06T14:47:00Z</dcterms:created>
  <dcterms:modified xsi:type="dcterms:W3CDTF">2020-04-06T14:50:00Z</dcterms:modified>
</cp:coreProperties>
</file>