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727EB" w14:textId="77777777" w:rsidR="0084540F" w:rsidRPr="00716745" w:rsidRDefault="0084540F" w:rsidP="0084540F">
      <w:pPr>
        <w:rPr>
          <w:rFonts w:ascii="Arial" w:eastAsia="Times New Roman" w:hAnsi="Arial" w:cs="Arial"/>
          <w:color w:val="000000"/>
          <w:sz w:val="18"/>
          <w:szCs w:val="18"/>
          <w:u w:val="single"/>
        </w:rPr>
      </w:pPr>
      <w:r w:rsidRPr="00716745">
        <w:rPr>
          <w:rFonts w:ascii="Arial" w:eastAsia="Times New Roman" w:hAnsi="Arial" w:cs="Arial"/>
          <w:color w:val="000000"/>
          <w:sz w:val="18"/>
          <w:szCs w:val="18"/>
          <w:u w:val="single"/>
        </w:rPr>
        <w:t>Training</w:t>
      </w:r>
    </w:p>
    <w:p w14:paraId="5A235922" w14:textId="77777777" w:rsidR="0084540F" w:rsidRDefault="0084540F" w:rsidP="0084540F">
      <w:pPr>
        <w:rPr>
          <w:rFonts w:ascii="Arial" w:eastAsia="Times New Roman" w:hAnsi="Arial" w:cs="Arial"/>
          <w:color w:val="000000"/>
          <w:sz w:val="18"/>
          <w:szCs w:val="18"/>
        </w:rPr>
      </w:pPr>
    </w:p>
    <w:p w14:paraId="5F6B3AF0" w14:textId="6139A825" w:rsidR="0084540F" w:rsidRDefault="0084540F" w:rsidP="00133F8C">
      <w:pPr>
        <w:rPr>
          <w:rFonts w:ascii="Arial" w:eastAsia="Times New Roman" w:hAnsi="Arial" w:cs="Arial"/>
          <w:color w:val="000000"/>
          <w:sz w:val="18"/>
          <w:szCs w:val="18"/>
        </w:rPr>
      </w:pPr>
      <w:r>
        <w:rPr>
          <w:rFonts w:ascii="Arial" w:eastAsia="Times New Roman" w:hAnsi="Arial" w:cs="Arial"/>
          <w:color w:val="000000"/>
          <w:sz w:val="18"/>
          <w:szCs w:val="18"/>
        </w:rPr>
        <w:t xml:space="preserve">During the course of this award, I have </w:t>
      </w:r>
      <w:r w:rsidR="00AE5B98">
        <w:rPr>
          <w:rFonts w:ascii="Arial" w:eastAsia="Times New Roman" w:hAnsi="Arial" w:cs="Arial"/>
          <w:color w:val="000000"/>
          <w:sz w:val="18"/>
          <w:szCs w:val="18"/>
        </w:rPr>
        <w:t>trained (or am still straining)</w:t>
      </w:r>
      <w:r>
        <w:rPr>
          <w:rFonts w:ascii="Arial" w:eastAsia="Times New Roman" w:hAnsi="Arial" w:cs="Arial"/>
          <w:color w:val="000000"/>
          <w:sz w:val="18"/>
          <w:szCs w:val="18"/>
        </w:rPr>
        <w:t xml:space="preserve"> three (3) PhD students and three (3) post-doctoral fellows</w:t>
      </w:r>
      <w:r w:rsidR="00133F8C">
        <w:rPr>
          <w:rFonts w:ascii="Arial" w:eastAsia="Times New Roman" w:hAnsi="Arial" w:cs="Arial"/>
          <w:color w:val="000000"/>
          <w:sz w:val="18"/>
          <w:szCs w:val="18"/>
        </w:rPr>
        <w:t>, six (6) rotation PhD students, two (2) honors-thesis undergrads, and ~</w:t>
      </w:r>
      <w:r w:rsidR="00AE5B98">
        <w:rPr>
          <w:rFonts w:ascii="Arial" w:eastAsia="Times New Roman" w:hAnsi="Arial" w:cs="Arial"/>
          <w:color w:val="000000"/>
          <w:sz w:val="18"/>
          <w:szCs w:val="18"/>
        </w:rPr>
        <w:t>20 undergrad mentees</w:t>
      </w:r>
      <w:r>
        <w:rPr>
          <w:rFonts w:ascii="Arial" w:eastAsia="Times New Roman" w:hAnsi="Arial" w:cs="Arial"/>
          <w:color w:val="000000"/>
          <w:sz w:val="18"/>
          <w:szCs w:val="18"/>
        </w:rPr>
        <w:t xml:space="preserve">. </w:t>
      </w:r>
      <w:r w:rsidR="00133F8C">
        <w:rPr>
          <w:rFonts w:ascii="Arial" w:eastAsia="Times New Roman" w:hAnsi="Arial" w:cs="Arial"/>
          <w:color w:val="000000"/>
          <w:sz w:val="18"/>
          <w:szCs w:val="18"/>
        </w:rPr>
        <w:t>I work closely with mentees on all aspects of experimental design, data analysis, and writing. Our weekly meetings serve to address progress in these three areas and to work together to think about data and co-write.</w:t>
      </w:r>
      <w:r>
        <w:rPr>
          <w:rFonts w:ascii="Arial" w:eastAsia="Times New Roman" w:hAnsi="Arial" w:cs="Arial"/>
          <w:color w:val="000000"/>
          <w:sz w:val="18"/>
          <w:szCs w:val="18"/>
        </w:rPr>
        <w:t xml:space="preserve"> Graduate students have yearly progress meetings with their committees where formal assessment is given on their progress and plans. </w:t>
      </w:r>
      <w:r w:rsidR="00133F8C">
        <w:rPr>
          <w:rFonts w:ascii="Arial" w:eastAsia="Times New Roman" w:hAnsi="Arial" w:cs="Arial"/>
          <w:color w:val="000000"/>
          <w:sz w:val="18"/>
          <w:szCs w:val="18"/>
        </w:rPr>
        <w:t xml:space="preserve">Prior to those meetings, fill out an annual self-assessment which we discuss and sign-off on. </w:t>
      </w:r>
      <w:r>
        <w:rPr>
          <w:rFonts w:ascii="Arial" w:eastAsia="Times New Roman" w:hAnsi="Arial" w:cs="Arial"/>
          <w:color w:val="000000"/>
          <w:sz w:val="18"/>
          <w:szCs w:val="18"/>
        </w:rPr>
        <w:t>Post-doctoral mentees are advised on career planning during our weekly meetings</w:t>
      </w:r>
      <w:r w:rsidR="00133F8C">
        <w:rPr>
          <w:rFonts w:ascii="Arial" w:eastAsia="Times New Roman" w:hAnsi="Arial" w:cs="Arial"/>
          <w:color w:val="000000"/>
          <w:sz w:val="18"/>
          <w:szCs w:val="18"/>
        </w:rPr>
        <w:t xml:space="preserve"> and are encouraged to get involved in professional development, including teaching, mentorship, and society work.</w:t>
      </w:r>
    </w:p>
    <w:p w14:paraId="0E119F1E" w14:textId="7BF46E7A" w:rsidR="00133F8C" w:rsidRDefault="00133F8C" w:rsidP="0084540F">
      <w:pPr>
        <w:rPr>
          <w:rFonts w:ascii="Arial" w:eastAsia="Times New Roman" w:hAnsi="Arial" w:cs="Arial"/>
          <w:color w:val="000000"/>
          <w:sz w:val="18"/>
          <w:szCs w:val="18"/>
        </w:rPr>
      </w:pPr>
    </w:p>
    <w:p w14:paraId="03B81442" w14:textId="18E6EEF5" w:rsidR="0084540F" w:rsidRDefault="00AE5B98" w:rsidP="00AE5B98">
      <w:pPr>
        <w:rPr>
          <w:rFonts w:ascii="Arial" w:eastAsia="Times New Roman" w:hAnsi="Arial" w:cs="Arial"/>
          <w:color w:val="000000"/>
          <w:sz w:val="18"/>
          <w:szCs w:val="18"/>
        </w:rPr>
      </w:pPr>
      <w:r>
        <w:rPr>
          <w:rFonts w:ascii="Arial" w:eastAsia="Times New Roman" w:hAnsi="Arial" w:cs="Arial"/>
          <w:color w:val="000000"/>
          <w:sz w:val="18"/>
          <w:szCs w:val="18"/>
        </w:rPr>
        <w:t xml:space="preserve">Four members of my lab have left, or are in the middle of transitioning. Cory Weller, a former PhD student, is now a post-doc at the NIH; Helen Stone, a former thesis student, is now in a biology PhD program at Yale; Dörthe Becker, a former post-doc and current visiting scientist, returned to the University of Sheffield as a Marie-Curie independent scholar; and Priscilla Erickson will begin a job as an Assistant Professor at the University of Richmond after finishing one more year of post-doctoral research with me (funded through a </w:t>
      </w:r>
      <w:r>
        <w:rPr>
          <w:rFonts w:ascii="Arial" w:eastAsia="Times New Roman" w:hAnsi="Arial" w:cs="Arial"/>
          <w:color w:val="000000"/>
          <w:sz w:val="18"/>
          <w:szCs w:val="18"/>
        </w:rPr>
        <w:t>Jane Coffins Childs Foundation</w:t>
      </w:r>
      <w:r>
        <w:rPr>
          <w:rFonts w:ascii="Arial" w:eastAsia="Times New Roman" w:hAnsi="Arial" w:cs="Arial"/>
          <w:color w:val="000000"/>
          <w:sz w:val="18"/>
          <w:szCs w:val="18"/>
        </w:rPr>
        <w:t xml:space="preserve"> to her). </w:t>
      </w:r>
    </w:p>
    <w:p w14:paraId="2BC4C1CB" w14:textId="3D84DAE7" w:rsidR="00AE5B98" w:rsidRDefault="00AE5B98" w:rsidP="00AE5B98">
      <w:pPr>
        <w:rPr>
          <w:rFonts w:ascii="Arial" w:eastAsia="Times New Roman" w:hAnsi="Arial" w:cs="Arial"/>
          <w:color w:val="000000"/>
          <w:sz w:val="18"/>
          <w:szCs w:val="18"/>
        </w:rPr>
      </w:pPr>
    </w:p>
    <w:p w14:paraId="47EDC80C" w14:textId="77777777" w:rsidR="0084540F" w:rsidRDefault="0084540F" w:rsidP="0084540F">
      <w:pPr>
        <w:rPr>
          <w:rFonts w:ascii="Arial" w:eastAsia="Times New Roman" w:hAnsi="Arial" w:cs="Arial"/>
          <w:color w:val="000000"/>
          <w:sz w:val="18"/>
          <w:szCs w:val="18"/>
        </w:rPr>
      </w:pPr>
    </w:p>
    <w:p w14:paraId="08204450" w14:textId="77777777" w:rsidR="0084540F" w:rsidRPr="00710619" w:rsidRDefault="0084540F" w:rsidP="0084540F">
      <w:pPr>
        <w:rPr>
          <w:rFonts w:ascii="Arial" w:eastAsia="Times New Roman" w:hAnsi="Arial" w:cs="Arial"/>
          <w:color w:val="000000"/>
          <w:sz w:val="18"/>
          <w:szCs w:val="18"/>
          <w:u w:val="single"/>
        </w:rPr>
      </w:pPr>
      <w:r w:rsidRPr="00710619">
        <w:rPr>
          <w:rFonts w:ascii="Arial" w:eastAsia="Times New Roman" w:hAnsi="Arial" w:cs="Arial"/>
          <w:color w:val="000000"/>
          <w:sz w:val="18"/>
          <w:szCs w:val="18"/>
          <w:u w:val="single"/>
        </w:rPr>
        <w:t>Professional Development</w:t>
      </w:r>
    </w:p>
    <w:p w14:paraId="58E95D45" w14:textId="77777777" w:rsidR="0084540F" w:rsidRDefault="0084540F" w:rsidP="0084540F">
      <w:pPr>
        <w:rPr>
          <w:rFonts w:ascii="Arial" w:eastAsia="Times New Roman" w:hAnsi="Arial" w:cs="Arial"/>
          <w:color w:val="000000"/>
          <w:sz w:val="18"/>
          <w:szCs w:val="18"/>
        </w:rPr>
      </w:pPr>
      <w:r>
        <w:rPr>
          <w:rFonts w:ascii="Arial" w:eastAsia="Times New Roman" w:hAnsi="Arial" w:cs="Arial"/>
          <w:color w:val="000000"/>
          <w:sz w:val="18"/>
          <w:szCs w:val="18"/>
        </w:rPr>
        <w:t>I also encourage mentees in my lab to pursue training and professional development outside the lab. Members of the lab have become active in the Genetics Society of America and their leadership opportunities for early career scientists. Members of the lab have also had the opportunity to teach (as instructor of record) and to receive advanced training in pedagogical development through the University of Virginia.</w:t>
      </w:r>
    </w:p>
    <w:p w14:paraId="0BAC005A" w14:textId="77777777" w:rsidR="0084540F" w:rsidRDefault="0084540F" w:rsidP="0084540F">
      <w:pPr>
        <w:rPr>
          <w:rFonts w:ascii="Arial" w:eastAsia="Times New Roman" w:hAnsi="Arial" w:cs="Arial"/>
          <w:color w:val="000000"/>
          <w:sz w:val="18"/>
          <w:szCs w:val="18"/>
        </w:rPr>
      </w:pPr>
    </w:p>
    <w:p w14:paraId="60963FD4" w14:textId="77777777" w:rsidR="0084540F" w:rsidRDefault="0084540F" w:rsidP="0084540F">
      <w:pPr>
        <w:rPr>
          <w:rFonts w:ascii="Arial" w:eastAsia="Times New Roman" w:hAnsi="Arial" w:cs="Arial"/>
          <w:color w:val="000000"/>
          <w:sz w:val="18"/>
          <w:szCs w:val="18"/>
        </w:rPr>
      </w:pPr>
      <w:r>
        <w:rPr>
          <w:rFonts w:ascii="Arial" w:eastAsia="Times New Roman" w:hAnsi="Arial" w:cs="Arial"/>
          <w:color w:val="000000"/>
          <w:sz w:val="18"/>
          <w:szCs w:val="18"/>
        </w:rPr>
        <w:t>Members of the lab have presented at the following conferences in the past year:</w:t>
      </w:r>
    </w:p>
    <w:p w14:paraId="7F1B9EA0" w14:textId="77777777" w:rsidR="0084540F" w:rsidRDefault="0084540F" w:rsidP="0084540F">
      <w:pPr>
        <w:rPr>
          <w:rFonts w:ascii="Arial" w:eastAsia="Times New Roman" w:hAnsi="Arial" w:cs="Arial"/>
          <w:color w:val="000000"/>
          <w:sz w:val="18"/>
          <w:szCs w:val="18"/>
        </w:rPr>
      </w:pPr>
    </w:p>
    <w:p w14:paraId="61A14E91" w14:textId="4F0255FB" w:rsidR="0084540F" w:rsidRDefault="0084540F" w:rsidP="0084540F">
      <w:pPr>
        <w:rPr>
          <w:rFonts w:ascii="Arial" w:eastAsia="Times New Roman" w:hAnsi="Arial" w:cs="Arial"/>
          <w:color w:val="000000"/>
          <w:sz w:val="18"/>
          <w:szCs w:val="18"/>
        </w:rPr>
      </w:pPr>
      <w:r>
        <w:rPr>
          <w:rFonts w:ascii="Arial" w:eastAsia="Times New Roman" w:hAnsi="Arial" w:cs="Arial"/>
          <w:color w:val="000000"/>
          <w:sz w:val="18"/>
          <w:szCs w:val="18"/>
        </w:rPr>
        <w:tab/>
        <w:t xml:space="preserve">• </w:t>
      </w:r>
      <w:r w:rsidR="00795A32">
        <w:rPr>
          <w:rFonts w:ascii="Arial" w:eastAsia="Times New Roman" w:hAnsi="Arial" w:cs="Arial"/>
          <w:color w:val="000000"/>
          <w:sz w:val="18"/>
          <w:szCs w:val="18"/>
        </w:rPr>
        <w:t>European Society for Evolutionary Biology</w:t>
      </w:r>
    </w:p>
    <w:p w14:paraId="045006FE" w14:textId="6B84A692" w:rsidR="0084540F" w:rsidRDefault="0084540F" w:rsidP="0084540F">
      <w:pPr>
        <w:rPr>
          <w:rFonts w:ascii="Arial" w:eastAsia="Times New Roman" w:hAnsi="Arial" w:cs="Arial"/>
          <w:color w:val="000000"/>
          <w:sz w:val="18"/>
          <w:szCs w:val="18"/>
        </w:rPr>
      </w:pPr>
      <w:r>
        <w:rPr>
          <w:rFonts w:ascii="Arial" w:eastAsia="Times New Roman" w:hAnsi="Arial" w:cs="Arial"/>
          <w:color w:val="000000"/>
          <w:sz w:val="18"/>
          <w:szCs w:val="18"/>
        </w:rPr>
        <w:tab/>
        <w:t xml:space="preserve">• </w:t>
      </w:r>
      <w:r w:rsidR="00795A32">
        <w:rPr>
          <w:rFonts w:ascii="Arial" w:eastAsia="Times New Roman" w:hAnsi="Arial" w:cs="Arial"/>
          <w:color w:val="000000"/>
          <w:sz w:val="18"/>
          <w:szCs w:val="18"/>
        </w:rPr>
        <w:t>Drosophila meeeting</w:t>
      </w:r>
    </w:p>
    <w:p w14:paraId="0D28EA7C" w14:textId="1C3326C5" w:rsidR="0084540F" w:rsidRDefault="0084540F" w:rsidP="0084540F">
      <w:pPr>
        <w:rPr>
          <w:rFonts w:ascii="Arial" w:eastAsia="Times New Roman" w:hAnsi="Arial" w:cs="Arial"/>
          <w:color w:val="000000"/>
          <w:sz w:val="18"/>
          <w:szCs w:val="18"/>
        </w:rPr>
      </w:pPr>
      <w:r>
        <w:rPr>
          <w:rFonts w:ascii="Arial" w:eastAsia="Times New Roman" w:hAnsi="Arial" w:cs="Arial"/>
          <w:color w:val="000000"/>
          <w:sz w:val="18"/>
          <w:szCs w:val="18"/>
        </w:rPr>
        <w:tab/>
        <w:t xml:space="preserve">• </w:t>
      </w:r>
      <w:r w:rsidR="00795A32">
        <w:rPr>
          <w:rFonts w:ascii="Arial" w:eastAsia="Times New Roman" w:hAnsi="Arial" w:cs="Arial"/>
          <w:color w:val="000000"/>
          <w:sz w:val="18"/>
          <w:szCs w:val="18"/>
        </w:rPr>
        <w:t>Society of the Study of Evolution</w:t>
      </w:r>
    </w:p>
    <w:p w14:paraId="2B1A3A08" w14:textId="0FE7E91D" w:rsidR="00795A32" w:rsidRDefault="00795A32" w:rsidP="0084540F">
      <w:pPr>
        <w:rPr>
          <w:rFonts w:ascii="Arial" w:eastAsia="Times New Roman" w:hAnsi="Arial" w:cs="Arial"/>
          <w:color w:val="000000"/>
          <w:sz w:val="18"/>
          <w:szCs w:val="18"/>
        </w:rPr>
      </w:pPr>
    </w:p>
    <w:p w14:paraId="75B850F7" w14:textId="77777777" w:rsidR="0084540F" w:rsidRDefault="0084540F" w:rsidP="0084540F">
      <w:r>
        <w:rPr>
          <w:rFonts w:ascii="Arial" w:eastAsia="Times New Roman" w:hAnsi="Arial" w:cs="Arial"/>
          <w:color w:val="000000"/>
          <w:sz w:val="18"/>
          <w:szCs w:val="18"/>
        </w:rPr>
        <w:tab/>
      </w:r>
    </w:p>
    <w:p w14:paraId="137F05D5" w14:textId="77777777" w:rsidR="00D42FB8" w:rsidRDefault="00795A32"/>
    <w:sectPr w:rsidR="00D42FB8" w:rsidSect="00F37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0F"/>
    <w:rsid w:val="00133F8C"/>
    <w:rsid w:val="001A756D"/>
    <w:rsid w:val="002D395A"/>
    <w:rsid w:val="00795A32"/>
    <w:rsid w:val="0084540F"/>
    <w:rsid w:val="00AE5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7EFC7E"/>
  <w15:chartTrackingRefBased/>
  <w15:docId w15:val="{2904D84E-4788-4C40-85DB-D0E6E351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Bergland, Alan Olav (aob2x)</dc:creator>
  <cp:keywords/>
  <dc:description/>
  <cp:lastModifiedBy>Bergland, Alan Olav (aob2x)</cp:lastModifiedBy>
  <cp:revision>5</cp:revision>
  <dcterms:created xsi:type="dcterms:W3CDTF">2020-04-06T12:57:00Z</dcterms:created>
  <dcterms:modified xsi:type="dcterms:W3CDTF">2020-04-06T13:11:00Z</dcterms:modified>
</cp:coreProperties>
</file>