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r w:rsidDel="00000000" w:rsidR="00000000" w:rsidRPr="00000000">
        <w:rPr>
          <w:b w:val="1"/>
          <w:sz w:val="20"/>
          <w:szCs w:val="20"/>
          <w:u w:val="single"/>
          <w:rtl w:val="0"/>
        </w:rPr>
        <w:t xml:space="preserve">Description of the Dataset</w:t>
      </w:r>
      <w:r w:rsidDel="00000000" w:rsidR="00000000" w:rsidRPr="00000000">
        <w:rPr>
          <w:b w:val="1"/>
          <w:sz w:val="20"/>
          <w:szCs w:val="20"/>
          <w:u w:val="single"/>
          <w:rtl w:val="0"/>
        </w:rPr>
        <w:t xml:space="preserve">:</w:t>
      </w:r>
    </w:p>
    <w:p w:rsidR="00000000" w:rsidDel="00000000" w:rsidP="00000000" w:rsidRDefault="00000000" w:rsidRPr="00000000" w14:paraId="00000002">
      <w:pPr>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Grinding Leetcode - solving coding problems is no longer an unfamiliar thing to CS students who want to break into the industry and work for big tech companies. When solving coding problems, we often focus on the questions’ pattern, therefore correctly categorize them and efficiently allocate the time to approach the optimal solution.. The goal of this task is to classify if a coding problem given a big-O time complexity constraint is categorized as easy or not. The term “Easy” refers to whether a solution that meets the required time complexity constraint can be come up by the candidate within 5 minutes.</w:t>
      </w:r>
      <w:r w:rsidDel="00000000" w:rsidR="00000000" w:rsidRPr="00000000">
        <w:rPr>
          <w:rtl w:val="0"/>
        </w:rPr>
      </w:r>
    </w:p>
    <w:p w:rsidR="00000000" w:rsidDel="00000000" w:rsidP="00000000" w:rsidRDefault="00000000" w:rsidRPr="00000000" w14:paraId="00000003">
      <w:pPr>
        <w:jc w:val="center"/>
        <w:rPr>
          <w:b w:val="1"/>
          <w:sz w:val="20"/>
          <w:szCs w:val="20"/>
          <w:u w:val="single"/>
        </w:rPr>
      </w:pPr>
      <w:r w:rsidDel="00000000" w:rsidR="00000000" w:rsidRPr="00000000">
        <w:rPr>
          <w:b w:val="1"/>
          <w:sz w:val="20"/>
          <w:szCs w:val="20"/>
          <w:u w:val="single"/>
          <w:rtl w:val="0"/>
        </w:rPr>
        <w:t xml:space="preserve">Annotation guidelines: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sz w:val="20"/>
          <w:szCs w:val="20"/>
          <w:rtl w:val="0"/>
        </w:rPr>
        <w:t xml:space="preserve">Read the tweet thoroughly and understand its context before making a decision.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Assign a label of:</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w:t>
      </w:r>
      <w:r w:rsidDel="00000000" w:rsidR="00000000" w:rsidRPr="00000000">
        <w:rPr>
          <w:sz w:val="20"/>
          <w:szCs w:val="20"/>
          <w:rtl w:val="0"/>
        </w:rPr>
        <w:t xml:space="preserve">1 (Easy)- if you think the solution for the given problem can be come up within 5 minutes that meet the time complexity required and</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sz w:val="20"/>
          <w:szCs w:val="20"/>
          <w:rtl w:val="0"/>
        </w:rPr>
        <w:t xml:space="preserve"> 0 (Difficult) - if otherwise.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b w:val="1"/>
          <w:sz w:val="20"/>
          <w:szCs w:val="20"/>
          <w:rtl w:val="0"/>
        </w:rPr>
        <w:t xml:space="preserve">NOTE:</w:t>
      </w:r>
      <w:r w:rsidDel="00000000" w:rsidR="00000000" w:rsidRPr="00000000">
        <w:rPr>
          <w:sz w:val="20"/>
          <w:szCs w:val="20"/>
          <w:rtl w:val="0"/>
        </w:rPr>
        <w:t xml:space="preserve"> There are problems that appear multiple times, however the time complexity constraint on each is totally different.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If you are unsure, take a look at the requirement for the time complexity constraint of the problem and make a decision. If you still remain unsure, assign 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C">
      <w:pPr>
        <w:jc w:val="center"/>
        <w:rPr>
          <w:b w:val="1"/>
          <w:sz w:val="20"/>
          <w:szCs w:val="20"/>
          <w:u w:val="single"/>
        </w:rPr>
      </w:pPr>
      <w:r w:rsidDel="00000000" w:rsidR="00000000" w:rsidRPr="00000000">
        <w:rPr>
          <w:b w:val="1"/>
          <w:sz w:val="20"/>
          <w:szCs w:val="20"/>
          <w:u w:val="single"/>
          <w:rtl w:val="0"/>
        </w:rPr>
        <w:t xml:space="preserve">Feedback</w:t>
      </w:r>
    </w:p>
    <w:p w:rsidR="00000000" w:rsidDel="00000000" w:rsidP="00000000" w:rsidRDefault="00000000" w:rsidRPr="00000000" w14:paraId="0000000D">
      <w:pPr>
        <w:rPr>
          <w:sz w:val="20"/>
          <w:szCs w:val="20"/>
        </w:rPr>
      </w:pPr>
      <w:r w:rsidDel="00000000" w:rsidR="00000000" w:rsidRPr="00000000">
        <w:rPr>
          <w:sz w:val="20"/>
          <w:szCs w:val="20"/>
          <w:rtl w:val="0"/>
        </w:rPr>
        <w:t xml:space="preserve">Report the time taken for annotating all the 120 sentences for the task of Categorizing Coding Problems.. Please suggest any improvements that are needed in the annotation guidelines that can make the task much easier. Lastly, mention the difficulties that you faced during the annotation as well as whether you think the task is a confusing task for humans in general or not.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42D9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0+OLGPBxGnGSdXUv3kbMU8oA1w==">AMUW2mXrnWqvayfTbW4APU9eUlulToQaut0p+TvuX70A8GIePRf9/vyTYdUHAAS8+PimBn/GoFjrjlb7mRaX03u+wVrujHSxlMvMCosrBnqNqHj+ANCNzQU=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2023-03-16T00:03:00Z</dcterms:created>
  <dc:creator>Anshumaan Chauhan</dc:creator>
</cp:coreProperties>
</file>