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2486" w14:textId="70F05195" w:rsidR="00E62DEC" w:rsidRPr="00EB5191" w:rsidRDefault="00E62DEC" w:rsidP="00E62DEC">
      <w:pPr>
        <w:rPr>
          <w:b/>
          <w:bCs/>
          <w:sz w:val="28"/>
          <w:szCs w:val="28"/>
          <w:lang w:eastAsia="es-PE"/>
        </w:rPr>
      </w:pPr>
      <w:r w:rsidRPr="00EB5191">
        <w:rPr>
          <w:b/>
          <w:bCs/>
          <w:sz w:val="28"/>
          <w:szCs w:val="28"/>
          <w:lang w:eastAsia="es-PE"/>
        </w:rPr>
        <w:t>Ajax</w:t>
      </w:r>
    </w:p>
    <w:p w14:paraId="3CD9D07C" w14:textId="4C5061BF" w:rsidR="00472762" w:rsidRPr="00D55794" w:rsidRDefault="00EB5191" w:rsidP="00D55794">
      <w:pPr>
        <w:pStyle w:val="ListParagraph"/>
        <w:numPr>
          <w:ilvl w:val="0"/>
          <w:numId w:val="3"/>
        </w:numPr>
        <w:jc w:val="both"/>
        <w:rPr>
          <w:rFonts w:asciiTheme="majorHAnsi" w:hAnsiTheme="majorHAnsi" w:cstheme="majorHAnsi"/>
          <w:lang w:eastAsia="es-PE"/>
        </w:rPr>
      </w:pPr>
      <w:r w:rsidRPr="00D55794">
        <w:rPr>
          <w:rFonts w:asciiTheme="majorHAnsi" w:hAnsiTheme="majorHAnsi" w:cstheme="majorHAnsi"/>
          <w:lang w:eastAsia="es-PE"/>
        </w:rPr>
        <w:t>Ajax is a technique that allows web pages to communicate asynchronously with a server, and it dynamically updates web pages without reloading. </w:t>
      </w:r>
    </w:p>
    <w:p w14:paraId="03ECE9C0" w14:textId="31C5D36B" w:rsidR="00EB5191" w:rsidRPr="00D55794" w:rsidRDefault="00EB5191" w:rsidP="00D55794">
      <w:pPr>
        <w:pStyle w:val="ListParagraph"/>
        <w:numPr>
          <w:ilvl w:val="0"/>
          <w:numId w:val="3"/>
        </w:numPr>
        <w:jc w:val="both"/>
        <w:rPr>
          <w:rFonts w:asciiTheme="majorHAnsi" w:hAnsiTheme="majorHAnsi" w:cstheme="majorHAnsi"/>
          <w:lang w:eastAsia="es-PE"/>
        </w:rPr>
      </w:pPr>
      <w:r w:rsidRPr="00D55794">
        <w:rPr>
          <w:rFonts w:asciiTheme="majorHAnsi" w:hAnsiTheme="majorHAnsi" w:cstheme="majorHAnsi"/>
          <w:lang w:eastAsia="es-PE"/>
        </w:rPr>
        <w:t>Ajax allows JavaScript to request resources from a server on behalf of the client. The resources requested are usually JSON data or small fragments of text or HTML rather than a whole web page.</w:t>
      </w:r>
    </w:p>
    <w:p w14:paraId="0D4C763B" w14:textId="338CA8DE" w:rsidR="005B07D2" w:rsidRPr="00D55794" w:rsidRDefault="005B07D2" w:rsidP="00D55794">
      <w:pPr>
        <w:pStyle w:val="ListParagraph"/>
        <w:numPr>
          <w:ilvl w:val="0"/>
          <w:numId w:val="3"/>
        </w:numPr>
        <w:jc w:val="both"/>
        <w:rPr>
          <w:rFonts w:asciiTheme="majorHAnsi" w:hAnsiTheme="majorHAnsi" w:cstheme="majorHAnsi"/>
          <w:lang w:eastAsia="es-PE"/>
        </w:rPr>
      </w:pPr>
      <w:r w:rsidRPr="00D55794">
        <w:rPr>
          <w:rFonts w:asciiTheme="majorHAnsi" w:hAnsiTheme="majorHAnsi" w:cstheme="majorHAnsi"/>
          <w:lang w:eastAsia="es-PE"/>
        </w:rPr>
        <w:t>Ajax was a neat acronym that referred to the different parts of the process being used: Asynchronous JavaScript and XML</w:t>
      </w:r>
    </w:p>
    <w:p w14:paraId="2678F3E1" w14:textId="77777777" w:rsidR="005B07D2" w:rsidRPr="005B07D2" w:rsidRDefault="005B07D2" w:rsidP="00D55794">
      <w:pPr>
        <w:rPr>
          <w:b/>
          <w:bCs/>
          <w:sz w:val="28"/>
          <w:szCs w:val="28"/>
          <w:lang w:eastAsia="es-PE"/>
        </w:rPr>
      </w:pPr>
      <w:r w:rsidRPr="005B07D2">
        <w:rPr>
          <w:b/>
          <w:bCs/>
          <w:sz w:val="28"/>
          <w:szCs w:val="28"/>
          <w:lang w:eastAsia="es-PE"/>
        </w:rPr>
        <w:t>XML</w:t>
      </w:r>
    </w:p>
    <w:p w14:paraId="0930B331" w14:textId="0283944D" w:rsidR="005B07D2" w:rsidRPr="005B07D2" w:rsidRDefault="005B07D2" w:rsidP="00D55794">
      <w:pPr>
        <w:pStyle w:val="ListParagraph"/>
        <w:numPr>
          <w:ilvl w:val="0"/>
          <w:numId w:val="3"/>
        </w:numPr>
        <w:jc w:val="both"/>
        <w:rPr>
          <w:rFonts w:asciiTheme="majorHAnsi" w:hAnsiTheme="majorHAnsi" w:cstheme="majorHAnsi"/>
          <w:lang w:eastAsia="es-PE"/>
        </w:rPr>
      </w:pPr>
      <w:r w:rsidRPr="005B07D2">
        <w:rPr>
          <w:rFonts w:asciiTheme="majorHAnsi" w:hAnsiTheme="majorHAnsi" w:cstheme="majorHAnsi"/>
          <w:lang w:eastAsia="es-PE"/>
        </w:rPr>
        <w:t>When the term Ajax was originally coined, XML documents were often used to return data. Many different types of data can be sent, but by far the most commonly used in Ajax nowadays is JSON, which is more lightweight and easier to parse than XML.</w:t>
      </w:r>
    </w:p>
    <w:p w14:paraId="777C63B5" w14:textId="77777777" w:rsidR="005B07D2" w:rsidRPr="00D55794" w:rsidRDefault="005B07D2" w:rsidP="00D55794">
      <w:pPr>
        <w:rPr>
          <w:b/>
          <w:bCs/>
          <w:sz w:val="28"/>
          <w:szCs w:val="28"/>
          <w:lang w:eastAsia="es-PE"/>
        </w:rPr>
      </w:pPr>
      <w:r w:rsidRPr="00D55794">
        <w:rPr>
          <w:b/>
          <w:bCs/>
          <w:sz w:val="28"/>
          <w:szCs w:val="28"/>
          <w:lang w:eastAsia="es-PE"/>
        </w:rPr>
        <w:t>APIs</w:t>
      </w:r>
    </w:p>
    <w:p w14:paraId="7A0A1D79" w14:textId="49305E52" w:rsidR="005B07D2" w:rsidRPr="00D55794" w:rsidRDefault="005B07D2" w:rsidP="00D55794">
      <w:pPr>
        <w:pStyle w:val="ListParagraph"/>
        <w:numPr>
          <w:ilvl w:val="0"/>
          <w:numId w:val="3"/>
        </w:numPr>
        <w:jc w:val="both"/>
        <w:rPr>
          <w:rFonts w:asciiTheme="majorHAnsi" w:hAnsiTheme="majorHAnsi" w:cstheme="majorHAnsi"/>
          <w:lang w:eastAsia="es-PE"/>
        </w:rPr>
      </w:pPr>
      <w:r w:rsidRPr="00D55794">
        <w:rPr>
          <w:rFonts w:asciiTheme="majorHAnsi" w:hAnsiTheme="majorHAnsi" w:cstheme="majorHAnsi"/>
          <w:lang w:eastAsia="es-PE"/>
        </w:rPr>
        <w:t>An application programming interface (API) is a collection of methods that allows external access to another program or service</w:t>
      </w:r>
    </w:p>
    <w:p w14:paraId="44AC463E" w14:textId="7DBD0BC0" w:rsidR="005B07D2" w:rsidRPr="00D55794" w:rsidRDefault="005B07D2">
      <w:pPr>
        <w:rPr>
          <w:b/>
          <w:bCs/>
          <w:sz w:val="28"/>
          <w:szCs w:val="28"/>
          <w:lang w:eastAsia="es-PE"/>
        </w:rPr>
      </w:pPr>
    </w:p>
    <w:p w14:paraId="041BB299" w14:textId="1D64E7D3" w:rsidR="005B07D2" w:rsidRPr="00D55794" w:rsidRDefault="005B07D2" w:rsidP="00D55794">
      <w:pPr>
        <w:rPr>
          <w:b/>
          <w:bCs/>
          <w:sz w:val="28"/>
          <w:szCs w:val="28"/>
          <w:lang w:eastAsia="es-PE"/>
        </w:rPr>
      </w:pPr>
      <w:r w:rsidRPr="00D55794">
        <w:rPr>
          <w:b/>
          <w:bCs/>
          <w:sz w:val="28"/>
          <w:szCs w:val="28"/>
          <w:lang w:eastAsia="es-PE"/>
        </w:rPr>
        <w:t>The Fetch API</w:t>
      </w:r>
    </w:p>
    <w:p w14:paraId="1DEFD469" w14:textId="0C388EAB" w:rsidR="005B07D2" w:rsidRPr="00D55794" w:rsidRDefault="005B07D2" w:rsidP="00D55794">
      <w:pPr>
        <w:rPr>
          <w:b/>
          <w:bCs/>
          <w:sz w:val="28"/>
          <w:szCs w:val="28"/>
          <w:lang w:eastAsia="es-PE"/>
        </w:rPr>
      </w:pPr>
      <w:r w:rsidRPr="00D55794">
        <w:rPr>
          <w:b/>
          <w:bCs/>
          <w:sz w:val="28"/>
          <w:szCs w:val="28"/>
          <w:lang w:eastAsia="es-PE"/>
        </w:rPr>
        <w:t>Basic Usage</w:t>
      </w:r>
    </w:p>
    <w:p w14:paraId="14B4944B" w14:textId="11B10B53" w:rsidR="005B07D2" w:rsidRPr="00D55794" w:rsidRDefault="005B07D2" w:rsidP="00D55794">
      <w:pPr>
        <w:pStyle w:val="ListParagraph"/>
        <w:numPr>
          <w:ilvl w:val="0"/>
          <w:numId w:val="3"/>
        </w:numPr>
        <w:jc w:val="both"/>
        <w:rPr>
          <w:rFonts w:asciiTheme="majorHAnsi" w:hAnsiTheme="majorHAnsi" w:cstheme="majorHAnsi"/>
          <w:lang w:eastAsia="es-PE"/>
        </w:rPr>
      </w:pPr>
      <w:r w:rsidRPr="00D55794">
        <w:rPr>
          <w:rFonts w:asciiTheme="majorHAnsi" w:hAnsiTheme="majorHAnsi" w:cstheme="majorHAnsi"/>
          <w:lang w:eastAsia="es-PE"/>
        </w:rPr>
        <w:t>The Fetch API provides a global fetch() method that only has one mandatory argument, which is the URL of the resource you wish to fetch. A very basic example would look something like the following piece of code:</w:t>
      </w:r>
    </w:p>
    <w:p w14:paraId="5878BB10" w14:textId="70C5F848" w:rsidR="005B07D2" w:rsidRPr="00DF33D8" w:rsidRDefault="00DF33D8">
      <w:pPr>
        <w:rPr>
          <w:b/>
          <w:bCs/>
          <w:sz w:val="28"/>
          <w:szCs w:val="28"/>
          <w:lang w:eastAsia="es-PE"/>
        </w:rPr>
      </w:pPr>
      <w:r w:rsidRPr="005B07D2">
        <w:drawing>
          <wp:anchor distT="0" distB="0" distL="114300" distR="114300" simplePos="0" relativeHeight="251658240" behindDoc="0" locked="0" layoutInCell="1" allowOverlap="1" wp14:anchorId="5CF62C63" wp14:editId="493EB0DD">
            <wp:simplePos x="0" y="0"/>
            <wp:positionH relativeFrom="margin">
              <wp:posOffset>709295</wp:posOffset>
            </wp:positionH>
            <wp:positionV relativeFrom="margin">
              <wp:posOffset>5295900</wp:posOffset>
            </wp:positionV>
            <wp:extent cx="3638550" cy="65405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8550" cy="654050"/>
                    </a:xfrm>
                    <a:prstGeom prst="rect">
                      <a:avLst/>
                    </a:prstGeom>
                  </pic:spPr>
                </pic:pic>
              </a:graphicData>
            </a:graphic>
          </wp:anchor>
        </w:drawing>
      </w:r>
    </w:p>
    <w:p w14:paraId="7D3CC05C" w14:textId="77777777" w:rsidR="00DF33D8" w:rsidRDefault="00DF33D8" w:rsidP="00DF33D8">
      <w:pPr>
        <w:rPr>
          <w:b/>
          <w:bCs/>
          <w:sz w:val="28"/>
          <w:szCs w:val="28"/>
          <w:lang w:eastAsia="es-PE"/>
        </w:rPr>
      </w:pPr>
    </w:p>
    <w:p w14:paraId="5D5C231B" w14:textId="77777777" w:rsidR="00DF33D8" w:rsidRDefault="00DF33D8" w:rsidP="00DF33D8">
      <w:pPr>
        <w:rPr>
          <w:b/>
          <w:bCs/>
          <w:sz w:val="28"/>
          <w:szCs w:val="28"/>
          <w:lang w:eastAsia="es-PE"/>
        </w:rPr>
      </w:pPr>
    </w:p>
    <w:p w14:paraId="3ABEE4D5" w14:textId="0F0CB28A" w:rsidR="005B07D2" w:rsidRPr="00DF33D8" w:rsidRDefault="005B07D2" w:rsidP="00DF33D8">
      <w:pPr>
        <w:rPr>
          <w:b/>
          <w:bCs/>
          <w:sz w:val="28"/>
          <w:szCs w:val="28"/>
          <w:lang w:eastAsia="es-PE"/>
        </w:rPr>
      </w:pPr>
      <w:r w:rsidRPr="00DF33D8">
        <w:rPr>
          <w:b/>
          <w:bCs/>
          <w:sz w:val="28"/>
          <w:szCs w:val="28"/>
          <w:lang w:eastAsia="es-PE"/>
        </w:rPr>
        <w:t>Response Interface</w:t>
      </w:r>
    </w:p>
    <w:p w14:paraId="4D86E5EC" w14:textId="248969F9" w:rsidR="005B07D2" w:rsidRPr="00DF33D8" w:rsidRDefault="005B07D2" w:rsidP="00DF33D8">
      <w:pPr>
        <w:pStyle w:val="ListParagraph"/>
        <w:numPr>
          <w:ilvl w:val="0"/>
          <w:numId w:val="3"/>
        </w:numPr>
        <w:jc w:val="both"/>
        <w:rPr>
          <w:rFonts w:asciiTheme="majorHAnsi" w:hAnsiTheme="majorHAnsi" w:cstheme="majorHAnsi"/>
          <w:lang w:eastAsia="es-PE"/>
        </w:rPr>
      </w:pPr>
      <w:r w:rsidRPr="00DF33D8">
        <w:rPr>
          <w:rFonts w:asciiTheme="majorHAnsi" w:hAnsiTheme="majorHAnsi" w:cstheme="majorHAnsi"/>
          <w:lang w:eastAsia="es-PE"/>
        </w:rPr>
        <w:t>Ok = Successful</w:t>
      </w:r>
    </w:p>
    <w:p w14:paraId="4592D88A" w14:textId="63627FB2" w:rsidR="005B07D2" w:rsidRPr="00DF33D8" w:rsidRDefault="005B07D2" w:rsidP="00DF33D8">
      <w:pPr>
        <w:pStyle w:val="ListParagraph"/>
        <w:numPr>
          <w:ilvl w:val="0"/>
          <w:numId w:val="3"/>
        </w:numPr>
        <w:jc w:val="both"/>
        <w:rPr>
          <w:rFonts w:asciiTheme="majorHAnsi" w:hAnsiTheme="majorHAnsi" w:cstheme="majorHAnsi"/>
          <w:lang w:eastAsia="es-PE"/>
        </w:rPr>
      </w:pPr>
      <w:r w:rsidRPr="00DF33D8">
        <w:rPr>
          <w:rFonts w:asciiTheme="majorHAnsi" w:hAnsiTheme="majorHAnsi" w:cstheme="majorHAnsi"/>
          <w:lang w:eastAsia="es-PE"/>
        </w:rPr>
        <w:t xml:space="preserve">200 = Response </w:t>
      </w:r>
      <w:r w:rsidR="00A30E7D" w:rsidRPr="00DF33D8">
        <w:rPr>
          <w:rFonts w:asciiTheme="majorHAnsi" w:hAnsiTheme="majorHAnsi" w:cstheme="majorHAnsi"/>
          <w:lang w:eastAsia="es-PE"/>
        </w:rPr>
        <w:t>Successful</w:t>
      </w:r>
    </w:p>
    <w:p w14:paraId="0DFF1E53" w14:textId="52C0C36F" w:rsidR="005B07D2" w:rsidRPr="00DF33D8" w:rsidRDefault="005B07D2" w:rsidP="00DF33D8">
      <w:pPr>
        <w:pStyle w:val="ListParagraph"/>
        <w:numPr>
          <w:ilvl w:val="0"/>
          <w:numId w:val="3"/>
        </w:numPr>
        <w:jc w:val="both"/>
        <w:rPr>
          <w:rFonts w:asciiTheme="majorHAnsi" w:hAnsiTheme="majorHAnsi" w:cstheme="majorHAnsi"/>
          <w:lang w:eastAsia="es-PE"/>
        </w:rPr>
      </w:pPr>
      <w:r w:rsidRPr="00DF33D8">
        <w:rPr>
          <w:rFonts w:asciiTheme="majorHAnsi" w:hAnsiTheme="majorHAnsi" w:cstheme="majorHAnsi"/>
          <w:lang w:eastAsia="es-PE"/>
        </w:rPr>
        <w:t>201 = Resource was created</w:t>
      </w:r>
    </w:p>
    <w:p w14:paraId="4816570F" w14:textId="22DB310C" w:rsidR="005B07D2" w:rsidRPr="00DF33D8" w:rsidRDefault="005B07D2" w:rsidP="00DF33D8">
      <w:pPr>
        <w:pStyle w:val="ListParagraph"/>
        <w:numPr>
          <w:ilvl w:val="0"/>
          <w:numId w:val="3"/>
        </w:numPr>
        <w:jc w:val="both"/>
        <w:rPr>
          <w:rFonts w:asciiTheme="majorHAnsi" w:hAnsiTheme="majorHAnsi" w:cstheme="majorHAnsi"/>
          <w:lang w:eastAsia="es-PE"/>
        </w:rPr>
      </w:pPr>
      <w:r w:rsidRPr="00DF33D8">
        <w:rPr>
          <w:rFonts w:asciiTheme="majorHAnsi" w:hAnsiTheme="majorHAnsi" w:cstheme="majorHAnsi"/>
          <w:lang w:eastAsia="es-PE"/>
        </w:rPr>
        <w:t>204 = Request Successful but not content is returned</w:t>
      </w:r>
    </w:p>
    <w:p w14:paraId="667DEC72" w14:textId="77777777" w:rsidR="005B07D2" w:rsidRPr="00DF33D8" w:rsidRDefault="005B07D2" w:rsidP="00DF33D8">
      <w:pPr>
        <w:jc w:val="both"/>
        <w:rPr>
          <w:rFonts w:asciiTheme="majorHAnsi" w:hAnsiTheme="majorHAnsi" w:cstheme="majorHAnsi"/>
          <w:lang w:eastAsia="es-PE"/>
        </w:rPr>
      </w:pPr>
      <w:r w:rsidRPr="00DF33D8">
        <w:rPr>
          <w:rFonts w:asciiTheme="majorHAnsi" w:hAnsiTheme="majorHAnsi" w:cstheme="majorHAnsi"/>
          <w:lang w:eastAsia="es-PE"/>
        </w:rPr>
        <w:t>Some other properties of the Response object are:</w:t>
      </w:r>
    </w:p>
    <w:p w14:paraId="07E4C9C1" w14:textId="77777777" w:rsidR="005B07D2" w:rsidRPr="005B07D2" w:rsidRDefault="005B07D2" w:rsidP="00DF33D8">
      <w:pPr>
        <w:pStyle w:val="ListParagraph"/>
        <w:numPr>
          <w:ilvl w:val="0"/>
          <w:numId w:val="3"/>
        </w:numPr>
        <w:jc w:val="both"/>
        <w:rPr>
          <w:rFonts w:asciiTheme="majorHAnsi" w:hAnsiTheme="majorHAnsi" w:cstheme="majorHAnsi"/>
          <w:lang w:eastAsia="es-PE"/>
        </w:rPr>
      </w:pPr>
      <w:r w:rsidRPr="005B07D2">
        <w:rPr>
          <w:rFonts w:asciiTheme="majorHAnsi" w:hAnsiTheme="majorHAnsi" w:cstheme="majorHAnsi"/>
          <w:b/>
          <w:bCs/>
          <w:lang w:eastAsia="es-PE"/>
        </w:rPr>
        <w:t>headers</w:t>
      </w:r>
      <w:r w:rsidRPr="005B07D2">
        <w:rPr>
          <w:rFonts w:asciiTheme="majorHAnsi" w:hAnsiTheme="majorHAnsi" w:cstheme="majorHAnsi"/>
          <w:lang w:eastAsia="es-PE"/>
        </w:rPr>
        <w:t> – A Headers object (see later section) containing any headers associated with the response</w:t>
      </w:r>
    </w:p>
    <w:p w14:paraId="6F1C99A6" w14:textId="77777777" w:rsidR="005B07D2" w:rsidRPr="005B07D2" w:rsidRDefault="005B07D2" w:rsidP="00DF33D8">
      <w:pPr>
        <w:pStyle w:val="ListParagraph"/>
        <w:numPr>
          <w:ilvl w:val="0"/>
          <w:numId w:val="3"/>
        </w:numPr>
        <w:jc w:val="both"/>
        <w:rPr>
          <w:rFonts w:asciiTheme="majorHAnsi" w:hAnsiTheme="majorHAnsi" w:cstheme="majorHAnsi"/>
          <w:lang w:eastAsia="es-PE"/>
        </w:rPr>
      </w:pPr>
      <w:proofErr w:type="spellStart"/>
      <w:r w:rsidRPr="005B07D2">
        <w:rPr>
          <w:rFonts w:asciiTheme="majorHAnsi" w:hAnsiTheme="majorHAnsi" w:cstheme="majorHAnsi"/>
          <w:b/>
          <w:bCs/>
          <w:lang w:eastAsia="es-PE"/>
        </w:rPr>
        <w:t>url</w:t>
      </w:r>
      <w:proofErr w:type="spellEnd"/>
      <w:r w:rsidRPr="005B07D2">
        <w:rPr>
          <w:rFonts w:asciiTheme="majorHAnsi" w:hAnsiTheme="majorHAnsi" w:cstheme="majorHAnsi"/>
          <w:lang w:eastAsia="es-PE"/>
        </w:rPr>
        <w:t> – A string containing the URL of response</w:t>
      </w:r>
    </w:p>
    <w:p w14:paraId="373F5969" w14:textId="77777777" w:rsidR="005B07D2" w:rsidRPr="005B07D2" w:rsidRDefault="005B07D2" w:rsidP="00DF33D8">
      <w:pPr>
        <w:pStyle w:val="ListParagraph"/>
        <w:numPr>
          <w:ilvl w:val="0"/>
          <w:numId w:val="3"/>
        </w:numPr>
        <w:jc w:val="both"/>
        <w:rPr>
          <w:rFonts w:asciiTheme="majorHAnsi" w:hAnsiTheme="majorHAnsi" w:cstheme="majorHAnsi"/>
          <w:lang w:eastAsia="es-PE"/>
        </w:rPr>
      </w:pPr>
      <w:r w:rsidRPr="005B07D2">
        <w:rPr>
          <w:rFonts w:asciiTheme="majorHAnsi" w:hAnsiTheme="majorHAnsi" w:cstheme="majorHAnsi"/>
          <w:b/>
          <w:bCs/>
          <w:lang w:eastAsia="es-PE"/>
        </w:rPr>
        <w:t>redirected</w:t>
      </w:r>
      <w:r w:rsidRPr="005B07D2">
        <w:rPr>
          <w:rFonts w:asciiTheme="majorHAnsi" w:hAnsiTheme="majorHAnsi" w:cstheme="majorHAnsi"/>
          <w:lang w:eastAsia="es-PE"/>
        </w:rPr>
        <w:t xml:space="preserve"> – A </w:t>
      </w:r>
      <w:proofErr w:type="spellStart"/>
      <w:r w:rsidRPr="005B07D2">
        <w:rPr>
          <w:rFonts w:asciiTheme="majorHAnsi" w:hAnsiTheme="majorHAnsi" w:cstheme="majorHAnsi"/>
          <w:lang w:eastAsia="es-PE"/>
        </w:rPr>
        <w:t>boolean</w:t>
      </w:r>
      <w:proofErr w:type="spellEnd"/>
      <w:r w:rsidRPr="005B07D2">
        <w:rPr>
          <w:rFonts w:asciiTheme="majorHAnsi" w:hAnsiTheme="majorHAnsi" w:cstheme="majorHAnsi"/>
          <w:lang w:eastAsia="es-PE"/>
        </w:rPr>
        <w:t xml:space="preserve"> value that specifies if the response is the result of a redirect</w:t>
      </w:r>
    </w:p>
    <w:p w14:paraId="1455DE66" w14:textId="77777777" w:rsidR="005B07D2" w:rsidRPr="005B07D2" w:rsidRDefault="005B07D2" w:rsidP="001578F0">
      <w:pPr>
        <w:pStyle w:val="ListParagraph"/>
        <w:numPr>
          <w:ilvl w:val="0"/>
          <w:numId w:val="3"/>
        </w:numPr>
        <w:jc w:val="both"/>
        <w:rPr>
          <w:rFonts w:asciiTheme="majorHAnsi" w:hAnsiTheme="majorHAnsi" w:cstheme="majorHAnsi"/>
          <w:lang w:eastAsia="es-PE"/>
        </w:rPr>
      </w:pPr>
      <w:r w:rsidRPr="005B07D2">
        <w:rPr>
          <w:rFonts w:asciiTheme="majorHAnsi" w:hAnsiTheme="majorHAnsi" w:cstheme="majorHAnsi"/>
          <w:b/>
          <w:bCs/>
          <w:lang w:eastAsia="es-PE"/>
        </w:rPr>
        <w:lastRenderedPageBreak/>
        <w:t>type</w:t>
      </w:r>
      <w:r w:rsidRPr="005B07D2">
        <w:rPr>
          <w:rFonts w:asciiTheme="majorHAnsi" w:hAnsiTheme="majorHAnsi" w:cstheme="majorHAnsi"/>
          <w:lang w:eastAsia="es-PE"/>
        </w:rPr>
        <w:t> – A string value of 'basic', '</w:t>
      </w:r>
      <w:proofErr w:type="spellStart"/>
      <w:r w:rsidRPr="005B07D2">
        <w:rPr>
          <w:rFonts w:asciiTheme="majorHAnsi" w:hAnsiTheme="majorHAnsi" w:cstheme="majorHAnsi"/>
          <w:lang w:eastAsia="es-PE"/>
        </w:rPr>
        <w:t>cors</w:t>
      </w:r>
      <w:proofErr w:type="spellEnd"/>
      <w:r w:rsidRPr="005B07D2">
        <w:rPr>
          <w:rFonts w:asciiTheme="majorHAnsi" w:hAnsiTheme="majorHAnsi" w:cstheme="majorHAnsi"/>
          <w:lang w:eastAsia="es-PE"/>
        </w:rPr>
        <w:t>', 'error' or 'opaque'. A value of 'basic' is used for a response from the same domain. A value of '</w:t>
      </w:r>
      <w:proofErr w:type="spellStart"/>
      <w:r w:rsidRPr="005B07D2">
        <w:rPr>
          <w:rFonts w:asciiTheme="majorHAnsi" w:hAnsiTheme="majorHAnsi" w:cstheme="majorHAnsi"/>
          <w:lang w:eastAsia="es-PE"/>
        </w:rPr>
        <w:t>cors</w:t>
      </w:r>
      <w:proofErr w:type="spellEnd"/>
      <w:r w:rsidRPr="005B07D2">
        <w:rPr>
          <w:rFonts w:asciiTheme="majorHAnsi" w:hAnsiTheme="majorHAnsi" w:cstheme="majorHAnsi"/>
          <w:lang w:eastAsia="es-PE"/>
        </w:rPr>
        <w:t>' means the data was received from a valid cross-origin request from a different domain.</w:t>
      </w:r>
    </w:p>
    <w:p w14:paraId="4DF553CE" w14:textId="71032E7F" w:rsidR="005B07D2" w:rsidRDefault="005B07D2"/>
    <w:p w14:paraId="4383258D" w14:textId="77777777" w:rsidR="005B07D2" w:rsidRPr="001578F0" w:rsidRDefault="005B07D2" w:rsidP="001578F0">
      <w:pPr>
        <w:rPr>
          <w:b/>
          <w:bCs/>
          <w:sz w:val="28"/>
          <w:szCs w:val="28"/>
          <w:lang w:eastAsia="es-PE"/>
        </w:rPr>
      </w:pPr>
      <w:r w:rsidRPr="001578F0">
        <w:rPr>
          <w:b/>
          <w:bCs/>
          <w:sz w:val="28"/>
          <w:szCs w:val="28"/>
          <w:lang w:eastAsia="es-PE"/>
        </w:rPr>
        <w:t>Redirects</w:t>
      </w:r>
    </w:p>
    <w:p w14:paraId="1944580F" w14:textId="77777777" w:rsidR="005B07D2" w:rsidRPr="001578F0" w:rsidRDefault="005B07D2" w:rsidP="001578F0">
      <w:pPr>
        <w:pStyle w:val="ListParagraph"/>
        <w:numPr>
          <w:ilvl w:val="0"/>
          <w:numId w:val="3"/>
        </w:numPr>
        <w:jc w:val="both"/>
        <w:rPr>
          <w:rFonts w:asciiTheme="majorHAnsi" w:hAnsiTheme="majorHAnsi" w:cstheme="majorHAnsi"/>
          <w:lang w:eastAsia="es-PE"/>
        </w:rPr>
      </w:pPr>
      <w:r w:rsidRPr="001578F0">
        <w:rPr>
          <w:rFonts w:asciiTheme="majorHAnsi" w:hAnsiTheme="majorHAnsi" w:cstheme="majorHAnsi"/>
          <w:lang w:eastAsia="es-PE"/>
        </w:rPr>
        <w:t>The redirect() method can be used to redirect to another URL. It creates a new promise that resolves to the response from the redirected URL.</w:t>
      </w:r>
    </w:p>
    <w:p w14:paraId="221BA2B1" w14:textId="084A849E" w:rsidR="005B07D2" w:rsidRDefault="005B07D2">
      <w:r w:rsidRPr="005B07D2">
        <w:drawing>
          <wp:anchor distT="0" distB="0" distL="114300" distR="114300" simplePos="0" relativeHeight="251659264" behindDoc="1" locked="0" layoutInCell="1" allowOverlap="1" wp14:anchorId="00D03D97" wp14:editId="59CCD30F">
            <wp:simplePos x="0" y="0"/>
            <wp:positionH relativeFrom="column">
              <wp:posOffset>621665</wp:posOffset>
            </wp:positionH>
            <wp:positionV relativeFrom="paragraph">
              <wp:posOffset>109220</wp:posOffset>
            </wp:positionV>
            <wp:extent cx="4330700" cy="711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30700" cy="711200"/>
                    </a:xfrm>
                    <a:prstGeom prst="rect">
                      <a:avLst/>
                    </a:prstGeom>
                  </pic:spPr>
                </pic:pic>
              </a:graphicData>
            </a:graphic>
          </wp:anchor>
        </w:drawing>
      </w:r>
    </w:p>
    <w:p w14:paraId="2DCE4C2F" w14:textId="185A804A" w:rsidR="001C7926" w:rsidRDefault="001C7926"/>
    <w:p w14:paraId="62F84423" w14:textId="695AE7D3" w:rsidR="001578F0" w:rsidRDefault="001578F0"/>
    <w:p w14:paraId="5F7C862E" w14:textId="77777777" w:rsidR="001578F0" w:rsidRDefault="001578F0"/>
    <w:p w14:paraId="40D4719C" w14:textId="735A71D4" w:rsidR="001C7926" w:rsidRPr="001578F0" w:rsidRDefault="001C7926" w:rsidP="001578F0">
      <w:pPr>
        <w:rPr>
          <w:b/>
          <w:bCs/>
          <w:sz w:val="28"/>
          <w:szCs w:val="28"/>
          <w:lang w:eastAsia="es-PE"/>
        </w:rPr>
      </w:pPr>
      <w:r w:rsidRPr="001578F0">
        <w:rPr>
          <w:b/>
          <w:bCs/>
          <w:sz w:val="28"/>
          <w:szCs w:val="28"/>
          <w:lang w:eastAsia="es-PE"/>
        </w:rPr>
        <w:t>JSON Responses</w:t>
      </w:r>
    </w:p>
    <w:p w14:paraId="3117567F" w14:textId="77777777" w:rsidR="001C7926" w:rsidRPr="001578F0" w:rsidRDefault="001C7926" w:rsidP="001578F0">
      <w:pPr>
        <w:pStyle w:val="ListParagraph"/>
        <w:numPr>
          <w:ilvl w:val="0"/>
          <w:numId w:val="3"/>
        </w:numPr>
        <w:jc w:val="both"/>
        <w:rPr>
          <w:rFonts w:asciiTheme="majorHAnsi" w:hAnsiTheme="majorHAnsi" w:cstheme="majorHAnsi"/>
          <w:lang w:eastAsia="es-PE"/>
        </w:rPr>
      </w:pPr>
      <w:r w:rsidRPr="001578F0">
        <w:rPr>
          <w:rFonts w:asciiTheme="majorHAnsi" w:hAnsiTheme="majorHAnsi" w:cstheme="majorHAnsi"/>
          <w:lang w:eastAsia="es-PE"/>
        </w:rPr>
        <w:t>JSON is probably the most common format for AJAX responses. The </w:t>
      </w:r>
      <w:proofErr w:type="spellStart"/>
      <w:r w:rsidRPr="001578F0">
        <w:rPr>
          <w:rFonts w:asciiTheme="majorHAnsi" w:hAnsiTheme="majorHAnsi" w:cstheme="majorHAnsi"/>
          <w:lang w:eastAsia="es-PE"/>
        </w:rPr>
        <w:t>json</w:t>
      </w:r>
      <w:proofErr w:type="spellEnd"/>
      <w:r w:rsidRPr="001578F0">
        <w:rPr>
          <w:rFonts w:asciiTheme="majorHAnsi" w:hAnsiTheme="majorHAnsi" w:cstheme="majorHAnsi"/>
          <w:lang w:eastAsia="es-PE"/>
        </w:rPr>
        <w:t>() method is used to deal with these by transforming a stream of JSON data into a promise that resolves to a JavaScript object.</w:t>
      </w:r>
    </w:p>
    <w:p w14:paraId="2C5634BE" w14:textId="77777777" w:rsidR="001C7926" w:rsidRPr="001578F0" w:rsidRDefault="001C7926" w:rsidP="001578F0">
      <w:pPr>
        <w:rPr>
          <w:b/>
          <w:bCs/>
          <w:sz w:val="28"/>
          <w:szCs w:val="28"/>
          <w:lang w:eastAsia="es-PE"/>
        </w:rPr>
      </w:pPr>
      <w:r w:rsidRPr="001578F0">
        <w:rPr>
          <w:b/>
          <w:bCs/>
          <w:sz w:val="28"/>
          <w:szCs w:val="28"/>
          <w:lang w:eastAsia="es-PE"/>
        </w:rPr>
        <w:t>Creating Response Objects</w:t>
      </w:r>
    </w:p>
    <w:p w14:paraId="02323033" w14:textId="77777777" w:rsidR="001C7926" w:rsidRPr="001578F0" w:rsidRDefault="001C7926" w:rsidP="001578F0">
      <w:pPr>
        <w:pStyle w:val="ListParagraph"/>
        <w:numPr>
          <w:ilvl w:val="0"/>
          <w:numId w:val="3"/>
        </w:numPr>
        <w:jc w:val="both"/>
        <w:rPr>
          <w:rFonts w:asciiTheme="majorHAnsi" w:hAnsiTheme="majorHAnsi" w:cstheme="majorHAnsi"/>
          <w:lang w:eastAsia="es-PE"/>
        </w:rPr>
      </w:pPr>
      <w:r w:rsidRPr="001578F0">
        <w:rPr>
          <w:rFonts w:asciiTheme="majorHAnsi" w:hAnsiTheme="majorHAnsi" w:cstheme="majorHAnsi"/>
          <w:lang w:eastAsia="es-PE"/>
        </w:rPr>
        <w:t>Although most of the time you will be dealing with a response object that is returned from a request you make, you can also create your own response objects using a constructor function:</w:t>
      </w:r>
    </w:p>
    <w:p w14:paraId="5CB6956E" w14:textId="71BECFE0" w:rsidR="001C7926" w:rsidRDefault="001C7926">
      <w:r w:rsidRPr="001C7926">
        <w:drawing>
          <wp:anchor distT="0" distB="0" distL="114300" distR="114300" simplePos="0" relativeHeight="251660288" behindDoc="0" locked="0" layoutInCell="1" allowOverlap="1" wp14:anchorId="7D7D2D30" wp14:editId="19725D57">
            <wp:simplePos x="0" y="0"/>
            <wp:positionH relativeFrom="column">
              <wp:posOffset>1224915</wp:posOffset>
            </wp:positionH>
            <wp:positionV relativeFrom="paragraph">
              <wp:posOffset>33655</wp:posOffset>
            </wp:positionV>
            <wp:extent cx="2857647" cy="1149409"/>
            <wp:effectExtent l="0" t="0" r="0" b="0"/>
            <wp:wrapSquare wrapText="bothSides"/>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57647" cy="1149409"/>
                    </a:xfrm>
                    <a:prstGeom prst="rect">
                      <a:avLst/>
                    </a:prstGeom>
                  </pic:spPr>
                </pic:pic>
              </a:graphicData>
            </a:graphic>
          </wp:anchor>
        </w:drawing>
      </w:r>
    </w:p>
    <w:p w14:paraId="4039C39B" w14:textId="50618D1B" w:rsidR="001C7926" w:rsidRDefault="001C7926"/>
    <w:p w14:paraId="496F16A1" w14:textId="45C405D0" w:rsidR="001578F0" w:rsidRDefault="001578F0"/>
    <w:p w14:paraId="0C1FE8EA" w14:textId="3F36FF26" w:rsidR="001578F0" w:rsidRDefault="001578F0"/>
    <w:p w14:paraId="3BE719BD" w14:textId="77777777" w:rsidR="001578F0" w:rsidRDefault="001578F0"/>
    <w:p w14:paraId="5E2F883D" w14:textId="67C256F0" w:rsidR="001C7926" w:rsidRPr="001578F0" w:rsidRDefault="001C7926" w:rsidP="001578F0">
      <w:pPr>
        <w:jc w:val="both"/>
        <w:rPr>
          <w:rFonts w:asciiTheme="majorHAnsi" w:hAnsiTheme="majorHAnsi" w:cstheme="majorHAnsi"/>
          <w:lang w:eastAsia="es-PE"/>
        </w:rPr>
      </w:pPr>
      <w:r w:rsidRPr="001578F0">
        <w:rPr>
          <w:rFonts w:asciiTheme="majorHAnsi" w:hAnsiTheme="majorHAnsi" w:cstheme="majorHAnsi"/>
          <w:lang w:eastAsia="es-PE"/>
        </w:rPr>
        <w:t>A constructor function is used to create a new Request object. An example is shown below:</w:t>
      </w:r>
    </w:p>
    <w:p w14:paraId="258E27AE" w14:textId="0BFAB9D8" w:rsidR="001C7926" w:rsidRDefault="001C7926">
      <w:r w:rsidRPr="001C7926">
        <w:drawing>
          <wp:anchor distT="0" distB="0" distL="114300" distR="114300" simplePos="0" relativeHeight="251661312" behindDoc="0" locked="0" layoutInCell="1" allowOverlap="1" wp14:anchorId="66ACC909" wp14:editId="21C7B8D5">
            <wp:simplePos x="0" y="0"/>
            <wp:positionH relativeFrom="column">
              <wp:posOffset>1009015</wp:posOffset>
            </wp:positionH>
            <wp:positionV relativeFrom="paragraph">
              <wp:posOffset>53340</wp:posOffset>
            </wp:positionV>
            <wp:extent cx="3391074" cy="997001"/>
            <wp:effectExtent l="0" t="0" r="0" b="0"/>
            <wp:wrapSquare wrapText="bothSides"/>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1074" cy="997001"/>
                    </a:xfrm>
                    <a:prstGeom prst="rect">
                      <a:avLst/>
                    </a:prstGeom>
                  </pic:spPr>
                </pic:pic>
              </a:graphicData>
            </a:graphic>
          </wp:anchor>
        </w:drawing>
      </w:r>
    </w:p>
    <w:p w14:paraId="2CB844B3" w14:textId="553EA67F" w:rsidR="003027F8" w:rsidRDefault="003027F8"/>
    <w:p w14:paraId="5F864375" w14:textId="3CD6B9DE" w:rsidR="001578F0" w:rsidRDefault="001578F0"/>
    <w:p w14:paraId="14A555BD" w14:textId="25D6F034" w:rsidR="001578F0" w:rsidRDefault="001578F0"/>
    <w:p w14:paraId="41C9CBBD" w14:textId="5F84E39A" w:rsidR="001578F0" w:rsidRDefault="001578F0"/>
    <w:p w14:paraId="081C8408" w14:textId="4901EEC3" w:rsidR="001578F0" w:rsidRDefault="001578F0"/>
    <w:p w14:paraId="6A319018" w14:textId="0A71E015" w:rsidR="001578F0" w:rsidRDefault="001578F0"/>
    <w:p w14:paraId="4DAE46AB" w14:textId="77777777" w:rsidR="001578F0" w:rsidRDefault="001578F0"/>
    <w:p w14:paraId="5E5CB293" w14:textId="77777777" w:rsidR="003027F8" w:rsidRPr="001578F0" w:rsidRDefault="003027F8" w:rsidP="001578F0">
      <w:pPr>
        <w:rPr>
          <w:b/>
          <w:bCs/>
          <w:sz w:val="28"/>
          <w:szCs w:val="28"/>
          <w:lang w:eastAsia="es-PE"/>
        </w:rPr>
      </w:pPr>
      <w:r w:rsidRPr="001578F0">
        <w:rPr>
          <w:b/>
          <w:bCs/>
          <w:sz w:val="28"/>
          <w:szCs w:val="28"/>
          <w:lang w:eastAsia="es-PE"/>
        </w:rPr>
        <w:lastRenderedPageBreak/>
        <w:t>Putting It All Together</w:t>
      </w:r>
    </w:p>
    <w:p w14:paraId="448D23FE" w14:textId="42909FDB" w:rsidR="003027F8" w:rsidRPr="001578F0" w:rsidRDefault="001578F0" w:rsidP="001578F0">
      <w:pPr>
        <w:pStyle w:val="ListParagraph"/>
        <w:numPr>
          <w:ilvl w:val="0"/>
          <w:numId w:val="3"/>
        </w:numPr>
        <w:jc w:val="both"/>
        <w:rPr>
          <w:rFonts w:asciiTheme="majorHAnsi" w:hAnsiTheme="majorHAnsi" w:cstheme="majorHAnsi"/>
          <w:lang w:eastAsia="es-PE"/>
        </w:rPr>
      </w:pPr>
      <w:r w:rsidRPr="003027F8">
        <w:drawing>
          <wp:anchor distT="0" distB="0" distL="114300" distR="114300" simplePos="0" relativeHeight="251662336" behindDoc="0" locked="0" layoutInCell="1" allowOverlap="1" wp14:anchorId="3E23075E" wp14:editId="5A923AC7">
            <wp:simplePos x="0" y="0"/>
            <wp:positionH relativeFrom="column">
              <wp:posOffset>247015</wp:posOffset>
            </wp:positionH>
            <wp:positionV relativeFrom="paragraph">
              <wp:posOffset>574040</wp:posOffset>
            </wp:positionV>
            <wp:extent cx="5321300" cy="2540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21300" cy="2540000"/>
                    </a:xfrm>
                    <a:prstGeom prst="rect">
                      <a:avLst/>
                    </a:prstGeom>
                  </pic:spPr>
                </pic:pic>
              </a:graphicData>
            </a:graphic>
          </wp:anchor>
        </w:drawing>
      </w:r>
      <w:r w:rsidR="003027F8" w:rsidRPr="003027F8">
        <w:rPr>
          <w:rFonts w:asciiTheme="majorHAnsi" w:hAnsiTheme="majorHAnsi" w:cstheme="majorHAnsi"/>
          <w:lang w:eastAsia="es-PE"/>
        </w:rPr>
        <w:t>We can use the Headers, Request and Response objects to put together a typical example that sets up the URL, Request and Headers before calling the fetch() method:</w:t>
      </w:r>
    </w:p>
    <w:p w14:paraId="3B32822A" w14:textId="706AD1B7" w:rsidR="003027F8" w:rsidRDefault="001578F0" w:rsidP="003027F8">
      <w:r w:rsidRPr="00D55794">
        <w:drawing>
          <wp:anchor distT="0" distB="0" distL="114300" distR="114300" simplePos="0" relativeHeight="251663360" behindDoc="0" locked="0" layoutInCell="1" allowOverlap="1" wp14:anchorId="7BE5A102" wp14:editId="438606AF">
            <wp:simplePos x="0" y="0"/>
            <wp:positionH relativeFrom="column">
              <wp:posOffset>247015</wp:posOffset>
            </wp:positionH>
            <wp:positionV relativeFrom="paragraph">
              <wp:posOffset>2802255</wp:posOffset>
            </wp:positionV>
            <wp:extent cx="2140060" cy="438173"/>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40060" cy="438173"/>
                    </a:xfrm>
                    <a:prstGeom prst="rect">
                      <a:avLst/>
                    </a:prstGeom>
                  </pic:spPr>
                </pic:pic>
              </a:graphicData>
            </a:graphic>
          </wp:anchor>
        </w:drawing>
      </w:r>
      <w:r w:rsidR="003027F8" w:rsidRPr="001578F0">
        <w:rPr>
          <w:rFonts w:ascii="Consolas" w:eastAsia="Times New Roman" w:hAnsi="Consolas" w:cs="Times New Roman"/>
          <w:color w:val="BFC7D5"/>
          <w:sz w:val="24"/>
          <w:szCs w:val="24"/>
          <w:bdr w:val="single" w:sz="2" w:space="0" w:color="E0DFE1" w:frame="1"/>
          <w:lang w:eastAsia="es-PE"/>
        </w:rPr>
        <w:br/>
      </w:r>
    </w:p>
    <w:p w14:paraId="2CE94D0F" w14:textId="4CFC5E07" w:rsidR="00D55794" w:rsidRDefault="00D55794" w:rsidP="003027F8"/>
    <w:p w14:paraId="08B018D3" w14:textId="77777777" w:rsidR="001578F0" w:rsidRDefault="001578F0" w:rsidP="003027F8"/>
    <w:p w14:paraId="051AB7FB" w14:textId="6D10D818" w:rsidR="00D55794" w:rsidRDefault="00D55794" w:rsidP="003027F8"/>
    <w:p w14:paraId="0DC06C68" w14:textId="77777777" w:rsidR="00D55794" w:rsidRPr="001578F0" w:rsidRDefault="00D55794" w:rsidP="001578F0">
      <w:pPr>
        <w:rPr>
          <w:b/>
          <w:bCs/>
          <w:sz w:val="28"/>
          <w:szCs w:val="28"/>
          <w:lang w:eastAsia="es-PE"/>
        </w:rPr>
      </w:pPr>
      <w:r w:rsidRPr="001578F0">
        <w:rPr>
          <w:b/>
          <w:bCs/>
          <w:sz w:val="28"/>
          <w:szCs w:val="28"/>
          <w:lang w:eastAsia="es-PE"/>
        </w:rPr>
        <w:t>FormData</w:t>
      </w:r>
    </w:p>
    <w:p w14:paraId="2A0B943F" w14:textId="77777777" w:rsidR="00D55794" w:rsidRPr="008B36BD" w:rsidRDefault="00D55794" w:rsidP="008B36BD">
      <w:pPr>
        <w:pStyle w:val="ListParagraph"/>
        <w:numPr>
          <w:ilvl w:val="0"/>
          <w:numId w:val="3"/>
        </w:numPr>
        <w:jc w:val="both"/>
        <w:rPr>
          <w:rFonts w:asciiTheme="majorHAnsi" w:hAnsiTheme="majorHAnsi" w:cstheme="majorHAnsi"/>
          <w:lang w:eastAsia="es-PE"/>
        </w:rPr>
      </w:pPr>
      <w:r w:rsidRPr="008B36BD">
        <w:rPr>
          <w:rFonts w:asciiTheme="majorHAnsi" w:hAnsiTheme="majorHAnsi" w:cstheme="majorHAnsi"/>
          <w:lang w:eastAsia="es-PE"/>
        </w:rPr>
        <w:t>The Fetch API includes the FormData interface, which makes it much easier to submit information in forms using Ajax.</w:t>
      </w:r>
    </w:p>
    <w:p w14:paraId="1942ECC9" w14:textId="77777777" w:rsidR="00D55794" w:rsidRPr="008B36BD" w:rsidRDefault="00D55794" w:rsidP="008B36BD">
      <w:pPr>
        <w:jc w:val="both"/>
        <w:rPr>
          <w:rFonts w:asciiTheme="majorHAnsi" w:hAnsiTheme="majorHAnsi" w:cstheme="majorHAnsi"/>
          <w:lang w:eastAsia="es-PE"/>
        </w:rPr>
      </w:pPr>
      <w:r w:rsidRPr="008B36BD">
        <w:rPr>
          <w:rFonts w:asciiTheme="majorHAnsi" w:hAnsiTheme="majorHAnsi" w:cstheme="majorHAnsi"/>
          <w:lang w:eastAsia="es-PE"/>
        </w:rPr>
        <w:t>A </w:t>
      </w:r>
      <w:r w:rsidRPr="00A150EA">
        <w:rPr>
          <w:rFonts w:asciiTheme="majorHAnsi" w:hAnsiTheme="majorHAnsi" w:cstheme="majorHAnsi"/>
          <w:b/>
          <w:bCs/>
          <w:lang w:eastAsia="es-PE"/>
        </w:rPr>
        <w:t>FormData</w:t>
      </w:r>
      <w:r w:rsidRPr="008B36BD">
        <w:rPr>
          <w:rFonts w:asciiTheme="majorHAnsi" w:hAnsiTheme="majorHAnsi" w:cstheme="majorHAnsi"/>
          <w:lang w:eastAsia="es-PE"/>
        </w:rPr>
        <w:t> instance is created using a constructor function:</w:t>
      </w:r>
    </w:p>
    <w:p w14:paraId="3A3F0E99" w14:textId="2CF19EA2" w:rsidR="00D55794" w:rsidRDefault="00D55794" w:rsidP="003027F8">
      <w:r w:rsidRPr="00D55794">
        <w:drawing>
          <wp:anchor distT="0" distB="0" distL="114300" distR="114300" simplePos="0" relativeHeight="251664384" behindDoc="0" locked="0" layoutInCell="1" allowOverlap="1" wp14:anchorId="6735B3A8" wp14:editId="55705914">
            <wp:simplePos x="0" y="0"/>
            <wp:positionH relativeFrom="column">
              <wp:posOffset>456565</wp:posOffset>
            </wp:positionH>
            <wp:positionV relativeFrom="paragraph">
              <wp:posOffset>81280</wp:posOffset>
            </wp:positionV>
            <wp:extent cx="2790190" cy="406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90190" cy="406400"/>
                    </a:xfrm>
                    <a:prstGeom prst="rect">
                      <a:avLst/>
                    </a:prstGeom>
                  </pic:spPr>
                </pic:pic>
              </a:graphicData>
            </a:graphic>
            <wp14:sizeRelH relativeFrom="margin">
              <wp14:pctWidth>0</wp14:pctWidth>
            </wp14:sizeRelH>
            <wp14:sizeRelV relativeFrom="margin">
              <wp14:pctHeight>0</wp14:pctHeight>
            </wp14:sizeRelV>
          </wp:anchor>
        </w:drawing>
      </w:r>
    </w:p>
    <w:p w14:paraId="4C5F748F" w14:textId="05076546" w:rsidR="008B36BD" w:rsidRDefault="008B36BD" w:rsidP="003027F8"/>
    <w:p w14:paraId="07C4E14F" w14:textId="77777777" w:rsidR="008B36BD" w:rsidRDefault="008B36BD" w:rsidP="003027F8"/>
    <w:p w14:paraId="3F0E13DB" w14:textId="4C7395A1" w:rsidR="00D55794" w:rsidRPr="00F80E27" w:rsidRDefault="00D55794" w:rsidP="00F80E27">
      <w:pPr>
        <w:pStyle w:val="ListParagraph"/>
        <w:numPr>
          <w:ilvl w:val="0"/>
          <w:numId w:val="3"/>
        </w:numPr>
        <w:jc w:val="both"/>
        <w:rPr>
          <w:rFonts w:asciiTheme="majorHAnsi" w:hAnsiTheme="majorHAnsi" w:cstheme="majorHAnsi"/>
          <w:lang w:eastAsia="es-PE"/>
        </w:rPr>
      </w:pPr>
      <w:r w:rsidRPr="00F80E27">
        <w:rPr>
          <w:rFonts w:asciiTheme="majorHAnsi" w:hAnsiTheme="majorHAnsi" w:cstheme="majorHAnsi"/>
          <w:lang w:eastAsia="es-PE"/>
        </w:rPr>
        <w:t>It’s also possible to add data to the form data instance as key-value pairs using the append() method:</w:t>
      </w:r>
    </w:p>
    <w:p w14:paraId="35DF68A5" w14:textId="09402CF0" w:rsidR="00D55794" w:rsidRDefault="00F80E27" w:rsidP="003027F8">
      <w:r w:rsidRPr="00D55794">
        <w:drawing>
          <wp:anchor distT="0" distB="0" distL="114300" distR="114300" simplePos="0" relativeHeight="251665408" behindDoc="0" locked="0" layoutInCell="1" allowOverlap="1" wp14:anchorId="5F96F1BB" wp14:editId="1718444D">
            <wp:simplePos x="0" y="0"/>
            <wp:positionH relativeFrom="column">
              <wp:posOffset>412115</wp:posOffset>
            </wp:positionH>
            <wp:positionV relativeFrom="paragraph">
              <wp:posOffset>131445</wp:posOffset>
            </wp:positionV>
            <wp:extent cx="4997450" cy="70421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97450" cy="704215"/>
                    </a:xfrm>
                    <a:prstGeom prst="rect">
                      <a:avLst/>
                    </a:prstGeom>
                  </pic:spPr>
                </pic:pic>
              </a:graphicData>
            </a:graphic>
            <wp14:sizeRelH relativeFrom="margin">
              <wp14:pctWidth>0</wp14:pctWidth>
            </wp14:sizeRelH>
            <wp14:sizeRelV relativeFrom="margin">
              <wp14:pctHeight>0</wp14:pctHeight>
            </wp14:sizeRelV>
          </wp:anchor>
        </w:drawing>
      </w:r>
    </w:p>
    <w:sectPr w:rsidR="00D55794">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19770" w14:textId="77777777" w:rsidR="006B2394" w:rsidRDefault="006B2394" w:rsidP="00E62DEC">
      <w:pPr>
        <w:spacing w:after="0" w:line="240" w:lineRule="auto"/>
      </w:pPr>
      <w:r>
        <w:separator/>
      </w:r>
    </w:p>
  </w:endnote>
  <w:endnote w:type="continuationSeparator" w:id="0">
    <w:p w14:paraId="48369C14" w14:textId="77777777" w:rsidR="006B2394" w:rsidRDefault="006B2394" w:rsidP="00E62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56EF2" w14:textId="77777777" w:rsidR="006B2394" w:rsidRDefault="006B2394" w:rsidP="00E62DEC">
      <w:pPr>
        <w:spacing w:after="0" w:line="240" w:lineRule="auto"/>
      </w:pPr>
      <w:r>
        <w:separator/>
      </w:r>
    </w:p>
  </w:footnote>
  <w:footnote w:type="continuationSeparator" w:id="0">
    <w:p w14:paraId="001D56F8" w14:textId="77777777" w:rsidR="006B2394" w:rsidRDefault="006B2394" w:rsidP="00E62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DD28" w14:textId="146C4A32" w:rsidR="00E62DEC" w:rsidRPr="00E62DEC" w:rsidRDefault="00E62DEC">
    <w:pPr>
      <w:pStyle w:val="Header"/>
      <w:rPr>
        <w:lang w:val="es-PE"/>
      </w:rPr>
    </w:pPr>
    <w:r>
      <w:rPr>
        <w:lang w:val="es-PE"/>
      </w:rPr>
      <w:t>Alan Crisanto Valladares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40EC"/>
    <w:multiLevelType w:val="multilevel"/>
    <w:tmpl w:val="CEF2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17693"/>
    <w:multiLevelType w:val="hybridMultilevel"/>
    <w:tmpl w:val="75C0AD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4D87529"/>
    <w:multiLevelType w:val="hybridMultilevel"/>
    <w:tmpl w:val="D6E842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027677076">
    <w:abstractNumId w:val="0"/>
  </w:num>
  <w:num w:numId="2" w16cid:durableId="1937638857">
    <w:abstractNumId w:val="1"/>
  </w:num>
  <w:num w:numId="3" w16cid:durableId="1597013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EC"/>
    <w:rsid w:val="001578F0"/>
    <w:rsid w:val="001927A0"/>
    <w:rsid w:val="001C7926"/>
    <w:rsid w:val="003027F8"/>
    <w:rsid w:val="00472762"/>
    <w:rsid w:val="005B07D2"/>
    <w:rsid w:val="006B2394"/>
    <w:rsid w:val="008B36BD"/>
    <w:rsid w:val="0094556C"/>
    <w:rsid w:val="009A35B8"/>
    <w:rsid w:val="00A150EA"/>
    <w:rsid w:val="00A30E7D"/>
    <w:rsid w:val="00D55794"/>
    <w:rsid w:val="00DF33D8"/>
    <w:rsid w:val="00E62DEC"/>
    <w:rsid w:val="00EB5191"/>
    <w:rsid w:val="00F80E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2CB0"/>
  <w15:chartTrackingRefBased/>
  <w15:docId w15:val="{B73F5845-62F9-4269-B399-05F15708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E62DE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paragraph" w:styleId="Heading2">
    <w:name w:val="heading 2"/>
    <w:basedOn w:val="Normal"/>
    <w:next w:val="Normal"/>
    <w:link w:val="Heading2Char"/>
    <w:uiPriority w:val="9"/>
    <w:semiHidden/>
    <w:unhideWhenUsed/>
    <w:qFormat/>
    <w:rsid w:val="005B07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0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07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D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2DEC"/>
    <w:rPr>
      <w:lang w:val="en-US"/>
    </w:rPr>
  </w:style>
  <w:style w:type="paragraph" w:styleId="Footer">
    <w:name w:val="footer"/>
    <w:basedOn w:val="Normal"/>
    <w:link w:val="FooterChar"/>
    <w:uiPriority w:val="99"/>
    <w:unhideWhenUsed/>
    <w:rsid w:val="00E62D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2DEC"/>
    <w:rPr>
      <w:lang w:val="en-US"/>
    </w:rPr>
  </w:style>
  <w:style w:type="character" w:customStyle="1" w:styleId="Heading1Char">
    <w:name w:val="Heading 1 Char"/>
    <w:basedOn w:val="DefaultParagraphFont"/>
    <w:link w:val="Heading1"/>
    <w:uiPriority w:val="9"/>
    <w:rsid w:val="00E62DEC"/>
    <w:rPr>
      <w:rFonts w:ascii="Times New Roman" w:eastAsia="Times New Roman" w:hAnsi="Times New Roman" w:cs="Times New Roman"/>
      <w:b/>
      <w:bCs/>
      <w:kern w:val="36"/>
      <w:sz w:val="48"/>
      <w:szCs w:val="48"/>
      <w:lang w:eastAsia="es-PE"/>
    </w:rPr>
  </w:style>
  <w:style w:type="character" w:customStyle="1" w:styleId="Heading4Char">
    <w:name w:val="Heading 4 Char"/>
    <w:basedOn w:val="DefaultParagraphFont"/>
    <w:link w:val="Heading4"/>
    <w:uiPriority w:val="9"/>
    <w:semiHidden/>
    <w:rsid w:val="005B07D2"/>
    <w:rPr>
      <w:rFonts w:asciiTheme="majorHAnsi" w:eastAsiaTheme="majorEastAsia" w:hAnsiTheme="majorHAnsi" w:cstheme="majorBidi"/>
      <w:i/>
      <w:iCs/>
      <w:color w:val="2F5496" w:themeColor="accent1" w:themeShade="BF"/>
      <w:lang w:val="en-US"/>
    </w:rPr>
  </w:style>
  <w:style w:type="character" w:customStyle="1" w:styleId="Heading2Char">
    <w:name w:val="Heading 2 Char"/>
    <w:basedOn w:val="DefaultParagraphFont"/>
    <w:link w:val="Heading2"/>
    <w:uiPriority w:val="9"/>
    <w:semiHidden/>
    <w:rsid w:val="005B07D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5B07D2"/>
    <w:rPr>
      <w:rFonts w:asciiTheme="majorHAnsi" w:eastAsiaTheme="majorEastAsia" w:hAnsiTheme="majorHAnsi" w:cstheme="majorBidi"/>
      <w:color w:val="1F3763" w:themeColor="accent1" w:themeShade="7F"/>
      <w:sz w:val="24"/>
      <w:szCs w:val="24"/>
      <w:lang w:val="en-US"/>
    </w:rPr>
  </w:style>
  <w:style w:type="paragraph" w:customStyle="1" w:styleId="px-1">
    <w:name w:val="px-1"/>
    <w:basedOn w:val="Normal"/>
    <w:rsid w:val="005B07D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TMLCode">
    <w:name w:val="HTML Code"/>
    <w:basedOn w:val="DefaultParagraphFont"/>
    <w:uiPriority w:val="99"/>
    <w:semiHidden/>
    <w:unhideWhenUsed/>
    <w:rsid w:val="005B07D2"/>
    <w:rPr>
      <w:rFonts w:ascii="Courier New" w:eastAsia="Times New Roman" w:hAnsi="Courier New" w:cs="Courier New"/>
      <w:sz w:val="20"/>
      <w:szCs w:val="20"/>
    </w:rPr>
  </w:style>
  <w:style w:type="character" w:customStyle="1" w:styleId="sr-only">
    <w:name w:val="sr-only"/>
    <w:basedOn w:val="DefaultParagraphFont"/>
    <w:rsid w:val="003027F8"/>
  </w:style>
  <w:style w:type="paragraph" w:styleId="ListParagraph">
    <w:name w:val="List Paragraph"/>
    <w:basedOn w:val="Normal"/>
    <w:uiPriority w:val="34"/>
    <w:qFormat/>
    <w:rsid w:val="00D55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60057">
      <w:bodyDiv w:val="1"/>
      <w:marLeft w:val="0"/>
      <w:marRight w:val="0"/>
      <w:marTop w:val="0"/>
      <w:marBottom w:val="0"/>
      <w:divBdr>
        <w:top w:val="none" w:sz="0" w:space="0" w:color="auto"/>
        <w:left w:val="none" w:sz="0" w:space="0" w:color="auto"/>
        <w:bottom w:val="none" w:sz="0" w:space="0" w:color="auto"/>
        <w:right w:val="none" w:sz="0" w:space="0" w:color="auto"/>
      </w:divBdr>
      <w:divsChild>
        <w:div w:id="204483637">
          <w:marLeft w:val="0"/>
          <w:marRight w:val="0"/>
          <w:marTop w:val="0"/>
          <w:marBottom w:val="0"/>
          <w:divBdr>
            <w:top w:val="single" w:sz="2" w:space="0" w:color="E0DFE1"/>
            <w:left w:val="single" w:sz="2" w:space="0" w:color="E0DFE1"/>
            <w:bottom w:val="single" w:sz="2" w:space="0" w:color="E0DFE1"/>
            <w:right w:val="single" w:sz="2" w:space="0" w:color="E0DFE1"/>
          </w:divBdr>
        </w:div>
        <w:div w:id="294798455">
          <w:marLeft w:val="0"/>
          <w:marRight w:val="0"/>
          <w:marTop w:val="0"/>
          <w:marBottom w:val="0"/>
          <w:divBdr>
            <w:top w:val="single" w:sz="2" w:space="0" w:color="E0DFE1"/>
            <w:left w:val="single" w:sz="2" w:space="0" w:color="E0DFE1"/>
            <w:bottom w:val="single" w:sz="2" w:space="0" w:color="E0DFE1"/>
            <w:right w:val="single" w:sz="2" w:space="0" w:color="E0DFE1"/>
          </w:divBdr>
          <w:divsChild>
            <w:div w:id="1881358471">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352614291">
      <w:bodyDiv w:val="1"/>
      <w:marLeft w:val="0"/>
      <w:marRight w:val="0"/>
      <w:marTop w:val="0"/>
      <w:marBottom w:val="0"/>
      <w:divBdr>
        <w:top w:val="none" w:sz="0" w:space="0" w:color="auto"/>
        <w:left w:val="none" w:sz="0" w:space="0" w:color="auto"/>
        <w:bottom w:val="none" w:sz="0" w:space="0" w:color="auto"/>
        <w:right w:val="none" w:sz="0" w:space="0" w:color="auto"/>
      </w:divBdr>
      <w:divsChild>
        <w:div w:id="1051539890">
          <w:marLeft w:val="0"/>
          <w:marRight w:val="0"/>
          <w:marTop w:val="0"/>
          <w:marBottom w:val="0"/>
          <w:divBdr>
            <w:top w:val="single" w:sz="2" w:space="0" w:color="E0DFE1"/>
            <w:left w:val="single" w:sz="2" w:space="0" w:color="E0DFE1"/>
            <w:bottom w:val="single" w:sz="2" w:space="0" w:color="E0DFE1"/>
            <w:right w:val="single" w:sz="2" w:space="0" w:color="E0DFE1"/>
          </w:divBdr>
        </w:div>
        <w:div w:id="2026859078">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704020061">
      <w:bodyDiv w:val="1"/>
      <w:marLeft w:val="0"/>
      <w:marRight w:val="0"/>
      <w:marTop w:val="0"/>
      <w:marBottom w:val="0"/>
      <w:divBdr>
        <w:top w:val="none" w:sz="0" w:space="0" w:color="auto"/>
        <w:left w:val="none" w:sz="0" w:space="0" w:color="auto"/>
        <w:bottom w:val="none" w:sz="0" w:space="0" w:color="auto"/>
        <w:right w:val="none" w:sz="0" w:space="0" w:color="auto"/>
      </w:divBdr>
      <w:divsChild>
        <w:div w:id="1525052326">
          <w:marLeft w:val="0"/>
          <w:marRight w:val="0"/>
          <w:marTop w:val="0"/>
          <w:marBottom w:val="0"/>
          <w:divBdr>
            <w:top w:val="single" w:sz="2" w:space="0" w:color="E0DFE1"/>
            <w:left w:val="single" w:sz="2" w:space="0" w:color="E0DFE1"/>
            <w:bottom w:val="single" w:sz="2" w:space="0" w:color="E0DFE1"/>
            <w:right w:val="single" w:sz="2" w:space="0" w:color="E0DFE1"/>
          </w:divBdr>
        </w:div>
        <w:div w:id="1110511687">
          <w:marLeft w:val="0"/>
          <w:marRight w:val="0"/>
          <w:marTop w:val="0"/>
          <w:marBottom w:val="0"/>
          <w:divBdr>
            <w:top w:val="single" w:sz="2" w:space="0" w:color="E0DFE1"/>
            <w:left w:val="single" w:sz="2" w:space="0" w:color="E0DFE1"/>
            <w:bottom w:val="single" w:sz="2" w:space="0" w:color="E0DFE1"/>
            <w:right w:val="single" w:sz="2" w:space="0" w:color="E0DFE1"/>
          </w:divBdr>
        </w:div>
        <w:div w:id="15079897">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792939826">
      <w:bodyDiv w:val="1"/>
      <w:marLeft w:val="0"/>
      <w:marRight w:val="0"/>
      <w:marTop w:val="0"/>
      <w:marBottom w:val="0"/>
      <w:divBdr>
        <w:top w:val="none" w:sz="0" w:space="0" w:color="auto"/>
        <w:left w:val="none" w:sz="0" w:space="0" w:color="auto"/>
        <w:bottom w:val="none" w:sz="0" w:space="0" w:color="auto"/>
        <w:right w:val="none" w:sz="0" w:space="0" w:color="auto"/>
      </w:divBdr>
    </w:div>
    <w:div w:id="971717776">
      <w:bodyDiv w:val="1"/>
      <w:marLeft w:val="0"/>
      <w:marRight w:val="0"/>
      <w:marTop w:val="0"/>
      <w:marBottom w:val="0"/>
      <w:divBdr>
        <w:top w:val="none" w:sz="0" w:space="0" w:color="auto"/>
        <w:left w:val="none" w:sz="0" w:space="0" w:color="auto"/>
        <w:bottom w:val="none" w:sz="0" w:space="0" w:color="auto"/>
        <w:right w:val="none" w:sz="0" w:space="0" w:color="auto"/>
      </w:divBdr>
      <w:divsChild>
        <w:div w:id="459109406">
          <w:marLeft w:val="0"/>
          <w:marRight w:val="0"/>
          <w:marTop w:val="0"/>
          <w:marBottom w:val="0"/>
          <w:divBdr>
            <w:top w:val="single" w:sz="2" w:space="0" w:color="E0DFE1"/>
            <w:left w:val="single" w:sz="2" w:space="0" w:color="E0DFE1"/>
            <w:bottom w:val="single" w:sz="2" w:space="0" w:color="E0DFE1"/>
            <w:right w:val="single" w:sz="2" w:space="0" w:color="E0DFE1"/>
          </w:divBdr>
        </w:div>
        <w:div w:id="1379237818">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183713986">
      <w:bodyDiv w:val="1"/>
      <w:marLeft w:val="0"/>
      <w:marRight w:val="0"/>
      <w:marTop w:val="0"/>
      <w:marBottom w:val="0"/>
      <w:divBdr>
        <w:top w:val="none" w:sz="0" w:space="0" w:color="auto"/>
        <w:left w:val="none" w:sz="0" w:space="0" w:color="auto"/>
        <w:bottom w:val="none" w:sz="0" w:space="0" w:color="auto"/>
        <w:right w:val="none" w:sz="0" w:space="0" w:color="auto"/>
      </w:divBdr>
    </w:div>
    <w:div w:id="1400324810">
      <w:bodyDiv w:val="1"/>
      <w:marLeft w:val="0"/>
      <w:marRight w:val="0"/>
      <w:marTop w:val="0"/>
      <w:marBottom w:val="0"/>
      <w:divBdr>
        <w:top w:val="none" w:sz="0" w:space="0" w:color="auto"/>
        <w:left w:val="none" w:sz="0" w:space="0" w:color="auto"/>
        <w:bottom w:val="none" w:sz="0" w:space="0" w:color="auto"/>
        <w:right w:val="none" w:sz="0" w:space="0" w:color="auto"/>
      </w:divBdr>
      <w:divsChild>
        <w:div w:id="196703510">
          <w:marLeft w:val="0"/>
          <w:marRight w:val="0"/>
          <w:marTop w:val="0"/>
          <w:marBottom w:val="0"/>
          <w:divBdr>
            <w:top w:val="single" w:sz="2" w:space="0" w:color="E0DFE1"/>
            <w:left w:val="single" w:sz="2" w:space="0" w:color="E0DFE1"/>
            <w:bottom w:val="single" w:sz="2" w:space="0" w:color="E0DFE1"/>
            <w:right w:val="single" w:sz="2" w:space="0" w:color="E0DFE1"/>
          </w:divBdr>
        </w:div>
        <w:div w:id="1844316376">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500579719">
      <w:bodyDiv w:val="1"/>
      <w:marLeft w:val="0"/>
      <w:marRight w:val="0"/>
      <w:marTop w:val="0"/>
      <w:marBottom w:val="0"/>
      <w:divBdr>
        <w:top w:val="none" w:sz="0" w:space="0" w:color="auto"/>
        <w:left w:val="none" w:sz="0" w:space="0" w:color="auto"/>
        <w:bottom w:val="none" w:sz="0" w:space="0" w:color="auto"/>
        <w:right w:val="none" w:sz="0" w:space="0" w:color="auto"/>
      </w:divBdr>
    </w:div>
    <w:div w:id="1742949634">
      <w:bodyDiv w:val="1"/>
      <w:marLeft w:val="0"/>
      <w:marRight w:val="0"/>
      <w:marTop w:val="0"/>
      <w:marBottom w:val="0"/>
      <w:divBdr>
        <w:top w:val="none" w:sz="0" w:space="0" w:color="auto"/>
        <w:left w:val="none" w:sz="0" w:space="0" w:color="auto"/>
        <w:bottom w:val="none" w:sz="0" w:space="0" w:color="auto"/>
        <w:right w:val="none" w:sz="0" w:space="0" w:color="auto"/>
      </w:divBdr>
    </w:div>
    <w:div w:id="1785660169">
      <w:bodyDiv w:val="1"/>
      <w:marLeft w:val="0"/>
      <w:marRight w:val="0"/>
      <w:marTop w:val="0"/>
      <w:marBottom w:val="0"/>
      <w:divBdr>
        <w:top w:val="none" w:sz="0" w:space="0" w:color="auto"/>
        <w:left w:val="none" w:sz="0" w:space="0" w:color="auto"/>
        <w:bottom w:val="none" w:sz="0" w:space="0" w:color="auto"/>
        <w:right w:val="none" w:sz="0" w:space="0" w:color="auto"/>
      </w:divBdr>
    </w:div>
    <w:div w:id="1851679912">
      <w:bodyDiv w:val="1"/>
      <w:marLeft w:val="0"/>
      <w:marRight w:val="0"/>
      <w:marTop w:val="0"/>
      <w:marBottom w:val="0"/>
      <w:divBdr>
        <w:top w:val="none" w:sz="0" w:space="0" w:color="auto"/>
        <w:left w:val="none" w:sz="0" w:space="0" w:color="auto"/>
        <w:bottom w:val="none" w:sz="0" w:space="0" w:color="auto"/>
        <w:right w:val="none" w:sz="0" w:space="0" w:color="auto"/>
      </w:divBdr>
    </w:div>
    <w:div w:id="1881740918">
      <w:bodyDiv w:val="1"/>
      <w:marLeft w:val="0"/>
      <w:marRight w:val="0"/>
      <w:marTop w:val="0"/>
      <w:marBottom w:val="0"/>
      <w:divBdr>
        <w:top w:val="none" w:sz="0" w:space="0" w:color="auto"/>
        <w:left w:val="none" w:sz="0" w:space="0" w:color="auto"/>
        <w:bottom w:val="none" w:sz="0" w:space="0" w:color="auto"/>
        <w:right w:val="none" w:sz="0" w:space="0" w:color="auto"/>
      </w:divBdr>
      <w:divsChild>
        <w:div w:id="253326768">
          <w:marLeft w:val="0"/>
          <w:marRight w:val="0"/>
          <w:marTop w:val="0"/>
          <w:marBottom w:val="0"/>
          <w:divBdr>
            <w:top w:val="single" w:sz="2" w:space="0" w:color="E0DFE1"/>
            <w:left w:val="single" w:sz="2" w:space="0" w:color="E0DFE1"/>
            <w:bottom w:val="single" w:sz="2" w:space="0" w:color="E0DFE1"/>
            <w:right w:val="single" w:sz="2" w:space="0" w:color="E0DFE1"/>
          </w:divBdr>
        </w:div>
        <w:div w:id="1501851956">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085175952">
      <w:bodyDiv w:val="1"/>
      <w:marLeft w:val="0"/>
      <w:marRight w:val="0"/>
      <w:marTop w:val="0"/>
      <w:marBottom w:val="0"/>
      <w:divBdr>
        <w:top w:val="none" w:sz="0" w:space="0" w:color="auto"/>
        <w:left w:val="none" w:sz="0" w:space="0" w:color="auto"/>
        <w:bottom w:val="none" w:sz="0" w:space="0" w:color="auto"/>
        <w:right w:val="none" w:sz="0" w:space="0" w:color="auto"/>
      </w:divBdr>
      <w:divsChild>
        <w:div w:id="228465897">
          <w:marLeft w:val="0"/>
          <w:marRight w:val="0"/>
          <w:marTop w:val="0"/>
          <w:marBottom w:val="0"/>
          <w:divBdr>
            <w:top w:val="single" w:sz="2" w:space="0" w:color="E0DFE1"/>
            <w:left w:val="single" w:sz="2" w:space="0" w:color="E0DFE1"/>
            <w:bottom w:val="single" w:sz="2" w:space="0" w:color="E0DFE1"/>
            <w:right w:val="single" w:sz="2" w:space="0" w:color="E0DFE1"/>
          </w:divBdr>
        </w:div>
        <w:div w:id="351497267">
          <w:marLeft w:val="0"/>
          <w:marRight w:val="0"/>
          <w:marTop w:val="0"/>
          <w:marBottom w:val="0"/>
          <w:divBdr>
            <w:top w:val="single" w:sz="2" w:space="0" w:color="E0DFE1"/>
            <w:left w:val="single" w:sz="2" w:space="0" w:color="E0DFE1"/>
            <w:bottom w:val="single" w:sz="2" w:space="0" w:color="E0DFE1"/>
            <w:right w:val="single" w:sz="2" w:space="0" w:color="E0DF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03085-750F-46CB-BAFD-A1D177BE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449</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Crisanto Valladares, Alan</dc:creator>
  <cp:keywords/>
  <dc:description/>
  <cp:lastModifiedBy>Crisanto Valladares, Alan</cp:lastModifiedBy>
  <cp:revision>8</cp:revision>
  <dcterms:created xsi:type="dcterms:W3CDTF">2022-09-29T04:26:00Z</dcterms:created>
  <dcterms:modified xsi:type="dcterms:W3CDTF">2022-09-29T04:55:00Z</dcterms:modified>
</cp:coreProperties>
</file>