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330B" w14:textId="57467F6E" w:rsidR="00E23F3C" w:rsidRPr="005E0C4A" w:rsidRDefault="00E23F3C" w:rsidP="00E23F3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E0C4A">
        <w:rPr>
          <w:rFonts w:asciiTheme="majorHAnsi" w:hAnsiTheme="majorHAnsi" w:cstheme="majorHAnsi"/>
          <w:b/>
          <w:bCs/>
          <w:sz w:val="28"/>
          <w:szCs w:val="28"/>
        </w:rPr>
        <w:t>Forms</w:t>
      </w:r>
    </w:p>
    <w:p w14:paraId="46938769" w14:textId="715C90BA" w:rsidR="00E23F3C" w:rsidRPr="005E0C4A" w:rsidRDefault="00E23F3C" w:rsidP="005E0C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t>Forms are a very common method of interacting with a web page.</w:t>
      </w:r>
    </w:p>
    <w:p w14:paraId="0729127B" w14:textId="592554F3" w:rsidR="00E23F3C" w:rsidRPr="005E0C4A" w:rsidRDefault="00E23F3C" w:rsidP="005E0C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t xml:space="preserve">The </w:t>
      </w:r>
      <w:r w:rsidRPr="005E0C4A">
        <w:rPr>
          <w:rFonts w:asciiTheme="majorHAnsi" w:hAnsiTheme="majorHAnsi" w:cstheme="majorHAnsi"/>
          <w:b/>
          <w:bCs/>
          <w:sz w:val="24"/>
          <w:szCs w:val="24"/>
        </w:rPr>
        <w:t xml:space="preserve">&lt;form&gt; </w:t>
      </w:r>
      <w:r w:rsidRPr="005E0C4A">
        <w:rPr>
          <w:rFonts w:asciiTheme="majorHAnsi" w:hAnsiTheme="majorHAnsi" w:cstheme="majorHAnsi"/>
          <w:sz w:val="24"/>
          <w:szCs w:val="24"/>
        </w:rPr>
        <w:t>element contains form controls such as input fields, select menus and buttons.</w:t>
      </w:r>
    </w:p>
    <w:p w14:paraId="0838E6FE" w14:textId="2EEDFDAD" w:rsidR="00E23F3C" w:rsidRPr="005E0C4A" w:rsidRDefault="005E0C4A" w:rsidP="00E23F3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E0C4A">
        <w:rPr>
          <w:rFonts w:asciiTheme="majorHAnsi" w:hAnsiTheme="majorHAnsi" w:cstheme="majorHAnsi"/>
          <w:b/>
          <w:bCs/>
          <w:sz w:val="24"/>
          <w:szCs w:val="24"/>
        </w:rPr>
        <w:t>Accessing Form Elements</w:t>
      </w:r>
    </w:p>
    <w:p w14:paraId="7B29A964" w14:textId="25843AEF" w:rsidR="005E0C4A" w:rsidRPr="005E0C4A" w:rsidRDefault="005E0C4A" w:rsidP="00461BE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t xml:space="preserve">The legacy DOM had a useful property called </w:t>
      </w:r>
      <w:proofErr w:type="spellStart"/>
      <w:r w:rsidRPr="005E0C4A">
        <w:rPr>
          <w:rFonts w:asciiTheme="majorHAnsi" w:hAnsiTheme="majorHAnsi" w:cstheme="majorHAnsi"/>
          <w:b/>
          <w:bCs/>
          <w:i/>
          <w:iCs/>
          <w:sz w:val="24"/>
          <w:szCs w:val="24"/>
        </w:rPr>
        <w:t>document.forms</w:t>
      </w:r>
      <w:proofErr w:type="spellEnd"/>
      <w:r w:rsidRPr="005E0C4A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5E0C4A">
        <w:rPr>
          <w:rFonts w:asciiTheme="majorHAnsi" w:hAnsiTheme="majorHAnsi" w:cstheme="majorHAnsi"/>
          <w:sz w:val="24"/>
          <w:szCs w:val="24"/>
        </w:rPr>
        <w:t xml:space="preserve">that returns an HTML collection of all the forms in the document in the order they appear in the markup. </w:t>
      </w:r>
    </w:p>
    <w:p w14:paraId="176A59B3" w14:textId="7DEC1E7F" w:rsidR="005E0C4A" w:rsidRDefault="005E0C4A" w:rsidP="00461BE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t>Even though is one form a collection will be still returned.</w:t>
      </w:r>
    </w:p>
    <w:p w14:paraId="665AD889" w14:textId="60EADA31" w:rsidR="005E0C4A" w:rsidRDefault="005E0C4A" w:rsidP="005E0C4A">
      <w:pPr>
        <w:ind w:left="360"/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B48509" wp14:editId="53E1A7C9">
            <wp:simplePos x="0" y="0"/>
            <wp:positionH relativeFrom="column">
              <wp:posOffset>456565</wp:posOffset>
            </wp:positionH>
            <wp:positionV relativeFrom="paragraph">
              <wp:posOffset>72390</wp:posOffset>
            </wp:positionV>
            <wp:extent cx="2934109" cy="38105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40108" w14:textId="07BC613B" w:rsidR="005E0C4A" w:rsidRPr="005E0C4A" w:rsidRDefault="005E0C4A" w:rsidP="005E0C4A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66914F2" w14:textId="7DA4A1F8" w:rsidR="005E0C4A" w:rsidRDefault="005E0C4A" w:rsidP="005E0C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t>This is the equivalent of using the following method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2FE6A4C0" w14:textId="3E4B24C1" w:rsidR="005E0C4A" w:rsidRDefault="005E0C4A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3CDD322" w14:textId="4D49EC66" w:rsidR="005E0C4A" w:rsidRDefault="005E0C4A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C64F18F" wp14:editId="1793A85C">
            <wp:extent cx="4801270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ECAF" w14:textId="79CAB110" w:rsidR="005E0C4A" w:rsidRDefault="005E0C4A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F7BB8E" w14:textId="3178E3CF" w:rsidR="005E0C4A" w:rsidRDefault="005E0C4A" w:rsidP="005E0C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t>Instead of using a numerical index, we can use the name attribute to identify a form:</w:t>
      </w:r>
    </w:p>
    <w:p w14:paraId="05C85811" w14:textId="71E72BCF" w:rsidR="005E0C4A" w:rsidRDefault="005E0C4A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C88A7C6" w14:textId="08CFFE12" w:rsidR="005E0C4A" w:rsidRDefault="005E0C4A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E0C4A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8C3B45D" wp14:editId="16EB235D">
            <wp:extent cx="3296110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ADD1" w14:textId="34E2E406" w:rsidR="00C76BCB" w:rsidRDefault="00C76BCB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F527D63" w14:textId="67A80B11" w:rsidR="00C76BCB" w:rsidRDefault="00C76BCB" w:rsidP="00461BE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Consider using this if the form has the name same as one of its properties or methods.</w:t>
      </w:r>
    </w:p>
    <w:p w14:paraId="0D970C30" w14:textId="34BD8682" w:rsidR="00C76BCB" w:rsidRDefault="00C76BCB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5DE0250" w14:textId="710D46BF" w:rsidR="00C76BCB" w:rsidRDefault="00C76BCB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76BC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0D56058" wp14:editId="14DDC6BF">
            <wp:extent cx="3381847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EE59" w14:textId="6C47819B" w:rsidR="00EC40D9" w:rsidRDefault="00EC40D9" w:rsidP="005E0C4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43F6C5" w14:textId="0B17CFFD" w:rsidR="00EC40D9" w:rsidRDefault="00C064E3" w:rsidP="00461BE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064E3">
        <w:rPr>
          <w:rFonts w:asciiTheme="majorHAnsi" w:hAnsiTheme="majorHAnsi" w:cstheme="majorHAnsi"/>
          <w:sz w:val="24"/>
          <w:szCs w:val="24"/>
        </w:rPr>
        <w:t>We can actually stop the form from being submitted to that URL altogether by using the </w:t>
      </w:r>
      <w:r w:rsidRPr="00C064E3">
        <w:rPr>
          <w:rFonts w:asciiTheme="majorHAnsi" w:hAnsiTheme="majorHAnsi" w:cstheme="majorHAnsi"/>
          <w:b/>
          <w:bCs/>
          <w:i/>
          <w:iCs/>
          <w:sz w:val="24"/>
          <w:szCs w:val="24"/>
        </w:rPr>
        <w:t>preventDefault(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C064E3">
        <w:rPr>
          <w:rFonts w:asciiTheme="majorHAnsi" w:hAnsiTheme="majorHAnsi" w:cstheme="majorHAnsi"/>
          <w:b/>
          <w:bCs/>
          <w:i/>
          <w:iCs/>
          <w:sz w:val="24"/>
          <w:szCs w:val="24"/>
        </w:rPr>
        <w:t>)</w:t>
      </w:r>
      <w:r w:rsidRPr="00C064E3">
        <w:rPr>
          <w:rFonts w:asciiTheme="majorHAnsi" w:hAnsiTheme="majorHAnsi" w:cstheme="majorHAnsi"/>
          <w:sz w:val="24"/>
          <w:szCs w:val="24"/>
        </w:rPr>
        <w:t> method</w:t>
      </w:r>
    </w:p>
    <w:p w14:paraId="7B697AB6" w14:textId="77777777" w:rsidR="003800CE" w:rsidRDefault="003800CE" w:rsidP="003800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573CFFB" w14:textId="18959374" w:rsidR="003800CE" w:rsidRDefault="003800CE" w:rsidP="003800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800CE">
        <w:rPr>
          <w:rFonts w:asciiTheme="majorHAnsi" w:hAnsiTheme="majorHAnsi" w:cstheme="majorHAnsi"/>
          <w:b/>
          <w:bCs/>
          <w:sz w:val="24"/>
          <w:szCs w:val="24"/>
        </w:rPr>
        <w:t>Input Fields</w:t>
      </w:r>
    </w:p>
    <w:p w14:paraId="3D467C04" w14:textId="7C1284BA" w:rsidR="003800CE" w:rsidRPr="003800CE" w:rsidRDefault="003800CE" w:rsidP="00461BE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00CE">
        <w:rPr>
          <w:rFonts w:asciiTheme="majorHAnsi" w:hAnsiTheme="majorHAnsi" w:cstheme="majorHAnsi"/>
          <w:sz w:val="24"/>
          <w:szCs w:val="24"/>
        </w:rPr>
        <w:t>Text Input Fields =&gt; type=”text”</w:t>
      </w:r>
    </w:p>
    <w:p w14:paraId="6D7ADDD0" w14:textId="2F01F039" w:rsidR="003800CE" w:rsidRPr="003800CE" w:rsidRDefault="003800CE" w:rsidP="00461BE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00CE">
        <w:rPr>
          <w:rFonts w:asciiTheme="majorHAnsi" w:hAnsiTheme="majorHAnsi" w:cstheme="majorHAnsi"/>
          <w:sz w:val="24"/>
          <w:szCs w:val="24"/>
        </w:rPr>
        <w:t>Password Input Fields =&gt; type=”password”</w:t>
      </w:r>
    </w:p>
    <w:p w14:paraId="78699105" w14:textId="014B5AF0" w:rsidR="003800CE" w:rsidRDefault="003800CE" w:rsidP="003800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EC6967" w14:textId="02946173" w:rsidR="00DC15CA" w:rsidRDefault="00DC15CA" w:rsidP="003800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E27130C" w14:textId="57B2E99B" w:rsidR="003800CE" w:rsidRDefault="00DC15CA" w:rsidP="003800C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Checkbox Input Fields</w:t>
      </w:r>
    </w:p>
    <w:p w14:paraId="05B8C07F" w14:textId="67FB8C17" w:rsidR="00DC15CA" w:rsidRPr="00822B66" w:rsidRDefault="00DC15CA" w:rsidP="00822B6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DC15CA">
        <w:rPr>
          <w:rFonts w:asciiTheme="majorHAnsi" w:hAnsiTheme="majorHAnsi" w:cstheme="majorHAnsi"/>
          <w:sz w:val="24"/>
          <w:szCs w:val="24"/>
        </w:rPr>
        <w:t>We can then iterate over this collection using a </w:t>
      </w:r>
      <w:r w:rsidRPr="00822B66">
        <w:rPr>
          <w:rFonts w:asciiTheme="majorHAnsi" w:hAnsiTheme="majorHAnsi" w:cstheme="majorHAnsi"/>
          <w:b/>
          <w:bCs/>
          <w:color w:val="FF0000"/>
          <w:sz w:val="24"/>
          <w:szCs w:val="24"/>
        </w:rPr>
        <w:t>for loop</w:t>
      </w:r>
      <w:r w:rsidRPr="00822B6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DC15CA">
        <w:rPr>
          <w:rFonts w:asciiTheme="majorHAnsi" w:hAnsiTheme="majorHAnsi" w:cstheme="majorHAnsi"/>
          <w:sz w:val="24"/>
          <w:szCs w:val="24"/>
        </w:rPr>
        <w:t xml:space="preserve">to see if each </w:t>
      </w:r>
      <w:r w:rsidRPr="00822B66">
        <w:rPr>
          <w:rFonts w:asciiTheme="majorHAnsi" w:hAnsiTheme="majorHAnsi" w:cstheme="majorHAnsi"/>
          <w:sz w:val="24"/>
          <w:szCs w:val="24"/>
        </w:rPr>
        <w:t xml:space="preserve">checkbox </w:t>
      </w:r>
      <w:r w:rsidRPr="00DC15CA">
        <w:rPr>
          <w:rFonts w:asciiTheme="majorHAnsi" w:hAnsiTheme="majorHAnsi" w:cstheme="majorHAnsi"/>
          <w:sz w:val="24"/>
          <w:szCs w:val="24"/>
        </w:rPr>
        <w:t>was checked. Checkbox objects have a </w:t>
      </w:r>
      <w:r w:rsidRPr="00822B66">
        <w:rPr>
          <w:rFonts w:asciiTheme="majorHAnsi" w:hAnsiTheme="majorHAnsi" w:cstheme="majorHAnsi"/>
          <w:b/>
          <w:bCs/>
          <w:color w:val="FF0000"/>
          <w:sz w:val="24"/>
          <w:szCs w:val="24"/>
        </w:rPr>
        <w:t>checked property</w:t>
      </w:r>
      <w:r w:rsidRPr="00822B6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DC15CA">
        <w:rPr>
          <w:rFonts w:asciiTheme="majorHAnsi" w:hAnsiTheme="majorHAnsi" w:cstheme="majorHAnsi"/>
          <w:sz w:val="24"/>
          <w:szCs w:val="24"/>
        </w:rPr>
        <w:t>that tells us if it has been checked or not. It is a boolean property, so can only have the values </w:t>
      </w:r>
      <w:r w:rsidRPr="00822B66">
        <w:rPr>
          <w:rFonts w:asciiTheme="majorHAnsi" w:hAnsiTheme="majorHAnsi" w:cstheme="majorHAnsi"/>
          <w:b/>
          <w:bCs/>
          <w:color w:val="FF0000"/>
          <w:sz w:val="24"/>
          <w:szCs w:val="24"/>
        </w:rPr>
        <w:t>true or false</w:t>
      </w:r>
    </w:p>
    <w:p w14:paraId="6010D86B" w14:textId="77777777" w:rsidR="00DC15CA" w:rsidRPr="003800CE" w:rsidRDefault="00DC15CA" w:rsidP="003800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B92CD64" w14:textId="39FAC070" w:rsidR="003800CE" w:rsidRDefault="006A1289" w:rsidP="003800CE">
      <w:pPr>
        <w:rPr>
          <w:rFonts w:asciiTheme="majorHAnsi" w:hAnsiTheme="majorHAnsi" w:cstheme="majorHAnsi"/>
          <w:sz w:val="24"/>
          <w:szCs w:val="24"/>
        </w:rPr>
      </w:pPr>
      <w:r w:rsidRPr="006A128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A9D08AC" wp14:editId="7562B713">
            <wp:extent cx="4439270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F325" w14:textId="77777777" w:rsidR="00AF1865" w:rsidRPr="00AF1865" w:rsidRDefault="00AF1865" w:rsidP="00AF18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F1865">
        <w:rPr>
          <w:rFonts w:asciiTheme="majorHAnsi" w:hAnsiTheme="majorHAnsi" w:cstheme="majorHAnsi"/>
          <w:b/>
          <w:bCs/>
          <w:sz w:val="24"/>
          <w:szCs w:val="24"/>
        </w:rPr>
        <w:t>File Input Fields</w:t>
      </w:r>
    </w:p>
    <w:p w14:paraId="0ABE84A6" w14:textId="77777777" w:rsidR="00AF1865" w:rsidRPr="00AF1865" w:rsidRDefault="00AF1865" w:rsidP="00AF186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F1865">
        <w:rPr>
          <w:rFonts w:asciiTheme="majorHAnsi" w:hAnsiTheme="majorHAnsi" w:cstheme="majorHAnsi"/>
          <w:sz w:val="24"/>
          <w:szCs w:val="24"/>
        </w:rPr>
        <w:t>A file input field can be created using input fields with </w:t>
      </w:r>
      <w:r w:rsidRPr="002E5CC1">
        <w:rPr>
          <w:rFonts w:asciiTheme="majorHAnsi" w:hAnsiTheme="majorHAnsi" w:cstheme="majorHAnsi"/>
          <w:b/>
          <w:bCs/>
          <w:color w:val="FF0000"/>
          <w:sz w:val="24"/>
          <w:szCs w:val="24"/>
        </w:rPr>
        <w:t>type='file'</w:t>
      </w:r>
      <w:r w:rsidRPr="00AF1865">
        <w:rPr>
          <w:rFonts w:asciiTheme="majorHAnsi" w:hAnsiTheme="majorHAnsi" w:cstheme="majorHAnsi"/>
          <w:sz w:val="24"/>
          <w:szCs w:val="24"/>
        </w:rPr>
        <w:t>. These are used to upload files, and most browsers will provide a browse button or similar that lets users select a file from their file system.</w:t>
      </w:r>
    </w:p>
    <w:p w14:paraId="1091875B" w14:textId="77777777" w:rsidR="00BC1ECD" w:rsidRDefault="00BC1ECD" w:rsidP="00BC1EC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0AB632" w14:textId="644D9D1E" w:rsidR="00BC1ECD" w:rsidRPr="00BC1ECD" w:rsidRDefault="00BC1ECD" w:rsidP="00BC1ECD">
      <w:pPr>
        <w:rPr>
          <w:rFonts w:ascii="Segoe UI" w:hAnsi="Segoe UI" w:cs="Segoe UI"/>
          <w:color w:val="FFFFFF"/>
          <w:sz w:val="26"/>
          <w:szCs w:val="26"/>
          <w:lang w:val="es-PE"/>
        </w:rPr>
      </w:pPr>
      <w:hyperlink r:id="rId12" w:anchor="the_constraint_validation_api" w:tooltip="Permalink to The Constraint Validation API" w:history="1">
        <w:r w:rsidRPr="00BC1ECD">
          <w:rPr>
            <w:rFonts w:asciiTheme="majorHAnsi" w:hAnsiTheme="majorHAnsi" w:cstheme="majorHAnsi"/>
            <w:b/>
            <w:bCs/>
            <w:sz w:val="28"/>
            <w:szCs w:val="28"/>
          </w:rPr>
          <w:t>The Constraint Validation API</w:t>
        </w:r>
      </w:hyperlink>
    </w:p>
    <w:p w14:paraId="2AFCFD61" w14:textId="77777777" w:rsidR="00BC1ECD" w:rsidRPr="00BC1ECD" w:rsidRDefault="00BC1ECD" w:rsidP="00BC1ECD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C1ECD">
        <w:rPr>
          <w:rFonts w:asciiTheme="majorHAnsi" w:hAnsiTheme="majorHAnsi" w:cstheme="majorHAnsi"/>
          <w:sz w:val="24"/>
          <w:szCs w:val="24"/>
        </w:rPr>
        <w:t>Most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browsers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support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fldChar w:fldCharType="begin"/>
      </w:r>
      <w:r w:rsidRPr="00BC1ECD">
        <w:rPr>
          <w:rFonts w:asciiTheme="majorHAnsi" w:hAnsiTheme="majorHAnsi" w:cstheme="majorHAnsi"/>
          <w:sz w:val="24"/>
          <w:szCs w:val="24"/>
        </w:rPr>
        <w:instrText xml:space="preserve"> HYPERLINK "https://developer.mozilla.org/en-US/docs/Web/API/Constraint_validation" </w:instrText>
      </w:r>
      <w:r w:rsidRPr="00BC1ECD">
        <w:rPr>
          <w:rFonts w:asciiTheme="majorHAnsi" w:hAnsiTheme="majorHAnsi" w:cstheme="majorHAnsi"/>
          <w:sz w:val="24"/>
          <w:szCs w:val="24"/>
        </w:rPr>
        <w:fldChar w:fldCharType="separate"/>
      </w:r>
      <w:r w:rsidRPr="00BC1ECD">
        <w:rPr>
          <w:rFonts w:asciiTheme="majorHAnsi" w:hAnsiTheme="majorHAnsi" w:cstheme="majorHAnsi"/>
          <w:sz w:val="24"/>
          <w:szCs w:val="24"/>
        </w:rPr>
        <w:t>Constraint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Validation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API</w:t>
      </w:r>
      <w:r w:rsidRPr="00BC1ECD">
        <w:rPr>
          <w:rFonts w:asciiTheme="majorHAnsi" w:hAnsiTheme="majorHAnsi" w:cstheme="majorHAnsi"/>
          <w:sz w:val="24"/>
          <w:szCs w:val="24"/>
        </w:rPr>
        <w:fldChar w:fldCharType="end"/>
      </w:r>
      <w:r w:rsidRPr="00BC1EC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consists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a set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methods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properties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available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following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form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element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DOM interfaces:</w:t>
      </w:r>
    </w:p>
    <w:p w14:paraId="46913466" w14:textId="77777777" w:rsidR="00BC1ECD" w:rsidRPr="00BC1ECD" w:rsidRDefault="00BC1ECD" w:rsidP="00BC1EC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13" w:history="1">
        <w:proofErr w:type="spellStart"/>
        <w:r w:rsidRPr="00BC1ECD">
          <w:rPr>
            <w:rFonts w:asciiTheme="majorHAnsi" w:hAnsiTheme="majorHAnsi" w:cstheme="majorHAnsi"/>
            <w:b/>
            <w:bCs/>
            <w:color w:val="00B0F0"/>
            <w:sz w:val="24"/>
            <w:szCs w:val="24"/>
          </w:rPr>
          <w:t>HTMLButtonElement</w:t>
        </w:r>
        <w:proofErr w:type="spellEnd"/>
      </w:hyperlink>
      <w:r w:rsidRPr="00BC1ECD">
        <w:rPr>
          <w:rFonts w:asciiTheme="majorHAnsi" w:hAnsiTheme="majorHAnsi" w:cstheme="majorHAnsi"/>
          <w:sz w:val="24"/>
          <w:szCs w:val="24"/>
        </w:rPr>
        <w:t> (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represents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a </w:t>
      </w:r>
      <w:hyperlink r:id="rId14" w:history="1">
        <w:r w:rsidRPr="00BC1ECD">
          <w:rPr>
            <w:rFonts w:asciiTheme="majorHAnsi" w:hAnsiTheme="majorHAnsi" w:cstheme="majorHAnsi"/>
            <w:sz w:val="24"/>
            <w:szCs w:val="24"/>
          </w:rPr>
          <w:t>&lt;</w:t>
        </w:r>
        <w:proofErr w:type="spellStart"/>
        <w:r w:rsidRPr="00BC1ECD">
          <w:rPr>
            <w:rFonts w:asciiTheme="majorHAnsi" w:hAnsiTheme="majorHAnsi" w:cstheme="majorHAnsi"/>
            <w:sz w:val="24"/>
            <w:szCs w:val="24"/>
          </w:rPr>
          <w:t>button</w:t>
        </w:r>
        <w:proofErr w:type="spellEnd"/>
        <w:r w:rsidRPr="00BC1ECD">
          <w:rPr>
            <w:rFonts w:asciiTheme="majorHAnsi" w:hAnsiTheme="majorHAnsi" w:cstheme="majorHAnsi"/>
            <w:sz w:val="24"/>
            <w:szCs w:val="24"/>
          </w:rPr>
          <w:t>&gt;</w:t>
        </w:r>
      </w:hyperlink>
      <w:r w:rsidRPr="00BC1ECD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element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)</w:t>
      </w:r>
    </w:p>
    <w:p w14:paraId="4B9415CE" w14:textId="77777777" w:rsidR="00BC1ECD" w:rsidRPr="00BC1ECD" w:rsidRDefault="00BC1ECD" w:rsidP="00BC1EC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15" w:history="1">
        <w:proofErr w:type="spellStart"/>
        <w:r w:rsidRPr="00BC1ECD">
          <w:rPr>
            <w:rFonts w:asciiTheme="majorHAnsi" w:hAnsiTheme="majorHAnsi" w:cstheme="majorHAnsi"/>
            <w:b/>
            <w:bCs/>
            <w:color w:val="00B0F0"/>
            <w:sz w:val="24"/>
            <w:szCs w:val="24"/>
          </w:rPr>
          <w:t>HTMLFieldSetElement</w:t>
        </w:r>
        <w:proofErr w:type="spellEnd"/>
      </w:hyperlink>
      <w:r w:rsidRPr="00BC1ECD">
        <w:rPr>
          <w:rFonts w:asciiTheme="majorHAnsi" w:hAnsiTheme="majorHAnsi" w:cstheme="majorHAnsi"/>
          <w:color w:val="00B0F0"/>
          <w:sz w:val="24"/>
          <w:szCs w:val="24"/>
        </w:rPr>
        <w:t> </w:t>
      </w:r>
      <w:r w:rsidRPr="00BC1E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represents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a </w:t>
      </w:r>
      <w:hyperlink r:id="rId16" w:history="1">
        <w:r w:rsidRPr="00BC1ECD">
          <w:rPr>
            <w:rFonts w:asciiTheme="majorHAnsi" w:hAnsiTheme="majorHAnsi" w:cstheme="majorHAnsi"/>
            <w:sz w:val="24"/>
            <w:szCs w:val="24"/>
          </w:rPr>
          <w:t>&lt;</w:t>
        </w:r>
        <w:proofErr w:type="spellStart"/>
        <w:r w:rsidRPr="00BC1ECD">
          <w:rPr>
            <w:rFonts w:asciiTheme="majorHAnsi" w:hAnsiTheme="majorHAnsi" w:cstheme="majorHAnsi"/>
            <w:sz w:val="24"/>
            <w:szCs w:val="24"/>
          </w:rPr>
          <w:t>fieldset</w:t>
        </w:r>
        <w:proofErr w:type="spellEnd"/>
        <w:r w:rsidRPr="00BC1ECD">
          <w:rPr>
            <w:rFonts w:asciiTheme="majorHAnsi" w:hAnsiTheme="majorHAnsi" w:cstheme="majorHAnsi"/>
            <w:sz w:val="24"/>
            <w:szCs w:val="24"/>
          </w:rPr>
          <w:t>&gt;</w:t>
        </w:r>
      </w:hyperlink>
      <w:r w:rsidRPr="00BC1ECD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element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)</w:t>
      </w:r>
    </w:p>
    <w:p w14:paraId="0B155722" w14:textId="77777777" w:rsidR="00BC1ECD" w:rsidRPr="00BC1ECD" w:rsidRDefault="00BC1ECD" w:rsidP="00BC1EC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17" w:history="1">
        <w:proofErr w:type="spellStart"/>
        <w:r w:rsidRPr="00BC1ECD">
          <w:rPr>
            <w:rFonts w:asciiTheme="majorHAnsi" w:hAnsiTheme="majorHAnsi" w:cstheme="majorHAnsi"/>
            <w:b/>
            <w:bCs/>
            <w:color w:val="00B0F0"/>
            <w:sz w:val="24"/>
            <w:szCs w:val="24"/>
          </w:rPr>
          <w:t>HTMLInputElement</w:t>
        </w:r>
        <w:proofErr w:type="spellEnd"/>
      </w:hyperlink>
      <w:r w:rsidRPr="00BC1ECD">
        <w:rPr>
          <w:rFonts w:asciiTheme="majorHAnsi" w:hAnsiTheme="majorHAnsi" w:cstheme="majorHAnsi"/>
          <w:color w:val="00B0F0"/>
          <w:sz w:val="24"/>
          <w:szCs w:val="24"/>
        </w:rPr>
        <w:t> </w:t>
      </w:r>
      <w:r w:rsidRPr="00BC1E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represents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 </w:t>
      </w:r>
      <w:hyperlink r:id="rId18" w:history="1">
        <w:r w:rsidRPr="00BC1ECD">
          <w:rPr>
            <w:rFonts w:asciiTheme="majorHAnsi" w:hAnsiTheme="majorHAnsi" w:cstheme="majorHAnsi"/>
            <w:sz w:val="24"/>
            <w:szCs w:val="24"/>
          </w:rPr>
          <w:t>&lt;input&gt;</w:t>
        </w:r>
      </w:hyperlink>
      <w:r w:rsidRPr="00BC1ECD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element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)</w:t>
      </w:r>
    </w:p>
    <w:p w14:paraId="4CBC57EB" w14:textId="77777777" w:rsidR="00BC1ECD" w:rsidRPr="00BC1ECD" w:rsidRDefault="00BC1ECD" w:rsidP="00BC1EC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19" w:history="1">
        <w:proofErr w:type="spellStart"/>
        <w:r w:rsidRPr="00BC1ECD">
          <w:rPr>
            <w:rFonts w:asciiTheme="majorHAnsi" w:hAnsiTheme="majorHAnsi" w:cstheme="majorHAnsi"/>
            <w:b/>
            <w:bCs/>
            <w:color w:val="00B0F0"/>
            <w:sz w:val="24"/>
            <w:szCs w:val="24"/>
          </w:rPr>
          <w:t>HTMLOutputElement</w:t>
        </w:r>
        <w:proofErr w:type="spellEnd"/>
      </w:hyperlink>
      <w:r w:rsidRPr="00BC1ECD">
        <w:rPr>
          <w:rFonts w:asciiTheme="majorHAnsi" w:hAnsiTheme="majorHAnsi" w:cstheme="majorHAnsi"/>
          <w:color w:val="00B0F0"/>
          <w:sz w:val="24"/>
          <w:szCs w:val="24"/>
        </w:rPr>
        <w:t> </w:t>
      </w:r>
      <w:r w:rsidRPr="00BC1E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represents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 </w:t>
      </w:r>
      <w:hyperlink r:id="rId20" w:history="1">
        <w:r w:rsidRPr="00BC1ECD">
          <w:rPr>
            <w:rFonts w:asciiTheme="majorHAnsi" w:hAnsiTheme="majorHAnsi" w:cstheme="majorHAnsi"/>
            <w:sz w:val="24"/>
            <w:szCs w:val="24"/>
          </w:rPr>
          <w:t>&lt;output&gt;</w:t>
        </w:r>
      </w:hyperlink>
      <w:r w:rsidRPr="00BC1ECD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element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)</w:t>
      </w:r>
    </w:p>
    <w:p w14:paraId="70859E6C" w14:textId="77777777" w:rsidR="00BC1ECD" w:rsidRPr="00BC1ECD" w:rsidRDefault="00BC1ECD" w:rsidP="00BC1EC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21" w:history="1">
        <w:proofErr w:type="spellStart"/>
        <w:r w:rsidRPr="00BC1ECD">
          <w:rPr>
            <w:rFonts w:asciiTheme="majorHAnsi" w:hAnsiTheme="majorHAnsi" w:cstheme="majorHAnsi"/>
            <w:b/>
            <w:bCs/>
            <w:color w:val="00B0F0"/>
            <w:sz w:val="24"/>
            <w:szCs w:val="24"/>
          </w:rPr>
          <w:t>HTMLSelectElement</w:t>
        </w:r>
        <w:proofErr w:type="spellEnd"/>
      </w:hyperlink>
      <w:r w:rsidRPr="00BC1ECD">
        <w:rPr>
          <w:rFonts w:asciiTheme="majorHAnsi" w:hAnsiTheme="majorHAnsi" w:cstheme="majorHAnsi"/>
          <w:color w:val="00B0F0"/>
          <w:sz w:val="24"/>
          <w:szCs w:val="24"/>
        </w:rPr>
        <w:t> </w:t>
      </w:r>
      <w:r w:rsidRPr="00BC1E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represents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a </w:t>
      </w:r>
      <w:hyperlink r:id="rId22" w:history="1">
        <w:r w:rsidRPr="00BC1ECD">
          <w:rPr>
            <w:rFonts w:asciiTheme="majorHAnsi" w:hAnsiTheme="majorHAnsi" w:cstheme="majorHAnsi"/>
            <w:sz w:val="24"/>
            <w:szCs w:val="24"/>
          </w:rPr>
          <w:t>&lt;</w:t>
        </w:r>
        <w:proofErr w:type="spellStart"/>
        <w:r w:rsidRPr="00BC1ECD">
          <w:rPr>
            <w:rFonts w:asciiTheme="majorHAnsi" w:hAnsiTheme="majorHAnsi" w:cstheme="majorHAnsi"/>
            <w:sz w:val="24"/>
            <w:szCs w:val="24"/>
          </w:rPr>
          <w:t>select</w:t>
        </w:r>
        <w:proofErr w:type="spellEnd"/>
        <w:r w:rsidRPr="00BC1ECD">
          <w:rPr>
            <w:rFonts w:asciiTheme="majorHAnsi" w:hAnsiTheme="majorHAnsi" w:cstheme="majorHAnsi"/>
            <w:sz w:val="24"/>
            <w:szCs w:val="24"/>
          </w:rPr>
          <w:t>&gt;</w:t>
        </w:r>
      </w:hyperlink>
      <w:r w:rsidRPr="00BC1ECD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element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)</w:t>
      </w:r>
    </w:p>
    <w:p w14:paraId="511B7D16" w14:textId="77777777" w:rsidR="00BC1ECD" w:rsidRPr="00BC1ECD" w:rsidRDefault="00BC1ECD" w:rsidP="00BC1EC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hyperlink r:id="rId23" w:history="1">
        <w:proofErr w:type="spellStart"/>
        <w:r w:rsidRPr="00BC1ECD">
          <w:rPr>
            <w:rFonts w:asciiTheme="majorHAnsi" w:hAnsiTheme="majorHAnsi" w:cstheme="majorHAnsi"/>
            <w:b/>
            <w:bCs/>
            <w:color w:val="00B0F0"/>
            <w:sz w:val="24"/>
            <w:szCs w:val="24"/>
          </w:rPr>
          <w:t>HTMLTextAreaElement</w:t>
        </w:r>
        <w:proofErr w:type="spellEnd"/>
      </w:hyperlink>
      <w:r w:rsidRPr="00BC1ECD">
        <w:rPr>
          <w:rFonts w:asciiTheme="majorHAnsi" w:hAnsiTheme="majorHAnsi" w:cstheme="majorHAnsi"/>
          <w:color w:val="00B0F0"/>
          <w:sz w:val="24"/>
          <w:szCs w:val="24"/>
        </w:rPr>
        <w:t> </w:t>
      </w:r>
      <w:r w:rsidRPr="00BC1EC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represents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 xml:space="preserve"> a </w:t>
      </w:r>
      <w:hyperlink r:id="rId24" w:history="1">
        <w:r w:rsidRPr="00BC1ECD">
          <w:rPr>
            <w:rFonts w:asciiTheme="majorHAnsi" w:hAnsiTheme="majorHAnsi" w:cstheme="majorHAnsi"/>
            <w:sz w:val="24"/>
            <w:szCs w:val="24"/>
          </w:rPr>
          <w:t>&lt;</w:t>
        </w:r>
        <w:proofErr w:type="spellStart"/>
        <w:r w:rsidRPr="00BC1ECD">
          <w:rPr>
            <w:rFonts w:asciiTheme="majorHAnsi" w:hAnsiTheme="majorHAnsi" w:cstheme="majorHAnsi"/>
            <w:sz w:val="24"/>
            <w:szCs w:val="24"/>
          </w:rPr>
          <w:t>textarea</w:t>
        </w:r>
        <w:proofErr w:type="spellEnd"/>
        <w:r w:rsidRPr="00BC1ECD">
          <w:rPr>
            <w:rFonts w:asciiTheme="majorHAnsi" w:hAnsiTheme="majorHAnsi" w:cstheme="majorHAnsi"/>
            <w:sz w:val="24"/>
            <w:szCs w:val="24"/>
          </w:rPr>
          <w:t>&gt;</w:t>
        </w:r>
      </w:hyperlink>
      <w:r w:rsidRPr="00BC1ECD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BC1ECD">
        <w:rPr>
          <w:rFonts w:asciiTheme="majorHAnsi" w:hAnsiTheme="majorHAnsi" w:cstheme="majorHAnsi"/>
          <w:sz w:val="24"/>
          <w:szCs w:val="24"/>
        </w:rPr>
        <w:t>element</w:t>
      </w:r>
      <w:proofErr w:type="spellEnd"/>
      <w:r w:rsidRPr="00BC1ECD">
        <w:rPr>
          <w:rFonts w:asciiTheme="majorHAnsi" w:hAnsiTheme="majorHAnsi" w:cstheme="majorHAnsi"/>
          <w:sz w:val="24"/>
          <w:szCs w:val="24"/>
        </w:rPr>
        <w:t>)</w:t>
      </w:r>
    </w:p>
    <w:p w14:paraId="63B5521E" w14:textId="77777777" w:rsidR="006A1289" w:rsidRPr="003800CE" w:rsidRDefault="006A1289" w:rsidP="003800CE">
      <w:pPr>
        <w:rPr>
          <w:rFonts w:asciiTheme="majorHAnsi" w:hAnsiTheme="majorHAnsi" w:cstheme="majorHAnsi"/>
          <w:sz w:val="24"/>
          <w:szCs w:val="24"/>
        </w:rPr>
      </w:pPr>
    </w:p>
    <w:sectPr w:rsidR="006A1289" w:rsidRPr="003800CE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0377" w14:textId="77777777" w:rsidR="003920D6" w:rsidRDefault="003920D6" w:rsidP="00E23F3C">
      <w:pPr>
        <w:spacing w:after="0" w:line="240" w:lineRule="auto"/>
      </w:pPr>
      <w:r>
        <w:separator/>
      </w:r>
    </w:p>
  </w:endnote>
  <w:endnote w:type="continuationSeparator" w:id="0">
    <w:p w14:paraId="36B43940" w14:textId="77777777" w:rsidR="003920D6" w:rsidRDefault="003920D6" w:rsidP="00E2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1F85" w14:textId="77777777" w:rsidR="003920D6" w:rsidRDefault="003920D6" w:rsidP="00E23F3C">
      <w:pPr>
        <w:spacing w:after="0" w:line="240" w:lineRule="auto"/>
      </w:pPr>
      <w:r>
        <w:separator/>
      </w:r>
    </w:p>
  </w:footnote>
  <w:footnote w:type="continuationSeparator" w:id="0">
    <w:p w14:paraId="5CD98E19" w14:textId="77777777" w:rsidR="003920D6" w:rsidRDefault="003920D6" w:rsidP="00E23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3FD" w14:textId="601298DA" w:rsidR="00E23F3C" w:rsidRPr="00E23F3C" w:rsidRDefault="00E23F3C">
    <w:pPr>
      <w:pStyle w:val="Header"/>
      <w:rPr>
        <w:lang w:val="es-MX"/>
      </w:rPr>
    </w:pPr>
    <w:r>
      <w:rPr>
        <w:lang w:val="es-MX"/>
      </w:rPr>
      <w:t>Alan Crisanto Valladares – WDD330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5991"/>
    <w:multiLevelType w:val="hybridMultilevel"/>
    <w:tmpl w:val="90569C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72DD"/>
    <w:multiLevelType w:val="multilevel"/>
    <w:tmpl w:val="B76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263CF"/>
    <w:multiLevelType w:val="hybridMultilevel"/>
    <w:tmpl w:val="7952B6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3CE9"/>
    <w:multiLevelType w:val="hybridMultilevel"/>
    <w:tmpl w:val="03ECB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8039">
    <w:abstractNumId w:val="2"/>
  </w:num>
  <w:num w:numId="2" w16cid:durableId="1763797630">
    <w:abstractNumId w:val="3"/>
  </w:num>
  <w:num w:numId="3" w16cid:durableId="1158032337">
    <w:abstractNumId w:val="0"/>
  </w:num>
  <w:num w:numId="4" w16cid:durableId="51315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3C"/>
    <w:rsid w:val="001927A0"/>
    <w:rsid w:val="002E5CC1"/>
    <w:rsid w:val="003800CE"/>
    <w:rsid w:val="003920D6"/>
    <w:rsid w:val="00461BEA"/>
    <w:rsid w:val="00472762"/>
    <w:rsid w:val="005E0C4A"/>
    <w:rsid w:val="006A1289"/>
    <w:rsid w:val="00822B66"/>
    <w:rsid w:val="009A35B8"/>
    <w:rsid w:val="00AF1865"/>
    <w:rsid w:val="00BC1ECD"/>
    <w:rsid w:val="00C064E3"/>
    <w:rsid w:val="00C76BCB"/>
    <w:rsid w:val="00DC15CA"/>
    <w:rsid w:val="00E23F3C"/>
    <w:rsid w:val="00EC40D9"/>
    <w:rsid w:val="00F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27A7B"/>
  <w15:chartTrackingRefBased/>
  <w15:docId w15:val="{38E8FED7-7D1F-404E-948C-CAF4C0BD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380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3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C"/>
    <w:rPr>
      <w:lang w:val="en-US"/>
    </w:rPr>
  </w:style>
  <w:style w:type="paragraph" w:styleId="ListParagraph">
    <w:name w:val="List Paragraph"/>
    <w:basedOn w:val="Normal"/>
    <w:uiPriority w:val="34"/>
    <w:qFormat/>
    <w:rsid w:val="005E0C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0C4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800C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8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px-1">
    <w:name w:val="px-1"/>
    <w:basedOn w:val="Normal"/>
    <w:rsid w:val="00AF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yperlink">
    <w:name w:val="Hyperlink"/>
    <w:basedOn w:val="DefaultParagraphFont"/>
    <w:uiPriority w:val="99"/>
    <w:semiHidden/>
    <w:unhideWhenUsed/>
    <w:rsid w:val="00BC1E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957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211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2738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  <w:div w:id="1965580461">
          <w:marLeft w:val="0"/>
          <w:marRight w:val="0"/>
          <w:marTop w:val="0"/>
          <w:marBottom w:val="0"/>
          <w:divBdr>
            <w:top w:val="single" w:sz="2" w:space="0" w:color="E0DFE1"/>
            <w:left w:val="single" w:sz="2" w:space="0" w:color="E0DFE1"/>
            <w:bottom w:val="single" w:sz="2" w:space="0" w:color="E0DFE1"/>
            <w:right w:val="single" w:sz="2" w:space="0" w:color="E0DFE1"/>
          </w:divBdr>
        </w:div>
      </w:divsChild>
    </w:div>
    <w:div w:id="2114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Web/API/HTMLButtonElement" TargetMode="External"/><Relationship Id="rId18" Type="http://schemas.openxmlformats.org/officeDocument/2006/relationships/hyperlink" Target="https://developer.mozilla.org/en-US/docs/Web/HTML/Element/inpu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HTMLSelectElemen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Learn/Forms/Form_validation" TargetMode="External"/><Relationship Id="rId17" Type="http://schemas.openxmlformats.org/officeDocument/2006/relationships/hyperlink" Target="https://developer.mozilla.org/en-US/docs/Web/API/HTMLInputElemen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fieldset" TargetMode="External"/><Relationship Id="rId20" Type="http://schemas.openxmlformats.org/officeDocument/2006/relationships/hyperlink" Target="https://developer.mozilla.org/en-US/docs/Web/HTML/Element/outp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eloper.mozilla.org/en-US/docs/Web/HTML/Element/textare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HTMLFieldSetElement" TargetMode="External"/><Relationship Id="rId23" Type="http://schemas.openxmlformats.org/officeDocument/2006/relationships/hyperlink" Target="https://developer.mozilla.org/en-US/docs/Web/API/HTMLTextAreaElemen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en-US/docs/Web/API/HTMLOutputEl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HTML/Element/button" TargetMode="External"/><Relationship Id="rId22" Type="http://schemas.openxmlformats.org/officeDocument/2006/relationships/hyperlink" Target="https://developer.mozilla.org/en-US/docs/Web/HTML/Element/selec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Crisanto Valladares, Alan</dc:creator>
  <cp:keywords/>
  <dc:description/>
  <cp:lastModifiedBy>Crisanto Valladares, Alan</cp:lastModifiedBy>
  <cp:revision>14</cp:revision>
  <dcterms:created xsi:type="dcterms:W3CDTF">2022-10-01T19:22:00Z</dcterms:created>
  <dcterms:modified xsi:type="dcterms:W3CDTF">2022-10-01T21:59:00Z</dcterms:modified>
</cp:coreProperties>
</file>