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75" w:rsidRDefault="006135AC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线形态锤子线</w:t>
      </w:r>
    </w:p>
    <w:p w:rsidR="00660898" w:rsidRDefault="00660898">
      <w:r>
        <w:rPr>
          <w:rFonts w:hint="eastAsia"/>
        </w:rPr>
        <w:t>注：本策略只有建仓点，何时平仓要根据上层策略</w:t>
      </w:r>
      <w:r w:rsidR="00BA6AE4">
        <w:rPr>
          <w:rFonts w:hint="eastAsia"/>
        </w:rPr>
        <w:t>的总体</w:t>
      </w:r>
      <w:bookmarkStart w:id="0" w:name="_GoBack"/>
      <w:bookmarkEnd w:id="0"/>
      <w:r>
        <w:rPr>
          <w:rFonts w:hint="eastAsia"/>
        </w:rPr>
        <w:t>趋势判断。</w:t>
      </w:r>
    </w:p>
    <w:p w:rsidR="006135AC" w:rsidRDefault="006135AC">
      <w:r>
        <w:rPr>
          <w:rFonts w:hint="eastAsia"/>
        </w:rPr>
        <w:t>第一步，根据每天的开盘价和收盘价计算实体长度，然后根据每天的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高价和最低价计算上引线和下引线的长度。</w:t>
      </w:r>
    </w:p>
    <w:p w:rsidR="006135AC" w:rsidRDefault="006135AC">
      <w:r>
        <w:rPr>
          <w:rFonts w:hint="eastAsia"/>
        </w:rPr>
        <w:t>第二步，从第一天开始计算周期内的最低价。</w:t>
      </w:r>
    </w:p>
    <w:p w:rsidR="006135AC" w:rsidRDefault="006135AC">
      <w:r>
        <w:rPr>
          <w:rFonts w:hint="eastAsia"/>
        </w:rPr>
        <w:t>第三步，根据下引线长度大于等于实体长度的两倍，上引线长度小于等于</w:t>
      </w:r>
      <w:r>
        <w:rPr>
          <w:rFonts w:hint="eastAsia"/>
        </w:rPr>
        <w:t>2*tick</w:t>
      </w:r>
      <w:r>
        <w:rPr>
          <w:rFonts w:hint="eastAsia"/>
        </w:rPr>
        <w:t>，日最低价小于周期内最低价初步筛选出满足条件的日期。</w:t>
      </w:r>
    </w:p>
    <w:p w:rsidR="006135AC" w:rsidRDefault="006135AC">
      <w:r>
        <w:rPr>
          <w:rFonts w:hint="eastAsia"/>
        </w:rPr>
        <w:t>第四步，</w:t>
      </w:r>
      <w:r w:rsidR="00A07075">
        <w:rPr>
          <w:rFonts w:hint="eastAsia"/>
        </w:rPr>
        <w:t>根据连续</w:t>
      </w:r>
      <w:r w:rsidR="00A07075">
        <w:rPr>
          <w:rFonts w:hint="eastAsia"/>
        </w:rPr>
        <w:t>4</w:t>
      </w:r>
      <w:r w:rsidR="00A07075">
        <w:rPr>
          <w:rFonts w:hint="eastAsia"/>
        </w:rPr>
        <w:t>天创新低筛选上一步中得到的日期，找到真正的锤子线。</w:t>
      </w:r>
    </w:p>
    <w:p w:rsidR="00A07075" w:rsidRDefault="00A07075" w:rsidP="00A07075">
      <w:pPr>
        <w:ind w:left="840" w:hangingChars="40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首先将第一天的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高价和最低价置为判断条件中的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高价）和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（最低价）。计数单位为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7075" w:rsidRDefault="00A07075">
      <w:r>
        <w:rPr>
          <w:rFonts w:hint="eastAsia"/>
        </w:rPr>
        <w:t xml:space="preserve">        </w:t>
      </w:r>
      <w:r w:rsidR="005D09B7">
        <w:rPr>
          <w:rFonts w:hint="eastAsia"/>
        </w:rPr>
        <w:t>从第二天开始判断，</w:t>
      </w:r>
      <w:r>
        <w:rPr>
          <w:rFonts w:hint="eastAsia"/>
        </w:rPr>
        <w:t>首先判断当天的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高价是否高于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或者低于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。</w:t>
      </w:r>
    </w:p>
    <w:p w:rsidR="005D09B7" w:rsidRDefault="00A07075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>
        <w:rPr>
          <w:rFonts w:hint="eastAsia"/>
        </w:rPr>
        <w:t>低但没有创新高，则</w:t>
      </w:r>
      <w:r w:rsidR="005D09B7">
        <w:rPr>
          <w:rFonts w:hint="eastAsia"/>
        </w:rPr>
        <w:t>更新</w:t>
      </w:r>
      <w:proofErr w:type="spellStart"/>
      <w:r w:rsidR="005D09B7">
        <w:rPr>
          <w:rFonts w:hint="eastAsia"/>
        </w:rPr>
        <w:t>lp</w:t>
      </w:r>
      <w:proofErr w:type="spellEnd"/>
      <w:r w:rsidR="005D09B7">
        <w:rPr>
          <w:rFonts w:hint="eastAsia"/>
        </w:rPr>
        <w:t>为当日最低价，并且计数单位加</w:t>
      </w:r>
      <w:r w:rsidR="005D09B7">
        <w:rPr>
          <w:rFonts w:hint="eastAsia"/>
        </w:rPr>
        <w:t>1</w:t>
      </w:r>
      <w:r w:rsidR="00E75C1F"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>
        <w:rPr>
          <w:rFonts w:hint="eastAsia"/>
        </w:rPr>
        <w:t>高但没有创新低，则更新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为当日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高价，计数单位重置为</w:t>
      </w:r>
      <w:r>
        <w:rPr>
          <w:rFonts w:hint="eastAsia"/>
        </w:rPr>
        <w:t>0</w:t>
      </w:r>
      <w:r w:rsidR="00E75C1F"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若创新</w:t>
      </w:r>
      <w:proofErr w:type="gramEnd"/>
      <w:r>
        <w:rPr>
          <w:rFonts w:hint="eastAsia"/>
        </w:rPr>
        <w:t>高并且创新低，则更新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为当日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为当日最低价，计数单位重置为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9B7" w:rsidRDefault="005D09B7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若既没有创新高也没有创新低，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以及计数单位均不做更改。</w:t>
      </w:r>
    </w:p>
    <w:p w:rsidR="005D09B7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继续按上述步骤判断下一日至第三步中得到的日期。</w:t>
      </w:r>
    </w:p>
    <w:p w:rsidR="00E75C1F" w:rsidRDefault="00E75C1F" w:rsidP="005D0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若在第三步中的日期当天计数单位大于等于</w:t>
      </w:r>
      <w:r>
        <w:rPr>
          <w:rFonts w:hint="eastAsia"/>
        </w:rPr>
        <w:t>4</w:t>
      </w:r>
      <w:r>
        <w:rPr>
          <w:rFonts w:hint="eastAsia"/>
        </w:rPr>
        <w:t>，则说明有连续</w:t>
      </w:r>
      <w:r>
        <w:rPr>
          <w:rFonts w:hint="eastAsia"/>
        </w:rPr>
        <w:t>4</w:t>
      </w:r>
      <w:r>
        <w:rPr>
          <w:rFonts w:hint="eastAsia"/>
        </w:rPr>
        <w:t>天创新低，这个日期是真正的锤子线。若当天的计数单位与前一天的计数单位相同或者小于</w:t>
      </w:r>
      <w:r>
        <w:rPr>
          <w:rFonts w:hint="eastAsia"/>
        </w:rPr>
        <w:t>4</w:t>
      </w:r>
      <w:r>
        <w:rPr>
          <w:rFonts w:hint="eastAsia"/>
        </w:rPr>
        <w:t>，说明没有连续</w:t>
      </w:r>
      <w:r>
        <w:rPr>
          <w:rFonts w:hint="eastAsia"/>
        </w:rPr>
        <w:t>4</w:t>
      </w:r>
      <w:r>
        <w:rPr>
          <w:rFonts w:hint="eastAsia"/>
        </w:rPr>
        <w:t>天创新低，这个日期不是真正的锤子线。</w:t>
      </w:r>
    </w:p>
    <w:p w:rsidR="00E75C1F" w:rsidRPr="00A07075" w:rsidRDefault="00E75C1F" w:rsidP="00E75C1F">
      <w:r>
        <w:rPr>
          <w:rFonts w:hint="eastAsia"/>
        </w:rPr>
        <w:t>第五步，找到锤子线，说明</w:t>
      </w:r>
      <w:r w:rsidR="00FF0586" w:rsidRPr="007624EC">
        <w:rPr>
          <w:rFonts w:hint="eastAsia"/>
        </w:rPr>
        <w:t>股价跌势已经结束</w:t>
      </w:r>
      <w:r w:rsidR="00FF0586">
        <w:rPr>
          <w:rFonts w:hint="eastAsia"/>
        </w:rPr>
        <w:t>，</w:t>
      </w:r>
      <w:r w:rsidR="00FF0586" w:rsidRPr="007624EC">
        <w:rPr>
          <w:rFonts w:hint="eastAsia"/>
        </w:rPr>
        <w:t>股市即将转强</w:t>
      </w:r>
      <w:r w:rsidR="00FF0586">
        <w:rPr>
          <w:rFonts w:hint="eastAsia"/>
        </w:rPr>
        <w:t>，可以此时应建多</w:t>
      </w:r>
      <w:r w:rsidR="00FF0586" w:rsidRPr="00737A92">
        <w:rPr>
          <w:rFonts w:hint="eastAsia"/>
        </w:rPr>
        <w:t>单仓（如果有</w:t>
      </w:r>
      <w:r w:rsidR="00FF0586">
        <w:rPr>
          <w:rFonts w:hint="eastAsia"/>
        </w:rPr>
        <w:t>空</w:t>
      </w:r>
      <w:r w:rsidR="00FF0586" w:rsidRPr="00737A92">
        <w:rPr>
          <w:rFonts w:hint="eastAsia"/>
        </w:rPr>
        <w:t>单则需要先平仓）</w:t>
      </w:r>
      <w:r w:rsidR="00FF0586">
        <w:rPr>
          <w:rFonts w:hint="eastAsia"/>
        </w:rPr>
        <w:t>。</w:t>
      </w:r>
    </w:p>
    <w:sectPr w:rsidR="00E75C1F" w:rsidRPr="00A0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91" w:rsidRDefault="009D1091" w:rsidP="0066443E">
      <w:r>
        <w:separator/>
      </w:r>
    </w:p>
  </w:endnote>
  <w:endnote w:type="continuationSeparator" w:id="0">
    <w:p w:rsidR="009D1091" w:rsidRDefault="009D1091" w:rsidP="0066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91" w:rsidRDefault="009D1091" w:rsidP="0066443E">
      <w:r>
        <w:separator/>
      </w:r>
    </w:p>
  </w:footnote>
  <w:footnote w:type="continuationSeparator" w:id="0">
    <w:p w:rsidR="009D1091" w:rsidRDefault="009D1091" w:rsidP="0066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496C"/>
    <w:multiLevelType w:val="hybridMultilevel"/>
    <w:tmpl w:val="2AB241B2"/>
    <w:lvl w:ilvl="0" w:tplc="2A94B9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AC"/>
    <w:rsid w:val="00045E13"/>
    <w:rsid w:val="00496B97"/>
    <w:rsid w:val="005D09B7"/>
    <w:rsid w:val="006135AC"/>
    <w:rsid w:val="00660898"/>
    <w:rsid w:val="0066443E"/>
    <w:rsid w:val="008622AF"/>
    <w:rsid w:val="009B3D55"/>
    <w:rsid w:val="009D1091"/>
    <w:rsid w:val="00A07075"/>
    <w:rsid w:val="00BA6AE4"/>
    <w:rsid w:val="00D12D47"/>
    <w:rsid w:val="00E75C1F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赵霞</dc:creator>
  <cp:lastModifiedBy>赵霞</cp:lastModifiedBy>
  <cp:revision>5</cp:revision>
  <dcterms:created xsi:type="dcterms:W3CDTF">2012-07-31T01:11:00Z</dcterms:created>
  <dcterms:modified xsi:type="dcterms:W3CDTF">2012-07-31T09:07:00Z</dcterms:modified>
</cp:coreProperties>
</file>