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96" w:rsidRDefault="00F65C96">
      <w:pPr>
        <w:rPr>
          <w:rFonts w:hint="eastAsia"/>
        </w:rPr>
      </w:pPr>
      <w:r w:rsidRPr="00F65C96">
        <w:t>http://support.huawei.com/onlinetoolsweb/virtual/cn/s/istack_index.html</w:t>
      </w:r>
    </w:p>
    <w:p w:rsidR="00F65C96" w:rsidRDefault="00F65C96">
      <w:pPr>
        <w:rPr>
          <w:rFonts w:hint="eastAsia"/>
        </w:rPr>
      </w:pPr>
    </w:p>
    <w:p w:rsidR="00E1278F" w:rsidRDefault="00893B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87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3C" w:rsidRDefault="00893B3C">
      <w:pPr>
        <w:rPr>
          <w:rFonts w:hint="eastAsia"/>
        </w:rPr>
      </w:pPr>
    </w:p>
    <w:p w:rsidR="00893B3C" w:rsidRDefault="00893B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49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3C" w:rsidRDefault="00893B3C">
      <w:pPr>
        <w:rPr>
          <w:rFonts w:hint="eastAsia"/>
        </w:rPr>
      </w:pPr>
    </w:p>
    <w:p w:rsidR="00893B3C" w:rsidRDefault="00893B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49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3C" w:rsidRDefault="00893B3C">
      <w:pPr>
        <w:rPr>
          <w:rFonts w:hint="eastAsia"/>
        </w:rPr>
      </w:pPr>
    </w:p>
    <w:p w:rsidR="00893B3C" w:rsidRDefault="00F31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86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69" w:rsidRDefault="00F31869">
      <w:pPr>
        <w:rPr>
          <w:rFonts w:hint="eastAsia"/>
        </w:rPr>
      </w:pPr>
    </w:p>
    <w:p w:rsidR="00F31869" w:rsidRDefault="00F31869">
      <w:pPr>
        <w:rPr>
          <w:rFonts w:hint="eastAsia"/>
        </w:rPr>
      </w:pPr>
    </w:p>
    <w:p w:rsidR="00F31869" w:rsidRDefault="00F31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45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69" w:rsidRDefault="00F31869">
      <w:pPr>
        <w:rPr>
          <w:rFonts w:hint="eastAsia"/>
        </w:rPr>
      </w:pPr>
    </w:p>
    <w:p w:rsidR="00F31869" w:rsidRPr="00F31869" w:rsidRDefault="00F31869" w:rsidP="00F31869">
      <w:pPr>
        <w:rPr>
          <w:b/>
          <w:bCs/>
        </w:rPr>
      </w:pPr>
      <w:r w:rsidRPr="00F31869">
        <w:rPr>
          <w:rFonts w:hint="eastAsia"/>
          <w:b/>
          <w:bCs/>
        </w:rPr>
        <w:t>推荐配置</w:t>
      </w:r>
    </w:p>
    <w:p w:rsidR="00F31869" w:rsidRPr="00F31869" w:rsidRDefault="00F31869" w:rsidP="00F31869">
      <w:pPr>
        <w:numPr>
          <w:ilvl w:val="0"/>
          <w:numId w:val="1"/>
        </w:numPr>
        <w:rPr>
          <w:rFonts w:hint="eastAsia"/>
        </w:rPr>
      </w:pPr>
      <w:hyperlink r:id="rId10" w:tgtFrame="_blank" w:history="1">
        <w:r w:rsidRPr="00F31869">
          <w:rPr>
            <w:rStyle w:val="a5"/>
            <w:rFonts w:hint="eastAsia"/>
          </w:rPr>
          <w:t>配置直连方式多主检测</w:t>
        </w:r>
        <w:r w:rsidRPr="00F31869">
          <w:rPr>
            <w:rStyle w:val="a5"/>
            <w:rFonts w:hint="eastAsia"/>
          </w:rPr>
          <w:t> (V200R002</w:t>
        </w:r>
        <w:r w:rsidRPr="00F31869">
          <w:rPr>
            <w:rStyle w:val="a5"/>
            <w:rFonts w:hint="eastAsia"/>
          </w:rPr>
          <w:t>之后的版本</w:t>
        </w:r>
        <w:r w:rsidRPr="00F31869">
          <w:rPr>
            <w:rStyle w:val="a5"/>
            <w:rFonts w:hint="eastAsia"/>
          </w:rPr>
          <w:t>)</w:t>
        </w:r>
      </w:hyperlink>
    </w:p>
    <w:p w:rsidR="00F31869" w:rsidRPr="00F31869" w:rsidRDefault="00F31869" w:rsidP="00F31869">
      <w:pPr>
        <w:numPr>
          <w:ilvl w:val="0"/>
          <w:numId w:val="1"/>
        </w:numPr>
        <w:rPr>
          <w:rFonts w:hint="eastAsia"/>
        </w:rPr>
      </w:pPr>
      <w:hyperlink r:id="rId11" w:tgtFrame="_blank" w:history="1">
        <w:r w:rsidRPr="00F31869">
          <w:rPr>
            <w:rStyle w:val="a5"/>
            <w:rFonts w:hint="eastAsia"/>
          </w:rPr>
          <w:t>配置代理方式多主检测</w:t>
        </w:r>
        <w:r w:rsidRPr="00F31869">
          <w:rPr>
            <w:rStyle w:val="a5"/>
            <w:rFonts w:hint="eastAsia"/>
          </w:rPr>
          <w:t> (V200R002</w:t>
        </w:r>
        <w:r w:rsidRPr="00F31869">
          <w:rPr>
            <w:rStyle w:val="a5"/>
            <w:rFonts w:hint="eastAsia"/>
          </w:rPr>
          <w:t>之后的版本</w:t>
        </w:r>
        <w:r w:rsidRPr="00F31869">
          <w:rPr>
            <w:rStyle w:val="a5"/>
            <w:rFonts w:hint="eastAsia"/>
          </w:rPr>
          <w:t>)</w:t>
        </w:r>
      </w:hyperlink>
    </w:p>
    <w:p w:rsidR="00F31869" w:rsidRPr="00F31869" w:rsidRDefault="00F31869" w:rsidP="00F31869">
      <w:pPr>
        <w:numPr>
          <w:ilvl w:val="0"/>
          <w:numId w:val="1"/>
        </w:numPr>
        <w:rPr>
          <w:rFonts w:hint="eastAsia"/>
        </w:rPr>
      </w:pPr>
      <w:hyperlink r:id="rId12" w:tgtFrame="_blank" w:history="1">
        <w:r w:rsidRPr="00F31869">
          <w:rPr>
            <w:rStyle w:val="a5"/>
            <w:rFonts w:hint="eastAsia"/>
          </w:rPr>
          <w:t>配置直连方式双主检测</w:t>
        </w:r>
        <w:r w:rsidRPr="00F31869">
          <w:rPr>
            <w:rStyle w:val="a5"/>
            <w:rFonts w:hint="eastAsia"/>
          </w:rPr>
          <w:t> (V200R002</w:t>
        </w:r>
        <w:r w:rsidRPr="00F31869">
          <w:rPr>
            <w:rStyle w:val="a5"/>
            <w:rFonts w:hint="eastAsia"/>
          </w:rPr>
          <w:t>及之前的版本</w:t>
        </w:r>
        <w:r w:rsidRPr="00F31869">
          <w:rPr>
            <w:rStyle w:val="a5"/>
            <w:rFonts w:hint="eastAsia"/>
          </w:rPr>
          <w:t>)</w:t>
        </w:r>
      </w:hyperlink>
    </w:p>
    <w:p w:rsidR="00F31869" w:rsidRPr="00F31869" w:rsidRDefault="00F31869" w:rsidP="00F31869">
      <w:pPr>
        <w:numPr>
          <w:ilvl w:val="0"/>
          <w:numId w:val="1"/>
        </w:numPr>
        <w:rPr>
          <w:rFonts w:hint="eastAsia"/>
        </w:rPr>
      </w:pPr>
      <w:hyperlink r:id="rId13" w:tgtFrame="_blank" w:history="1">
        <w:r w:rsidRPr="00F31869">
          <w:rPr>
            <w:rStyle w:val="a5"/>
            <w:rFonts w:hint="eastAsia"/>
          </w:rPr>
          <w:t>配置代理方式双主检测</w:t>
        </w:r>
        <w:r w:rsidRPr="00F31869">
          <w:rPr>
            <w:rStyle w:val="a5"/>
            <w:rFonts w:hint="eastAsia"/>
          </w:rPr>
          <w:t> (V200R002</w:t>
        </w:r>
        <w:r w:rsidRPr="00F31869">
          <w:rPr>
            <w:rStyle w:val="a5"/>
            <w:rFonts w:hint="eastAsia"/>
          </w:rPr>
          <w:t>及之前的版本</w:t>
        </w:r>
        <w:r w:rsidRPr="00F31869">
          <w:rPr>
            <w:rStyle w:val="a5"/>
            <w:rFonts w:hint="eastAsia"/>
          </w:rPr>
          <w:t>)</w:t>
        </w:r>
      </w:hyperlink>
    </w:p>
    <w:p w:rsidR="00F31869" w:rsidRPr="00F31869" w:rsidRDefault="00F31869" w:rsidP="00F31869">
      <w:pPr>
        <w:rPr>
          <w:rFonts w:hint="eastAsia"/>
          <w:b/>
          <w:bCs/>
        </w:rPr>
      </w:pPr>
      <w:r w:rsidRPr="00F31869">
        <w:rPr>
          <w:rFonts w:hint="eastAsia"/>
          <w:b/>
          <w:bCs/>
        </w:rPr>
        <w:t>更多堆叠介绍和精品资料</w:t>
      </w:r>
    </w:p>
    <w:p w:rsidR="00F31869" w:rsidRPr="00F31869" w:rsidRDefault="00F31869" w:rsidP="00F31869">
      <w:pPr>
        <w:numPr>
          <w:ilvl w:val="0"/>
          <w:numId w:val="2"/>
        </w:numPr>
        <w:rPr>
          <w:rFonts w:hint="eastAsia"/>
        </w:rPr>
      </w:pPr>
      <w:r w:rsidRPr="00F31869">
        <w:rPr>
          <w:rFonts w:hint="eastAsia"/>
        </w:rPr>
        <w:t>S</w:t>
      </w:r>
      <w:r w:rsidRPr="00F31869">
        <w:rPr>
          <w:rFonts w:hint="eastAsia"/>
        </w:rPr>
        <w:t>交换机维护宝典：</w:t>
      </w:r>
    </w:p>
    <w:p w:rsidR="00F31869" w:rsidRPr="00F31869" w:rsidRDefault="00F31869" w:rsidP="00F31869">
      <w:pPr>
        <w:rPr>
          <w:rFonts w:hint="eastAsia"/>
        </w:rPr>
      </w:pPr>
      <w:hyperlink r:id="rId14" w:tgtFrame="_blank" w:history="1">
        <w:r w:rsidRPr="00F31869">
          <w:rPr>
            <w:rStyle w:val="a5"/>
            <w:rFonts w:hint="eastAsia"/>
          </w:rPr>
          <w:t>http://support.huawei.com/enterprise/docinforeader.action?contentId=DOC1000075592&amp;idPath=7919710|9856733|7923144|6691579</w:t>
        </w:r>
      </w:hyperlink>
    </w:p>
    <w:p w:rsidR="00F31869" w:rsidRPr="00F31869" w:rsidRDefault="00F31869" w:rsidP="00F31869">
      <w:pPr>
        <w:numPr>
          <w:ilvl w:val="0"/>
          <w:numId w:val="2"/>
        </w:numPr>
        <w:rPr>
          <w:rFonts w:hint="eastAsia"/>
        </w:rPr>
      </w:pPr>
      <w:r w:rsidRPr="00F31869">
        <w:rPr>
          <w:rFonts w:hint="eastAsia"/>
        </w:rPr>
        <w:lastRenderedPageBreak/>
        <w:t>S</w:t>
      </w:r>
      <w:r w:rsidRPr="00F31869">
        <w:rPr>
          <w:rFonts w:hint="eastAsia"/>
        </w:rPr>
        <w:t>交换机典型配置举例：</w:t>
      </w:r>
    </w:p>
    <w:p w:rsidR="00F31869" w:rsidRPr="00F31869" w:rsidRDefault="00F31869" w:rsidP="00F31869">
      <w:pPr>
        <w:rPr>
          <w:rFonts w:hint="eastAsia"/>
        </w:rPr>
      </w:pPr>
      <w:hyperlink r:id="rId15" w:tgtFrame="_blank" w:history="1">
        <w:r w:rsidRPr="00F31869">
          <w:rPr>
            <w:rStyle w:val="a5"/>
            <w:rFonts w:hint="eastAsia"/>
          </w:rPr>
          <w:t>http://support.huawei.com/enterprise/docinforeader.action?contentId=DOC1000069491&amp;idPath=7919710|9856733|7923144|6805481</w:t>
        </w:r>
      </w:hyperlink>
    </w:p>
    <w:p w:rsidR="00F31869" w:rsidRPr="00F31869" w:rsidRDefault="00F31869" w:rsidP="00F31869">
      <w:pPr>
        <w:numPr>
          <w:ilvl w:val="0"/>
          <w:numId w:val="2"/>
        </w:numPr>
        <w:rPr>
          <w:rFonts w:hint="eastAsia"/>
        </w:rPr>
      </w:pPr>
      <w:r w:rsidRPr="00F31869">
        <w:rPr>
          <w:rFonts w:hint="eastAsia"/>
        </w:rPr>
        <w:t>交换机在江湖：</w:t>
      </w:r>
    </w:p>
    <w:p w:rsidR="00F31869" w:rsidRPr="00F31869" w:rsidRDefault="00F31869" w:rsidP="00F31869">
      <w:pPr>
        <w:rPr>
          <w:rFonts w:hint="eastAsia"/>
        </w:rPr>
      </w:pPr>
      <w:hyperlink r:id="rId16" w:tgtFrame="_blank" w:history="1">
        <w:r w:rsidRPr="00F31869">
          <w:rPr>
            <w:rStyle w:val="a5"/>
            <w:rFonts w:hint="eastAsia"/>
          </w:rPr>
          <w:t>http://support.huawei.com/ecommunity/bbs/10188411.html</w:t>
        </w:r>
      </w:hyperlink>
    </w:p>
    <w:p w:rsidR="00F31869" w:rsidRPr="00F31869" w:rsidRDefault="00F31869"/>
    <w:sectPr w:rsidR="00F31869" w:rsidRPr="00F31869" w:rsidSect="00E1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3293"/>
    <w:multiLevelType w:val="multilevel"/>
    <w:tmpl w:val="C97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902F2"/>
    <w:multiLevelType w:val="multilevel"/>
    <w:tmpl w:val="4EE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B3C"/>
    <w:rsid w:val="00893B3C"/>
    <w:rsid w:val="00E1278F"/>
    <w:rsid w:val="00F31869"/>
    <w:rsid w:val="00F6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78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B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B3C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F3186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31869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F318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upport.huawei.com/onlinetoolsweb/virtual/cn/s/dc/dc_cfg_istack_004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upport.huawei.com/onlinetoolsweb/virtual/cn/s/dc/dc_cfg_istack_004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upport.huawei.com/ecommunity/bbs/1018841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upport.huawei.com/onlinetoolsweb/virtual/cn/s/dc/dc_cfg_istack_1058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upport.huawei.com/enterprise/docinforeader.action?contentId=DOC1000069491&amp;idPath=7919710|9856733|7923144|6805481" TargetMode="External"/><Relationship Id="rId10" Type="http://schemas.openxmlformats.org/officeDocument/2006/relationships/hyperlink" Target="http://support.huawei.com/onlinetoolsweb/virtual/cn/s/dc/dc_cfg_istack_105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upport.huawei.com/enterprise/docinforeader.action?contentId=DOC1000075592&amp;idPath=7919710|9856733|7923144|66915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PC.Peng</dc:creator>
  <cp:lastModifiedBy>PC.Peng</cp:lastModifiedBy>
  <cp:revision>2</cp:revision>
  <dcterms:created xsi:type="dcterms:W3CDTF">2016-08-29T04:04:00Z</dcterms:created>
  <dcterms:modified xsi:type="dcterms:W3CDTF">2016-08-29T05:51:00Z</dcterms:modified>
</cp:coreProperties>
</file>