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BE3FC" w14:textId="77777777" w:rsidR="001A24A7" w:rsidRDefault="001A24A7">
      <w:pPr>
        <w:spacing w:before="2600"/>
      </w:pPr>
    </w:p>
    <w:p w14:paraId="3A964098" w14:textId="77777777" w:rsidR="001A24A7" w:rsidRDefault="006F4541">
      <w:r>
        <w:rPr>
          <w:b/>
          <w:bCs/>
          <w:color w:val="1F4E79"/>
          <w:sz w:val="64"/>
          <w:szCs w:val="64"/>
        </w:rPr>
        <w:t>PMS SIMARP</w:t>
      </w:r>
    </w:p>
    <w:p w14:paraId="3138DF69" w14:textId="77777777" w:rsidR="001A24A7" w:rsidRDefault="006F4541">
      <w:pPr>
        <w:spacing w:after="600"/>
      </w:pPr>
      <w:r>
        <w:rPr>
          <w:color w:val="5B6675"/>
          <w:sz w:val="32"/>
          <w:szCs w:val="32"/>
        </w:rPr>
        <w:t>Sistema de gestión de mantenimiento</w:t>
      </w:r>
    </w:p>
    <w:p w14:paraId="6DDF90F7" w14:textId="77777777" w:rsidR="001A24A7" w:rsidRDefault="006F4541">
      <w:pPr>
        <w:pBdr>
          <w:bottom w:val="single" w:sz="12" w:space="6" w:color="1F4E79"/>
        </w:pBdr>
        <w:spacing w:after="240"/>
      </w:pPr>
      <w:r>
        <w:rPr>
          <w:b/>
          <w:bCs/>
          <w:sz w:val="44"/>
          <w:szCs w:val="44"/>
        </w:rPr>
        <w:t>Manual de uso</w:t>
      </w:r>
    </w:p>
    <w:p w14:paraId="34C93B0F" w14:textId="77777777" w:rsidR="001A24A7" w:rsidRDefault="006F4541">
      <w:r>
        <w:rPr>
          <w:sz w:val="28"/>
          <w:szCs w:val="28"/>
        </w:rPr>
        <w:t>Preparado para Gasco</w:t>
      </w:r>
    </w:p>
    <w:p w14:paraId="26EB7482" w14:textId="77777777" w:rsidR="001A24A7" w:rsidRDefault="006F4541">
      <w:pPr>
        <w:spacing w:after="1800"/>
      </w:pPr>
      <w:r>
        <w:rPr>
          <w:color w:val="5B6675"/>
          <w:sz w:val="24"/>
          <w:szCs w:val="24"/>
        </w:rPr>
        <w:t>Instalación de demostración: Planta GLP Metropolitana (PGLP-MET-01)</w:t>
      </w:r>
    </w:p>
    <w:p w14:paraId="31E172B3" w14:textId="77777777" w:rsidR="001A24A7" w:rsidRDefault="006F4541">
      <w:r>
        <w:rPr>
          <w:b/>
          <w:bCs/>
        </w:rPr>
        <w:t xml:space="preserve">Acceso: </w:t>
      </w:r>
      <w:r>
        <w:t>https://pms.simarp.net</w:t>
      </w:r>
    </w:p>
    <w:p w14:paraId="30F9FDD7" w14:textId="77777777" w:rsidR="001A24A7" w:rsidRDefault="006F4541">
      <w:r>
        <w:rPr>
          <w:color w:val="5B6675"/>
        </w:rPr>
        <w:t>Versión 1.0 · septiembre de 2026</w:t>
      </w:r>
    </w:p>
    <w:p w14:paraId="018BFF85" w14:textId="77777777" w:rsidR="001A24A7" w:rsidRDefault="006F4541">
      <w:r>
        <w:br w:type="page"/>
      </w:r>
    </w:p>
    <w:p w14:paraId="72D63FB2" w14:textId="77777777" w:rsidR="001A24A7" w:rsidRDefault="006F4541">
      <w:pPr>
        <w:spacing w:after="200"/>
      </w:pPr>
      <w:r>
        <w:rPr>
          <w:b/>
          <w:bCs/>
          <w:color w:val="1F4E79"/>
          <w:sz w:val="32"/>
          <w:szCs w:val="32"/>
        </w:rPr>
        <w:lastRenderedPageBreak/>
        <w:t>Contenido</w:t>
      </w:r>
    </w:p>
    <w:sdt>
      <w:sdtPr>
        <w:alias w:val="Contenido"/>
        <w:id w:val="82730348"/>
      </w:sdtPr>
      <w:sdtEndPr/>
      <w:sdtContent>
        <w:p w14:paraId="25D57DEE" w14:textId="3D686054" w:rsidR="007217D6" w:rsidRDefault="006F4541">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0931738" w:history="1">
            <w:r w:rsidR="007217D6" w:rsidRPr="009C1928">
              <w:rPr>
                <w:rStyle w:val="Hipervnculo"/>
                <w:noProof/>
              </w:rPr>
              <w:t>1. Qué es PMS SIMARP</w:t>
            </w:r>
            <w:r w:rsidR="007217D6">
              <w:rPr>
                <w:noProof/>
              </w:rPr>
              <w:tab/>
            </w:r>
            <w:r w:rsidR="007217D6">
              <w:rPr>
                <w:noProof/>
              </w:rPr>
              <w:fldChar w:fldCharType="begin"/>
            </w:r>
            <w:r w:rsidR="007217D6">
              <w:rPr>
                <w:noProof/>
              </w:rPr>
              <w:instrText xml:space="preserve"> PAGEREF _Toc240931738 \h </w:instrText>
            </w:r>
            <w:r w:rsidR="007217D6">
              <w:rPr>
                <w:noProof/>
              </w:rPr>
            </w:r>
            <w:r w:rsidR="007217D6">
              <w:rPr>
                <w:noProof/>
              </w:rPr>
              <w:fldChar w:fldCharType="separate"/>
            </w:r>
            <w:r w:rsidR="007217D6">
              <w:rPr>
                <w:noProof/>
              </w:rPr>
              <w:t>3</w:t>
            </w:r>
            <w:r w:rsidR="007217D6">
              <w:rPr>
                <w:noProof/>
              </w:rPr>
              <w:fldChar w:fldCharType="end"/>
            </w:r>
          </w:hyperlink>
        </w:p>
        <w:p w14:paraId="0A4CC7FD" w14:textId="1CAC68AF"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39" w:history="1">
            <w:r w:rsidRPr="009C1928">
              <w:rPr>
                <w:rStyle w:val="Hipervnculo"/>
                <w:noProof/>
              </w:rPr>
              <w:t>2. Primeros pasos</w:t>
            </w:r>
            <w:r>
              <w:rPr>
                <w:noProof/>
              </w:rPr>
              <w:tab/>
            </w:r>
            <w:r>
              <w:rPr>
                <w:noProof/>
              </w:rPr>
              <w:fldChar w:fldCharType="begin"/>
            </w:r>
            <w:r>
              <w:rPr>
                <w:noProof/>
              </w:rPr>
              <w:instrText xml:space="preserve"> PAGEREF _Toc240931739 \h </w:instrText>
            </w:r>
            <w:r>
              <w:rPr>
                <w:noProof/>
              </w:rPr>
            </w:r>
            <w:r>
              <w:rPr>
                <w:noProof/>
              </w:rPr>
              <w:fldChar w:fldCharType="separate"/>
            </w:r>
            <w:r>
              <w:rPr>
                <w:noProof/>
              </w:rPr>
              <w:t>4</w:t>
            </w:r>
            <w:r>
              <w:rPr>
                <w:noProof/>
              </w:rPr>
              <w:fldChar w:fldCharType="end"/>
            </w:r>
          </w:hyperlink>
        </w:p>
        <w:p w14:paraId="3EA0F50D" w14:textId="286BCD03"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40" w:history="1">
            <w:r w:rsidRPr="009C1928">
              <w:rPr>
                <w:rStyle w:val="Hipervnculo"/>
                <w:noProof/>
              </w:rPr>
              <w:t>3. Roles y permisos</w:t>
            </w:r>
            <w:r>
              <w:rPr>
                <w:noProof/>
              </w:rPr>
              <w:tab/>
            </w:r>
            <w:r>
              <w:rPr>
                <w:noProof/>
              </w:rPr>
              <w:fldChar w:fldCharType="begin"/>
            </w:r>
            <w:r>
              <w:rPr>
                <w:noProof/>
              </w:rPr>
              <w:instrText xml:space="preserve"> PAGEREF _Toc240931740 \h </w:instrText>
            </w:r>
            <w:r>
              <w:rPr>
                <w:noProof/>
              </w:rPr>
            </w:r>
            <w:r>
              <w:rPr>
                <w:noProof/>
              </w:rPr>
              <w:fldChar w:fldCharType="separate"/>
            </w:r>
            <w:r>
              <w:rPr>
                <w:noProof/>
              </w:rPr>
              <w:t>5</w:t>
            </w:r>
            <w:r>
              <w:rPr>
                <w:noProof/>
              </w:rPr>
              <w:fldChar w:fldCharType="end"/>
            </w:r>
          </w:hyperlink>
        </w:p>
        <w:p w14:paraId="3FE5B9C8" w14:textId="296A8543"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41" w:history="1">
            <w:r w:rsidRPr="009C1928">
              <w:rPr>
                <w:rStyle w:val="Hipervnculo"/>
                <w:noProof/>
              </w:rPr>
              <w:t>4. Dashboard de mantenimiento</w:t>
            </w:r>
            <w:r>
              <w:rPr>
                <w:noProof/>
              </w:rPr>
              <w:tab/>
            </w:r>
            <w:r>
              <w:rPr>
                <w:noProof/>
              </w:rPr>
              <w:fldChar w:fldCharType="begin"/>
            </w:r>
            <w:r>
              <w:rPr>
                <w:noProof/>
              </w:rPr>
              <w:instrText xml:space="preserve"> PAGEREF _Toc240931741 \h </w:instrText>
            </w:r>
            <w:r>
              <w:rPr>
                <w:noProof/>
              </w:rPr>
            </w:r>
            <w:r>
              <w:rPr>
                <w:noProof/>
              </w:rPr>
              <w:fldChar w:fldCharType="separate"/>
            </w:r>
            <w:r>
              <w:rPr>
                <w:noProof/>
              </w:rPr>
              <w:t>6</w:t>
            </w:r>
            <w:r>
              <w:rPr>
                <w:noProof/>
              </w:rPr>
              <w:fldChar w:fldCharType="end"/>
            </w:r>
          </w:hyperlink>
        </w:p>
        <w:p w14:paraId="6B150120" w14:textId="39D11140"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42" w:history="1">
            <w:r w:rsidRPr="009C1928">
              <w:rPr>
                <w:rStyle w:val="Hipervnculo"/>
                <w:noProof/>
              </w:rPr>
              <w:t>5. Activos</w:t>
            </w:r>
            <w:r>
              <w:rPr>
                <w:noProof/>
              </w:rPr>
              <w:tab/>
            </w:r>
            <w:r>
              <w:rPr>
                <w:noProof/>
              </w:rPr>
              <w:fldChar w:fldCharType="begin"/>
            </w:r>
            <w:r>
              <w:rPr>
                <w:noProof/>
              </w:rPr>
              <w:instrText xml:space="preserve"> PAGEREF _Toc240931742 \h </w:instrText>
            </w:r>
            <w:r>
              <w:rPr>
                <w:noProof/>
              </w:rPr>
            </w:r>
            <w:r>
              <w:rPr>
                <w:noProof/>
              </w:rPr>
              <w:fldChar w:fldCharType="separate"/>
            </w:r>
            <w:r>
              <w:rPr>
                <w:noProof/>
              </w:rPr>
              <w:t>7</w:t>
            </w:r>
            <w:r>
              <w:rPr>
                <w:noProof/>
              </w:rPr>
              <w:fldChar w:fldCharType="end"/>
            </w:r>
          </w:hyperlink>
        </w:p>
        <w:p w14:paraId="1FD90FCE" w14:textId="31AE4CB0"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43" w:history="1">
            <w:r w:rsidRPr="009C1928">
              <w:rPr>
                <w:rStyle w:val="Hipervnculo"/>
                <w:noProof/>
              </w:rPr>
              <w:t>6. Órdenes de trabajo</w:t>
            </w:r>
            <w:r>
              <w:rPr>
                <w:noProof/>
              </w:rPr>
              <w:tab/>
            </w:r>
            <w:r>
              <w:rPr>
                <w:noProof/>
              </w:rPr>
              <w:fldChar w:fldCharType="begin"/>
            </w:r>
            <w:r>
              <w:rPr>
                <w:noProof/>
              </w:rPr>
              <w:instrText xml:space="preserve"> PAGEREF _Toc240931743 \h </w:instrText>
            </w:r>
            <w:r>
              <w:rPr>
                <w:noProof/>
              </w:rPr>
            </w:r>
            <w:r>
              <w:rPr>
                <w:noProof/>
              </w:rPr>
              <w:fldChar w:fldCharType="separate"/>
            </w:r>
            <w:r>
              <w:rPr>
                <w:noProof/>
              </w:rPr>
              <w:t>9</w:t>
            </w:r>
            <w:r>
              <w:rPr>
                <w:noProof/>
              </w:rPr>
              <w:fldChar w:fldCharType="end"/>
            </w:r>
          </w:hyperlink>
        </w:p>
        <w:p w14:paraId="654009F5" w14:textId="2D8E53B6"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44" w:history="1">
            <w:r w:rsidRPr="009C1928">
              <w:rPr>
                <w:rStyle w:val="Hipervnculo"/>
                <w:noProof/>
              </w:rPr>
              <w:t>7. Ejecutar una rutina preventiva</w:t>
            </w:r>
            <w:r>
              <w:rPr>
                <w:noProof/>
              </w:rPr>
              <w:tab/>
            </w:r>
            <w:r>
              <w:rPr>
                <w:noProof/>
              </w:rPr>
              <w:fldChar w:fldCharType="begin"/>
            </w:r>
            <w:r>
              <w:rPr>
                <w:noProof/>
              </w:rPr>
              <w:instrText xml:space="preserve"> PAGEREF _Toc240931744 \h </w:instrText>
            </w:r>
            <w:r>
              <w:rPr>
                <w:noProof/>
              </w:rPr>
            </w:r>
            <w:r>
              <w:rPr>
                <w:noProof/>
              </w:rPr>
              <w:fldChar w:fldCharType="separate"/>
            </w:r>
            <w:r>
              <w:rPr>
                <w:noProof/>
              </w:rPr>
              <w:t>11</w:t>
            </w:r>
            <w:r>
              <w:rPr>
                <w:noProof/>
              </w:rPr>
              <w:fldChar w:fldCharType="end"/>
            </w:r>
          </w:hyperlink>
        </w:p>
        <w:p w14:paraId="64CAD7B7" w14:textId="2DFE295F"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45" w:history="1">
            <w:r w:rsidRPr="009C1928">
              <w:rPr>
                <w:rStyle w:val="Hipervnculo"/>
                <w:noProof/>
              </w:rPr>
              <w:t>8. Aprobación del trabajo</w:t>
            </w:r>
            <w:r>
              <w:rPr>
                <w:noProof/>
              </w:rPr>
              <w:tab/>
            </w:r>
            <w:r>
              <w:rPr>
                <w:noProof/>
              </w:rPr>
              <w:fldChar w:fldCharType="begin"/>
            </w:r>
            <w:r>
              <w:rPr>
                <w:noProof/>
              </w:rPr>
              <w:instrText xml:space="preserve"> PAGEREF _Toc240931745 \h </w:instrText>
            </w:r>
            <w:r>
              <w:rPr>
                <w:noProof/>
              </w:rPr>
            </w:r>
            <w:r>
              <w:rPr>
                <w:noProof/>
              </w:rPr>
              <w:fldChar w:fldCharType="separate"/>
            </w:r>
            <w:r>
              <w:rPr>
                <w:noProof/>
              </w:rPr>
              <w:t>13</w:t>
            </w:r>
            <w:r>
              <w:rPr>
                <w:noProof/>
              </w:rPr>
              <w:fldChar w:fldCharType="end"/>
            </w:r>
          </w:hyperlink>
        </w:p>
        <w:p w14:paraId="54C26DE8" w14:textId="519836E6"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46" w:history="1">
            <w:r w:rsidRPr="009C1928">
              <w:rPr>
                <w:rStyle w:val="Hipervnculo"/>
                <w:noProof/>
              </w:rPr>
              <w:t>9. Plan preventivo</w:t>
            </w:r>
            <w:r>
              <w:rPr>
                <w:noProof/>
              </w:rPr>
              <w:tab/>
            </w:r>
            <w:r>
              <w:rPr>
                <w:noProof/>
              </w:rPr>
              <w:fldChar w:fldCharType="begin"/>
            </w:r>
            <w:r>
              <w:rPr>
                <w:noProof/>
              </w:rPr>
              <w:instrText xml:space="preserve"> PAGEREF _Toc240931746 \h </w:instrText>
            </w:r>
            <w:r>
              <w:rPr>
                <w:noProof/>
              </w:rPr>
            </w:r>
            <w:r>
              <w:rPr>
                <w:noProof/>
              </w:rPr>
              <w:fldChar w:fldCharType="separate"/>
            </w:r>
            <w:r>
              <w:rPr>
                <w:noProof/>
              </w:rPr>
              <w:t>14</w:t>
            </w:r>
            <w:r>
              <w:rPr>
                <w:noProof/>
              </w:rPr>
              <w:fldChar w:fldCharType="end"/>
            </w:r>
          </w:hyperlink>
        </w:p>
        <w:p w14:paraId="41FF42BC" w14:textId="3F3F1E7F"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47" w:history="1">
            <w:r w:rsidRPr="009C1928">
              <w:rPr>
                <w:rStyle w:val="Hipervnculo"/>
                <w:noProof/>
              </w:rPr>
              <w:t>10. Horómetros</w:t>
            </w:r>
            <w:r>
              <w:rPr>
                <w:noProof/>
              </w:rPr>
              <w:tab/>
            </w:r>
            <w:r>
              <w:rPr>
                <w:noProof/>
              </w:rPr>
              <w:fldChar w:fldCharType="begin"/>
            </w:r>
            <w:r>
              <w:rPr>
                <w:noProof/>
              </w:rPr>
              <w:instrText xml:space="preserve"> PAGEREF _Toc240931747 \h </w:instrText>
            </w:r>
            <w:r>
              <w:rPr>
                <w:noProof/>
              </w:rPr>
            </w:r>
            <w:r>
              <w:rPr>
                <w:noProof/>
              </w:rPr>
              <w:fldChar w:fldCharType="separate"/>
            </w:r>
            <w:r>
              <w:rPr>
                <w:noProof/>
              </w:rPr>
              <w:t>15</w:t>
            </w:r>
            <w:r>
              <w:rPr>
                <w:noProof/>
              </w:rPr>
              <w:fldChar w:fldCharType="end"/>
            </w:r>
          </w:hyperlink>
        </w:p>
        <w:p w14:paraId="78AFFDE3" w14:textId="5520D0A5"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48" w:history="1">
            <w:r w:rsidRPr="009C1928">
              <w:rPr>
                <w:rStyle w:val="Hipervnculo"/>
                <w:noProof/>
              </w:rPr>
              <w:t>11. Priorización asistida por IA</w:t>
            </w:r>
            <w:r>
              <w:rPr>
                <w:noProof/>
              </w:rPr>
              <w:tab/>
            </w:r>
            <w:r>
              <w:rPr>
                <w:noProof/>
              </w:rPr>
              <w:fldChar w:fldCharType="begin"/>
            </w:r>
            <w:r>
              <w:rPr>
                <w:noProof/>
              </w:rPr>
              <w:instrText xml:space="preserve"> PAGEREF _Toc240931748 \h </w:instrText>
            </w:r>
            <w:r>
              <w:rPr>
                <w:noProof/>
              </w:rPr>
            </w:r>
            <w:r>
              <w:rPr>
                <w:noProof/>
              </w:rPr>
              <w:fldChar w:fldCharType="separate"/>
            </w:r>
            <w:r>
              <w:rPr>
                <w:noProof/>
              </w:rPr>
              <w:t>16</w:t>
            </w:r>
            <w:r>
              <w:rPr>
                <w:noProof/>
              </w:rPr>
              <w:fldChar w:fldCharType="end"/>
            </w:r>
          </w:hyperlink>
        </w:p>
        <w:p w14:paraId="12ABD445" w14:textId="4F8E57F1"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49" w:history="1">
            <w:r w:rsidRPr="009C1928">
              <w:rPr>
                <w:rStyle w:val="Hipervnculo"/>
                <w:noProof/>
              </w:rPr>
              <w:t>12. Análisis de causa raíz</w:t>
            </w:r>
            <w:r>
              <w:rPr>
                <w:noProof/>
              </w:rPr>
              <w:tab/>
            </w:r>
            <w:r>
              <w:rPr>
                <w:noProof/>
              </w:rPr>
              <w:fldChar w:fldCharType="begin"/>
            </w:r>
            <w:r>
              <w:rPr>
                <w:noProof/>
              </w:rPr>
              <w:instrText xml:space="preserve"> PAGEREF _Toc240931749 \h </w:instrText>
            </w:r>
            <w:r>
              <w:rPr>
                <w:noProof/>
              </w:rPr>
            </w:r>
            <w:r>
              <w:rPr>
                <w:noProof/>
              </w:rPr>
              <w:fldChar w:fldCharType="separate"/>
            </w:r>
            <w:r>
              <w:rPr>
                <w:noProof/>
              </w:rPr>
              <w:t>17</w:t>
            </w:r>
            <w:r>
              <w:rPr>
                <w:noProof/>
              </w:rPr>
              <w:fldChar w:fldCharType="end"/>
            </w:r>
          </w:hyperlink>
        </w:p>
        <w:p w14:paraId="64FB16A2" w14:textId="3A136F64"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50" w:history="1">
            <w:r w:rsidRPr="009C1928">
              <w:rPr>
                <w:rStyle w:val="Hipervnculo"/>
                <w:noProof/>
              </w:rPr>
              <w:t>13. Reportes</w:t>
            </w:r>
            <w:r>
              <w:rPr>
                <w:noProof/>
              </w:rPr>
              <w:tab/>
            </w:r>
            <w:r>
              <w:rPr>
                <w:noProof/>
              </w:rPr>
              <w:fldChar w:fldCharType="begin"/>
            </w:r>
            <w:r>
              <w:rPr>
                <w:noProof/>
              </w:rPr>
              <w:instrText xml:space="preserve"> PAGEREF _Toc240931750 \h </w:instrText>
            </w:r>
            <w:r>
              <w:rPr>
                <w:noProof/>
              </w:rPr>
            </w:r>
            <w:r>
              <w:rPr>
                <w:noProof/>
              </w:rPr>
              <w:fldChar w:fldCharType="separate"/>
            </w:r>
            <w:r>
              <w:rPr>
                <w:noProof/>
              </w:rPr>
              <w:t>18</w:t>
            </w:r>
            <w:r>
              <w:rPr>
                <w:noProof/>
              </w:rPr>
              <w:fldChar w:fldCharType="end"/>
            </w:r>
          </w:hyperlink>
        </w:p>
        <w:p w14:paraId="0FA02E34" w14:textId="5AA49738"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51" w:history="1">
            <w:r w:rsidRPr="009C1928">
              <w:rPr>
                <w:rStyle w:val="Hipervnculo"/>
                <w:noProof/>
              </w:rPr>
              <w:t>14. Importar desde Excel</w:t>
            </w:r>
            <w:r>
              <w:rPr>
                <w:noProof/>
              </w:rPr>
              <w:tab/>
            </w:r>
            <w:r>
              <w:rPr>
                <w:noProof/>
              </w:rPr>
              <w:fldChar w:fldCharType="begin"/>
            </w:r>
            <w:r>
              <w:rPr>
                <w:noProof/>
              </w:rPr>
              <w:instrText xml:space="preserve"> PAGEREF _Toc240931751 \h </w:instrText>
            </w:r>
            <w:r>
              <w:rPr>
                <w:noProof/>
              </w:rPr>
            </w:r>
            <w:r>
              <w:rPr>
                <w:noProof/>
              </w:rPr>
              <w:fldChar w:fldCharType="separate"/>
            </w:r>
            <w:r>
              <w:rPr>
                <w:noProof/>
              </w:rPr>
              <w:t>19</w:t>
            </w:r>
            <w:r>
              <w:rPr>
                <w:noProof/>
              </w:rPr>
              <w:fldChar w:fldCharType="end"/>
            </w:r>
          </w:hyperlink>
        </w:p>
        <w:p w14:paraId="0F194335" w14:textId="755AFC34"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52" w:history="1">
            <w:r w:rsidRPr="009C1928">
              <w:rPr>
                <w:rStyle w:val="Hipervnculo"/>
                <w:noProof/>
              </w:rPr>
              <w:t>15. Administración de la instalación</w:t>
            </w:r>
            <w:r>
              <w:rPr>
                <w:noProof/>
              </w:rPr>
              <w:tab/>
            </w:r>
            <w:r>
              <w:rPr>
                <w:noProof/>
              </w:rPr>
              <w:fldChar w:fldCharType="begin"/>
            </w:r>
            <w:r>
              <w:rPr>
                <w:noProof/>
              </w:rPr>
              <w:instrText xml:space="preserve"> PAGEREF _Toc240931752 \h </w:instrText>
            </w:r>
            <w:r>
              <w:rPr>
                <w:noProof/>
              </w:rPr>
            </w:r>
            <w:r>
              <w:rPr>
                <w:noProof/>
              </w:rPr>
              <w:fldChar w:fldCharType="separate"/>
            </w:r>
            <w:r>
              <w:rPr>
                <w:noProof/>
              </w:rPr>
              <w:t>20</w:t>
            </w:r>
            <w:r>
              <w:rPr>
                <w:noProof/>
              </w:rPr>
              <w:fldChar w:fldCharType="end"/>
            </w:r>
          </w:hyperlink>
        </w:p>
        <w:p w14:paraId="5733F236" w14:textId="59732589"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53" w:history="1">
            <w:r w:rsidRPr="009C1928">
              <w:rPr>
                <w:rStyle w:val="Hipervnculo"/>
                <w:noProof/>
              </w:rPr>
              <w:t>16. Trazabilidad e historial</w:t>
            </w:r>
            <w:r>
              <w:rPr>
                <w:noProof/>
              </w:rPr>
              <w:tab/>
            </w:r>
            <w:r>
              <w:rPr>
                <w:noProof/>
              </w:rPr>
              <w:fldChar w:fldCharType="begin"/>
            </w:r>
            <w:r>
              <w:rPr>
                <w:noProof/>
              </w:rPr>
              <w:instrText xml:space="preserve"> PAGEREF _Toc240931753 \h </w:instrText>
            </w:r>
            <w:r>
              <w:rPr>
                <w:noProof/>
              </w:rPr>
            </w:r>
            <w:r>
              <w:rPr>
                <w:noProof/>
              </w:rPr>
              <w:fldChar w:fldCharType="separate"/>
            </w:r>
            <w:r>
              <w:rPr>
                <w:noProof/>
              </w:rPr>
              <w:t>21</w:t>
            </w:r>
            <w:r>
              <w:rPr>
                <w:noProof/>
              </w:rPr>
              <w:fldChar w:fldCharType="end"/>
            </w:r>
          </w:hyperlink>
        </w:p>
        <w:p w14:paraId="7EDFF707" w14:textId="480C66AC"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54" w:history="1">
            <w:r w:rsidRPr="009C1928">
              <w:rPr>
                <w:rStyle w:val="Hipervnculo"/>
                <w:noProof/>
              </w:rPr>
              <w:t>17. Preguntas frecuentes</w:t>
            </w:r>
            <w:r>
              <w:rPr>
                <w:noProof/>
              </w:rPr>
              <w:tab/>
            </w:r>
            <w:r>
              <w:rPr>
                <w:noProof/>
              </w:rPr>
              <w:fldChar w:fldCharType="begin"/>
            </w:r>
            <w:r>
              <w:rPr>
                <w:noProof/>
              </w:rPr>
              <w:instrText xml:space="preserve"> PAGEREF _Toc240931754 \h </w:instrText>
            </w:r>
            <w:r>
              <w:rPr>
                <w:noProof/>
              </w:rPr>
            </w:r>
            <w:r>
              <w:rPr>
                <w:noProof/>
              </w:rPr>
              <w:fldChar w:fldCharType="separate"/>
            </w:r>
            <w:r>
              <w:rPr>
                <w:noProof/>
              </w:rPr>
              <w:t>22</w:t>
            </w:r>
            <w:r>
              <w:rPr>
                <w:noProof/>
              </w:rPr>
              <w:fldChar w:fldCharType="end"/>
            </w:r>
          </w:hyperlink>
        </w:p>
        <w:p w14:paraId="7114B995" w14:textId="09443CCC" w:rsidR="007217D6" w:rsidRDefault="007217D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931755" w:history="1">
            <w:r w:rsidRPr="009C1928">
              <w:rPr>
                <w:rStyle w:val="Hipervnculo"/>
                <w:noProof/>
              </w:rPr>
              <w:t>18. Glosario</w:t>
            </w:r>
            <w:r>
              <w:rPr>
                <w:noProof/>
              </w:rPr>
              <w:tab/>
            </w:r>
            <w:r>
              <w:rPr>
                <w:noProof/>
              </w:rPr>
              <w:fldChar w:fldCharType="begin"/>
            </w:r>
            <w:r>
              <w:rPr>
                <w:noProof/>
              </w:rPr>
              <w:instrText xml:space="preserve"> PAGEREF _Toc240931755 \h </w:instrText>
            </w:r>
            <w:r>
              <w:rPr>
                <w:noProof/>
              </w:rPr>
            </w:r>
            <w:r>
              <w:rPr>
                <w:noProof/>
              </w:rPr>
              <w:fldChar w:fldCharType="separate"/>
            </w:r>
            <w:r>
              <w:rPr>
                <w:noProof/>
              </w:rPr>
              <w:t>23</w:t>
            </w:r>
            <w:r>
              <w:rPr>
                <w:noProof/>
              </w:rPr>
              <w:fldChar w:fldCharType="end"/>
            </w:r>
          </w:hyperlink>
        </w:p>
        <w:p w14:paraId="671C3A19" w14:textId="432074A7" w:rsidR="001A24A7" w:rsidRDefault="006F4541">
          <w:r>
            <w:fldChar w:fldCharType="end"/>
          </w:r>
        </w:p>
      </w:sdtContent>
    </w:sdt>
    <w:p w14:paraId="40EDACA5" w14:textId="77777777" w:rsidR="001A24A7" w:rsidRDefault="006F4541">
      <w:pPr>
        <w:pStyle w:val="Ttulo1"/>
        <w:pageBreakBefore/>
      </w:pPr>
      <w:bookmarkStart w:id="0" w:name="_Toc240931738"/>
      <w:r>
        <w:lastRenderedPageBreak/>
        <w:t>1. Qué es PMS SIMARP</w:t>
      </w:r>
      <w:bookmarkEnd w:id="0"/>
    </w:p>
    <w:p w14:paraId="79050E6E" w14:textId="77777777" w:rsidR="001A24A7" w:rsidRDefault="006F4541">
      <w:pPr>
        <w:spacing w:after="120" w:line="290" w:lineRule="auto"/>
      </w:pPr>
      <w:r>
        <w:t>PMS SIMARP es un sistema de gestión de mantenimiento en la web. Reúne en un solo lugar los equipos de la planta, las órdenes de trabajo, las rutinas preventivas y los indicadores que muestran si el mantenimiento está funcionando.</w:t>
      </w:r>
    </w:p>
    <w:p w14:paraId="52077FA8" w14:textId="77777777" w:rsidR="001A24A7" w:rsidRDefault="006F4541">
      <w:pPr>
        <w:spacing w:after="120" w:line="290" w:lineRule="auto"/>
      </w:pPr>
      <w:r>
        <w:t>Está pensado para tres tipos de usuario:</w:t>
      </w:r>
    </w:p>
    <w:p w14:paraId="04B926E1" w14:textId="77777777" w:rsidR="001A24A7" w:rsidRDefault="006F4541">
      <w:pPr>
        <w:pStyle w:val="Prrafodelista"/>
        <w:numPr>
          <w:ilvl w:val="0"/>
          <w:numId w:val="2"/>
        </w:numPr>
        <w:spacing w:after="60" w:line="280" w:lineRule="auto"/>
      </w:pPr>
      <w:r>
        <w:rPr>
          <w:b/>
          <w:bCs/>
        </w:rPr>
        <w:t>El técnico</w:t>
      </w:r>
      <w:r>
        <w:t>, que recibe una orden, ejecuta la pauta en el equipo y registra lo que encontró.</w:t>
      </w:r>
    </w:p>
    <w:p w14:paraId="4E1526DB" w14:textId="77777777" w:rsidR="001A24A7" w:rsidRDefault="006F4541">
      <w:pPr>
        <w:pStyle w:val="Prrafodelista"/>
        <w:numPr>
          <w:ilvl w:val="0"/>
          <w:numId w:val="2"/>
        </w:numPr>
        <w:spacing w:after="60" w:line="280" w:lineRule="auto"/>
      </w:pPr>
      <w:r>
        <w:rPr>
          <w:b/>
          <w:bCs/>
        </w:rPr>
        <w:t>El planificador o jefe de mantenimiento</w:t>
      </w:r>
      <w:r>
        <w:t>, que organiza el trabajo, mantiene los planes preventivos y aprueba lo ejecutado.</w:t>
      </w:r>
    </w:p>
    <w:p w14:paraId="1C808457" w14:textId="77777777" w:rsidR="001A24A7" w:rsidRDefault="006F4541">
      <w:pPr>
        <w:pStyle w:val="Prrafodelista"/>
        <w:numPr>
          <w:ilvl w:val="0"/>
          <w:numId w:val="2"/>
        </w:numPr>
        <w:spacing w:after="60" w:line="280" w:lineRule="auto"/>
      </w:pPr>
      <w:r>
        <w:rPr>
          <w:b/>
          <w:bCs/>
        </w:rPr>
        <w:t>La gerencia</w:t>
      </w:r>
      <w:r>
        <w:t>, que mira los indicadores y necesita entenderlos sin ser del rubro.</w:t>
      </w:r>
    </w:p>
    <w:p w14:paraId="0961BCD9" w14:textId="77777777" w:rsidR="001A24A7" w:rsidRDefault="006F4541">
      <w:pPr>
        <w:pStyle w:val="Ttulo2"/>
      </w:pPr>
      <w:r>
        <w:t>Principios del sistema</w:t>
      </w:r>
    </w:p>
    <w:p w14:paraId="05969000" w14:textId="77777777" w:rsidR="001A24A7" w:rsidRDefault="006F4541">
      <w:pPr>
        <w:pStyle w:val="Prrafodelista"/>
        <w:numPr>
          <w:ilvl w:val="0"/>
          <w:numId w:val="2"/>
        </w:numPr>
        <w:spacing w:after="60" w:line="280" w:lineRule="auto"/>
      </w:pPr>
      <w:r>
        <w:rPr>
          <w:b/>
          <w:bCs/>
        </w:rPr>
        <w:t>Los números se calculan, no se opinan.</w:t>
      </w:r>
      <w:r>
        <w:t xml:space="preserve"> Disponibilidad, tiempo entre fallas, tiempo de reparación y riesgo se calculan siempre con las mismas fórmulas. Con los mismos datos dan siempre el mismo resultado.</w:t>
      </w:r>
    </w:p>
    <w:p w14:paraId="7C1F0831" w14:textId="77777777" w:rsidR="001A24A7" w:rsidRDefault="006F4541">
      <w:pPr>
        <w:pStyle w:val="Prrafodelista"/>
        <w:numPr>
          <w:ilvl w:val="0"/>
          <w:numId w:val="2"/>
        </w:numPr>
        <w:spacing w:after="60" w:line="280" w:lineRule="auto"/>
      </w:pPr>
      <w:r>
        <w:rPr>
          <w:b/>
          <w:bCs/>
        </w:rPr>
        <w:t>La inteligencia artificial explica, pero no decide.</w:t>
      </w:r>
      <w:r>
        <w:t xml:space="preserve"> Interpreta los datos y propone un orden de trabajo. Nunca puede bajar la prioridad que fija una regla de seguridad.</w:t>
      </w:r>
    </w:p>
    <w:p w14:paraId="4D8A48D8" w14:textId="77777777" w:rsidR="001A24A7" w:rsidRDefault="006F4541">
      <w:pPr>
        <w:pStyle w:val="Prrafodelista"/>
        <w:numPr>
          <w:ilvl w:val="0"/>
          <w:numId w:val="2"/>
        </w:numPr>
        <w:spacing w:after="60" w:line="280" w:lineRule="auto"/>
      </w:pPr>
      <w:r>
        <w:rPr>
          <w:b/>
          <w:bCs/>
        </w:rPr>
        <w:t>Nada se borra en silencio.</w:t>
      </w:r>
      <w:r>
        <w:t xml:space="preserve"> Cada cambio queda registrado con nombre, fecha y hora. Lo que se corrige se agrega; no se reescribe.</w:t>
      </w:r>
    </w:p>
    <w:p w14:paraId="4D1968D9" w14:textId="77777777" w:rsidR="001A24A7" w:rsidRDefault="006F4541">
      <w:pPr>
        <w:pStyle w:val="Prrafodelista"/>
        <w:numPr>
          <w:ilvl w:val="0"/>
          <w:numId w:val="2"/>
        </w:numPr>
        <w:spacing w:after="60" w:line="280" w:lineRule="auto"/>
      </w:pPr>
      <w:r>
        <w:rPr>
          <w:b/>
          <w:bCs/>
        </w:rPr>
        <w:t>Cada instalación ve solo sus datos.</w:t>
      </w:r>
      <w:r>
        <w:t xml:space="preserve"> Un usuario de una planta no puede ver la información de otra, ni siquiera conociendo la dirección de una página.</w:t>
      </w:r>
    </w:p>
    <w:p w14:paraId="62D839A0" w14:textId="77777777" w:rsidR="001A24A7" w:rsidRDefault="006F4541">
      <w:pPr>
        <w:pBdr>
          <w:left w:val="single" w:sz="18" w:space="8" w:color="E0A030"/>
        </w:pBdr>
        <w:shd w:val="clear" w:color="auto" w:fill="FFF4E0"/>
        <w:spacing w:before="120" w:after="160" w:line="280" w:lineRule="auto"/>
        <w:ind w:left="120" w:right="120"/>
      </w:pPr>
      <w:r>
        <w:rPr>
          <w:b/>
          <w:bCs/>
          <w:color w:val="8A5A00"/>
        </w:rPr>
        <w:t xml:space="preserve">Datos de demostración.  </w:t>
      </w:r>
      <w:r>
        <w:t>La instalación Planta GLP Metropolitana es ficticia. Sus frecuencias, pautas y valores sirven para mostrar el sistema y no son instrucciones operacionales. La aplicación lo recuerda con una franja fija en la parte superior de cada pantalla.</w:t>
      </w:r>
    </w:p>
    <w:p w14:paraId="1C27A570" w14:textId="77777777" w:rsidR="001A24A7" w:rsidRDefault="006F4541">
      <w:pPr>
        <w:pStyle w:val="Ttulo1"/>
        <w:pageBreakBefore/>
      </w:pPr>
      <w:bookmarkStart w:id="1" w:name="_Toc240931739"/>
      <w:r>
        <w:lastRenderedPageBreak/>
        <w:t>2. Primeros pasos</w:t>
      </w:r>
      <w:bookmarkEnd w:id="1"/>
    </w:p>
    <w:p w14:paraId="38028C42" w14:textId="77777777" w:rsidR="001A24A7" w:rsidRDefault="006F4541">
      <w:pPr>
        <w:pStyle w:val="Ttulo2"/>
      </w:pPr>
      <w:r>
        <w:t>2.1 Ingresar</w:t>
      </w:r>
    </w:p>
    <w:p w14:paraId="54CBA042" w14:textId="77777777" w:rsidR="001A24A7" w:rsidRDefault="006F4541">
      <w:pPr>
        <w:pStyle w:val="Prrafodelista"/>
        <w:numPr>
          <w:ilvl w:val="0"/>
          <w:numId w:val="3"/>
        </w:numPr>
        <w:spacing w:after="70" w:line="280" w:lineRule="auto"/>
      </w:pPr>
      <w:r>
        <w:t xml:space="preserve">Abra </w:t>
      </w:r>
      <w:r>
        <w:rPr>
          <w:b/>
          <w:bCs/>
        </w:rPr>
        <w:t>https://pms.simarp.net</w:t>
      </w:r>
      <w:r>
        <w:t xml:space="preserve"> en el navegador (Chrome, Edge, Firefox o Safari, en computador, tablet o celular).</w:t>
      </w:r>
    </w:p>
    <w:p w14:paraId="22CFED7A" w14:textId="77777777" w:rsidR="001A24A7" w:rsidRDefault="006F4541">
      <w:pPr>
        <w:pStyle w:val="Prrafodelista"/>
        <w:numPr>
          <w:ilvl w:val="0"/>
          <w:numId w:val="3"/>
        </w:numPr>
        <w:spacing w:after="70" w:line="280" w:lineRule="auto"/>
      </w:pPr>
      <w:r>
        <w:t xml:space="preserve">Escriba su correo y su contraseña, y pulse </w:t>
      </w:r>
      <w:r>
        <w:rPr>
          <w:b/>
          <w:bCs/>
        </w:rPr>
        <w:t>Iniciar sesión</w:t>
      </w:r>
      <w:r>
        <w:t>.</w:t>
      </w:r>
    </w:p>
    <w:p w14:paraId="1DD63192" w14:textId="77777777" w:rsidR="001A24A7" w:rsidRDefault="006F4541">
      <w:pPr>
        <w:pStyle w:val="Prrafodelista"/>
        <w:numPr>
          <w:ilvl w:val="0"/>
          <w:numId w:val="3"/>
        </w:numPr>
        <w:spacing w:after="70" w:line="280" w:lineRule="auto"/>
      </w:pPr>
      <w:r>
        <w:t xml:space="preserve">El sistema abre el </w:t>
      </w:r>
      <w:r>
        <w:rPr>
          <w:b/>
          <w:bCs/>
        </w:rPr>
        <w:t>Dashboard de mantenimiento</w:t>
      </w:r>
      <w:r>
        <w:t xml:space="preserve"> de su instalación.</w:t>
      </w:r>
    </w:p>
    <w:p w14:paraId="3D38761F" w14:textId="77777777" w:rsidR="001A24A7" w:rsidRDefault="006F4541">
      <w:pPr>
        <w:spacing w:after="120" w:line="290" w:lineRule="auto"/>
      </w:pPr>
      <w:r>
        <w:t>Las cuentas las crea el administrador de la instalación. No existe registro abierto: si no tiene cuenta, pídala a su administrador.</w:t>
      </w:r>
    </w:p>
    <w:p w14:paraId="3A185310" w14:textId="77777777" w:rsidR="001A24A7" w:rsidRDefault="006F4541">
      <w:pPr>
        <w:pStyle w:val="Ttulo2"/>
      </w:pPr>
      <w:r>
        <w:t>2.2 Cambiar su nombre o contraseña</w:t>
      </w:r>
    </w:p>
    <w:p w14:paraId="52375172" w14:textId="77777777" w:rsidR="001A24A7" w:rsidRDefault="006F4541">
      <w:pPr>
        <w:pStyle w:val="Prrafodelista"/>
        <w:numPr>
          <w:ilvl w:val="0"/>
          <w:numId w:val="4"/>
        </w:numPr>
        <w:spacing w:after="70" w:line="280" w:lineRule="auto"/>
      </w:pPr>
      <w:r>
        <w:t xml:space="preserve">Abra el menú de su usuario y elija </w:t>
      </w:r>
      <w:r>
        <w:rPr>
          <w:b/>
          <w:bCs/>
        </w:rPr>
        <w:t>Mi perfil</w:t>
      </w:r>
      <w:r>
        <w:t>.</w:t>
      </w:r>
    </w:p>
    <w:p w14:paraId="2F3C6AF1" w14:textId="77777777" w:rsidR="001A24A7" w:rsidRDefault="006F4541">
      <w:pPr>
        <w:pStyle w:val="Prrafodelista"/>
        <w:numPr>
          <w:ilvl w:val="0"/>
          <w:numId w:val="4"/>
        </w:numPr>
        <w:spacing w:after="70" w:line="280" w:lineRule="auto"/>
      </w:pPr>
      <w:r>
        <w:t>Cambie su nombre, o escriba su contraseña actual y la nueva.</w:t>
      </w:r>
    </w:p>
    <w:p w14:paraId="3BDF61F0" w14:textId="77777777" w:rsidR="001A24A7" w:rsidRDefault="006F4541">
      <w:pPr>
        <w:pStyle w:val="Prrafodelista"/>
        <w:numPr>
          <w:ilvl w:val="0"/>
          <w:numId w:val="4"/>
        </w:numPr>
        <w:spacing w:after="70" w:line="280" w:lineRule="auto"/>
      </w:pPr>
      <w:r>
        <w:t>Al cambiar la contraseña, se cierran sus sesiones abiertas en otros equipos. Si alguien más la conocía, queda fuera.</w:t>
      </w:r>
    </w:p>
    <w:p w14:paraId="03BD0B7C" w14:textId="77777777" w:rsidR="001A24A7" w:rsidRDefault="006F4541">
      <w:pPr>
        <w:pBdr>
          <w:left w:val="single" w:sz="18" w:space="8" w:color="E0A030"/>
        </w:pBdr>
        <w:shd w:val="clear" w:color="auto" w:fill="FFF4E0"/>
        <w:spacing w:before="120" w:after="160" w:line="280" w:lineRule="auto"/>
        <w:ind w:left="120" w:right="120"/>
      </w:pPr>
      <w:r>
        <w:rPr>
          <w:b/>
          <w:bCs/>
          <w:color w:val="8A5A00"/>
        </w:rPr>
        <w:t xml:space="preserve">Primera vez.  </w:t>
      </w:r>
      <w:r>
        <w:t>Si el administrador le entregó una contraseña temporal, cámbiela en su primer ingreso.</w:t>
      </w:r>
    </w:p>
    <w:p w14:paraId="066E389E" w14:textId="77777777" w:rsidR="001A24A7" w:rsidRDefault="006F4541">
      <w:pPr>
        <w:pStyle w:val="Ttulo2"/>
      </w:pPr>
      <w:r>
        <w:t>2.3 Cómo leer las pantallas</w:t>
      </w:r>
    </w:p>
    <w:p w14:paraId="4D7EAB16" w14:textId="77777777" w:rsidR="001A24A7" w:rsidRDefault="006F4541">
      <w:pPr>
        <w:pStyle w:val="Prrafodelista"/>
        <w:numPr>
          <w:ilvl w:val="0"/>
          <w:numId w:val="2"/>
        </w:numPr>
        <w:spacing w:after="60" w:line="280" w:lineRule="auto"/>
      </w:pPr>
      <w:r>
        <w:rPr>
          <w:b/>
          <w:bCs/>
        </w:rPr>
        <w:t>Menú lateral:</w:t>
      </w:r>
      <w:r>
        <w:t xml:space="preserve"> lleva a cada módulo. Muestra solo lo que su rol puede usar.</w:t>
      </w:r>
    </w:p>
    <w:p w14:paraId="0F7652D9" w14:textId="77777777" w:rsidR="001A24A7" w:rsidRDefault="006F4541">
      <w:pPr>
        <w:pStyle w:val="Prrafodelista"/>
        <w:numPr>
          <w:ilvl w:val="0"/>
          <w:numId w:val="2"/>
        </w:numPr>
        <w:spacing w:after="60" w:line="280" w:lineRule="auto"/>
      </w:pPr>
      <w:r>
        <w:rPr>
          <w:b/>
          <w:bCs/>
        </w:rPr>
        <w:t>Círculo ?:</w:t>
      </w:r>
      <w:r>
        <w:t xml:space="preserve"> junto a cada indicador y término técnico. Al pulsarlo, explica en lenguaje simple qué significa y por qué importa.</w:t>
      </w:r>
    </w:p>
    <w:p w14:paraId="4954F8DE" w14:textId="77777777" w:rsidR="001A24A7" w:rsidRDefault="006F4541">
      <w:pPr>
        <w:pStyle w:val="Prrafodelista"/>
        <w:numPr>
          <w:ilvl w:val="0"/>
          <w:numId w:val="2"/>
        </w:numPr>
        <w:spacing w:after="60" w:line="280" w:lineRule="auto"/>
      </w:pPr>
      <w:r>
        <w:rPr>
          <w:b/>
          <w:bCs/>
        </w:rPr>
        <w:t>Colores:</w:t>
      </w:r>
      <w:r>
        <w:t xml:space="preserve"> rojo es vencido, fuera de rango o crítico; ámbar es próximo o de atención; verde es al día o conforme.</w:t>
      </w:r>
    </w:p>
    <w:p w14:paraId="5BDC32AA" w14:textId="77777777" w:rsidR="001A24A7" w:rsidRDefault="006F4541">
      <w:pPr>
        <w:pStyle w:val="Prrafodelista"/>
        <w:numPr>
          <w:ilvl w:val="0"/>
          <w:numId w:val="2"/>
        </w:numPr>
        <w:spacing w:after="60" w:line="280" w:lineRule="auto"/>
      </w:pPr>
      <w:r>
        <w:rPr>
          <w:b/>
          <w:bCs/>
        </w:rPr>
        <w:t>Avisos emergentes:</w:t>
      </w:r>
      <w:r>
        <w:t xml:space="preserve"> cuando algo no se puede guardar, aparece un aviso en el centro de la pantalla que explica el motivo. Hay que cerrarlo con </w:t>
      </w:r>
      <w:r>
        <w:rPr>
          <w:b/>
          <w:bCs/>
        </w:rPr>
        <w:t>Entendido</w:t>
      </w:r>
      <w:r>
        <w:t>, para que no pase inadvertido.</w:t>
      </w:r>
    </w:p>
    <w:p w14:paraId="299091AE" w14:textId="77777777" w:rsidR="001A24A7" w:rsidRDefault="006F4541">
      <w:pPr>
        <w:pStyle w:val="Ttulo1"/>
        <w:pageBreakBefore/>
      </w:pPr>
      <w:bookmarkStart w:id="2" w:name="_Toc240931740"/>
      <w:r>
        <w:lastRenderedPageBreak/>
        <w:t>3. Roles y permisos</w:t>
      </w:r>
      <w:bookmarkEnd w:id="2"/>
    </w:p>
    <w:p w14:paraId="2A318599" w14:textId="77777777" w:rsidR="001A24A7" w:rsidRDefault="006F4541">
      <w:pPr>
        <w:spacing w:after="120" w:line="290" w:lineRule="auto"/>
      </w:pPr>
      <w:r>
        <w:t>Cada usuario tiene un rol. Los roles son escalonados: cada uno puede hacer todo lo del rol inferior y algo más.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1A24A7" w14:paraId="79D4DE7F" w14:textId="77777777">
        <w:tblPrEx>
          <w:tblCellMar>
            <w:top w:w="0" w:type="dxa"/>
            <w:bottom w:w="0" w:type="dxa"/>
          </w:tblCellMar>
        </w:tblPrEx>
        <w:trPr>
          <w:tblHeader/>
        </w:trPr>
        <w:tc>
          <w:tcPr>
            <w:tcW w:w="2200"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48DEF9B3" w14:textId="77777777" w:rsidR="001A24A7" w:rsidRDefault="006F4541">
            <w:pPr>
              <w:spacing w:line="260" w:lineRule="auto"/>
            </w:pPr>
            <w:r>
              <w:rPr>
                <w:b/>
                <w:bCs/>
                <w:color w:val="FFFFFF"/>
                <w:sz w:val="20"/>
                <w:szCs w:val="20"/>
              </w:rPr>
              <w:t>Rol</w:t>
            </w:r>
          </w:p>
        </w:tc>
        <w:tc>
          <w:tcPr>
            <w:tcW w:w="6826"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2D1E2DEE" w14:textId="77777777" w:rsidR="001A24A7" w:rsidRDefault="006F4541">
            <w:pPr>
              <w:spacing w:line="260" w:lineRule="auto"/>
            </w:pPr>
            <w:r>
              <w:rPr>
                <w:b/>
                <w:bCs/>
                <w:color w:val="FFFFFF"/>
                <w:sz w:val="20"/>
                <w:szCs w:val="20"/>
              </w:rPr>
              <w:t>Qué puede hacer</w:t>
            </w:r>
          </w:p>
        </w:tc>
      </w:tr>
      <w:tr w:rsidR="001A24A7" w14:paraId="3B7B792A"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668A293" w14:textId="77777777" w:rsidR="001A24A7" w:rsidRDefault="006F4541">
            <w:pPr>
              <w:spacing w:line="260" w:lineRule="auto"/>
            </w:pPr>
            <w:r>
              <w:t>Solo lectura</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731C5BC" w14:textId="77777777" w:rsidR="001A24A7" w:rsidRDefault="006F4541">
            <w:pPr>
              <w:spacing w:line="260" w:lineRule="auto"/>
            </w:pPr>
            <w:r>
              <w:t>Ver todas las pantallas, indicadores y reportes de su instalación. No modifica nada.</w:t>
            </w:r>
          </w:p>
        </w:tc>
      </w:tr>
      <w:tr w:rsidR="001A24A7" w14:paraId="1C46362E"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AE41F1F" w14:textId="77777777" w:rsidR="001A24A7" w:rsidRDefault="006F4541">
            <w:pPr>
              <w:spacing w:line="260" w:lineRule="auto"/>
            </w:pPr>
            <w:r>
              <w:t>Técnico</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C8A9A16" w14:textId="77777777" w:rsidR="001A24A7" w:rsidRDefault="006F4541">
            <w:pPr>
              <w:spacing w:line="260" w:lineRule="auto"/>
            </w:pPr>
            <w:r>
              <w:t>Crear órdenes, ejecutar pautas, registrar mediciones, materiales, lecturas de horómetro y adjuntos. Cerrar órdenes. Pedir el análisis de la IA.</w:t>
            </w:r>
          </w:p>
        </w:tc>
      </w:tr>
      <w:tr w:rsidR="001A24A7" w14:paraId="7E73FCE1"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C9943AC" w14:textId="77777777" w:rsidR="001A24A7" w:rsidRDefault="006F4541">
            <w:pPr>
              <w:spacing w:line="260" w:lineRule="auto"/>
            </w:pPr>
            <w:r>
              <w:t>Planificador</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EC609D5" w14:textId="77777777" w:rsidR="001A24A7" w:rsidRDefault="006F4541">
            <w:pPr>
              <w:spacing w:line="260" w:lineRule="auto"/>
            </w:pPr>
            <w:r>
              <w:t>Además: crear y editar activos, editar las pautas de los planes preventivos e importar órdenes desde Excel.</w:t>
            </w:r>
          </w:p>
        </w:tc>
      </w:tr>
      <w:tr w:rsidR="001A24A7" w14:paraId="37856A9A"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2B92F09" w14:textId="77777777" w:rsidR="001A24A7" w:rsidRDefault="006F4541">
            <w:pPr>
              <w:spacing w:line="260" w:lineRule="auto"/>
            </w:pPr>
            <w:r>
              <w:t>Jefe de Máquinas</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54E4A4E" w14:textId="77777777" w:rsidR="001A24A7" w:rsidRDefault="006F4541">
            <w:pPr>
              <w:spacing w:line="260" w:lineRule="auto"/>
            </w:pPr>
            <w:r>
              <w:t>Además: aprobar o rechazar el trabajo ejecutado (segunda firma). Es el rol del jefe de mantenimiento.</w:t>
            </w:r>
          </w:p>
        </w:tc>
      </w:tr>
      <w:tr w:rsidR="001A24A7" w14:paraId="281FEC39"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4576EBD" w14:textId="77777777" w:rsidR="001A24A7" w:rsidRDefault="006F4541">
            <w:pPr>
              <w:spacing w:line="260" w:lineRule="auto"/>
            </w:pPr>
            <w:r>
              <w:t>Administrador</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9400580" w14:textId="77777777" w:rsidR="001A24A7" w:rsidRDefault="006F4541">
            <w:pPr>
              <w:spacing w:line="260" w:lineRule="auto"/>
            </w:pPr>
            <w:r>
              <w:t>Además: crear usuarios, cambiar roles, suspender accesos, restablecer contraseñas y cambiar la configuración de la instalación.</w:t>
            </w:r>
          </w:p>
        </w:tc>
      </w:tr>
    </w:tbl>
    <w:p w14:paraId="6BB60FC3" w14:textId="77777777" w:rsidR="001A24A7" w:rsidRDefault="001A24A7">
      <w:pPr>
        <w:spacing w:after="80"/>
      </w:pPr>
    </w:p>
    <w:p w14:paraId="42878980" w14:textId="77777777" w:rsidR="001A24A7" w:rsidRDefault="006F4541">
      <w:pPr>
        <w:pBdr>
          <w:left w:val="single" w:sz="18" w:space="8" w:color="E0A030"/>
        </w:pBdr>
        <w:shd w:val="clear" w:color="auto" w:fill="FFF4E0"/>
        <w:spacing w:before="120" w:after="160" w:line="280" w:lineRule="auto"/>
        <w:ind w:left="120" w:right="120"/>
      </w:pPr>
      <w:r>
        <w:rPr>
          <w:b/>
          <w:bCs/>
          <w:color w:val="8A5A00"/>
        </w:rPr>
        <w:t xml:space="preserve">Segunda firma.  </w:t>
      </w:r>
      <w:r>
        <w:t>En equipos críticos y sistemas de seguridad, quien ejecutó el trabajo no puede aprobarlo. Lo tiene que aprobar otra persona con rol Jefe de Máquinas o superior.</w:t>
      </w:r>
    </w:p>
    <w:p w14:paraId="64B2CF6F" w14:textId="77777777" w:rsidR="001A24A7" w:rsidRDefault="006F4541">
      <w:pPr>
        <w:pStyle w:val="Ttulo1"/>
        <w:pageBreakBefore/>
      </w:pPr>
      <w:bookmarkStart w:id="3" w:name="_Toc240931741"/>
      <w:r>
        <w:lastRenderedPageBreak/>
        <w:t>4. Dashboard de mantenimiento</w:t>
      </w:r>
      <w:bookmarkEnd w:id="3"/>
    </w:p>
    <w:p w14:paraId="3ACCD0A8" w14:textId="77777777" w:rsidR="001A24A7" w:rsidRDefault="006F4541">
      <w:pPr>
        <w:spacing w:after="120" w:line="290" w:lineRule="auto"/>
      </w:pPr>
      <w:r>
        <w:t>Es la primera pantalla. Resume el estado del mantenimiento de la instalación.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100"/>
        <w:gridCol w:w="4026"/>
      </w:tblGrid>
      <w:tr w:rsidR="001A24A7" w14:paraId="790143ED" w14:textId="77777777">
        <w:tblPrEx>
          <w:tblCellMar>
            <w:top w:w="0" w:type="dxa"/>
            <w:bottom w:w="0" w:type="dxa"/>
          </w:tblCellMar>
        </w:tblPrEx>
        <w:trPr>
          <w:tblHeader/>
        </w:trPr>
        <w:tc>
          <w:tcPr>
            <w:tcW w:w="1900"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5E6D961F" w14:textId="77777777" w:rsidR="001A24A7" w:rsidRDefault="006F4541">
            <w:pPr>
              <w:spacing w:line="260" w:lineRule="auto"/>
            </w:pPr>
            <w:r>
              <w:rPr>
                <w:b/>
                <w:bCs/>
                <w:color w:val="FFFFFF"/>
                <w:sz w:val="20"/>
                <w:szCs w:val="20"/>
              </w:rPr>
              <w:t>Indicador</w:t>
            </w:r>
          </w:p>
        </w:tc>
        <w:tc>
          <w:tcPr>
            <w:tcW w:w="3100"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2D24FBFA" w14:textId="77777777" w:rsidR="001A24A7" w:rsidRDefault="006F4541">
            <w:pPr>
              <w:spacing w:line="260" w:lineRule="auto"/>
            </w:pPr>
            <w:r>
              <w:rPr>
                <w:b/>
                <w:bCs/>
                <w:color w:val="FFFFFF"/>
                <w:sz w:val="20"/>
                <w:szCs w:val="20"/>
              </w:rPr>
              <w:t>Qué dice</w:t>
            </w:r>
          </w:p>
        </w:tc>
        <w:tc>
          <w:tcPr>
            <w:tcW w:w="4026"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7EE3820E" w14:textId="77777777" w:rsidR="001A24A7" w:rsidRDefault="006F4541">
            <w:pPr>
              <w:spacing w:line="260" w:lineRule="auto"/>
            </w:pPr>
            <w:r>
              <w:rPr>
                <w:b/>
                <w:bCs/>
                <w:color w:val="FFFFFF"/>
                <w:sz w:val="20"/>
                <w:szCs w:val="20"/>
              </w:rPr>
              <w:t>Cómo leerlo</w:t>
            </w:r>
          </w:p>
        </w:tc>
      </w:tr>
      <w:tr w:rsidR="001A24A7" w14:paraId="173EA7C4" w14:textId="77777777">
        <w:tblPrEx>
          <w:tblCellMar>
            <w:top w:w="0" w:type="dxa"/>
            <w:bottom w:w="0" w:type="dxa"/>
          </w:tblCellMar>
        </w:tblPrEx>
        <w:tc>
          <w:tcPr>
            <w:tcW w:w="19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097CA37" w14:textId="77777777" w:rsidR="001A24A7" w:rsidRDefault="006F4541">
            <w:pPr>
              <w:spacing w:line="260" w:lineRule="auto"/>
            </w:pPr>
            <w:r>
              <w:t>MTTR</w:t>
            </w:r>
          </w:p>
        </w:tc>
        <w:tc>
          <w:tcPr>
            <w:tcW w:w="31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A358835" w14:textId="77777777" w:rsidR="001A24A7" w:rsidRDefault="006F4541">
            <w:pPr>
              <w:spacing w:line="260" w:lineRule="auto"/>
            </w:pPr>
            <w:r>
              <w:t>Tiempo medio de reparación</w:t>
            </w:r>
          </w:p>
        </w:tc>
        <w:tc>
          <w:tcPr>
            <w:tcW w:w="4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2B72622" w14:textId="77777777" w:rsidR="001A24A7" w:rsidRDefault="006F4541">
            <w:pPr>
              <w:spacing w:line="260" w:lineRule="auto"/>
            </w:pPr>
            <w:r>
              <w:t>Si sube, el problema está en repuestos, coordinación o personal, no en las máquinas.</w:t>
            </w:r>
          </w:p>
        </w:tc>
      </w:tr>
      <w:tr w:rsidR="001A24A7" w14:paraId="1FB0AB69" w14:textId="77777777">
        <w:tblPrEx>
          <w:tblCellMar>
            <w:top w:w="0" w:type="dxa"/>
            <w:bottom w:w="0" w:type="dxa"/>
          </w:tblCellMar>
        </w:tblPrEx>
        <w:tc>
          <w:tcPr>
            <w:tcW w:w="19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9B6D3A2" w14:textId="77777777" w:rsidR="001A24A7" w:rsidRDefault="006F4541">
            <w:pPr>
              <w:spacing w:line="260" w:lineRule="auto"/>
            </w:pPr>
            <w:r>
              <w:t>MTBF</w:t>
            </w:r>
          </w:p>
        </w:tc>
        <w:tc>
          <w:tcPr>
            <w:tcW w:w="31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5E1C7FD" w14:textId="77777777" w:rsidR="001A24A7" w:rsidRDefault="006F4541">
            <w:pPr>
              <w:spacing w:line="260" w:lineRule="auto"/>
            </w:pPr>
            <w:r>
              <w:t>Tiempo medio entre fallas</w:t>
            </w:r>
          </w:p>
        </w:tc>
        <w:tc>
          <w:tcPr>
            <w:tcW w:w="4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1C22274" w14:textId="77777777" w:rsidR="001A24A7" w:rsidRDefault="006F4541">
            <w:pPr>
              <w:spacing w:line="260" w:lineRule="auto"/>
            </w:pPr>
            <w:r>
              <w:t>Si baja, los equipos se están deteriorando.</w:t>
            </w:r>
          </w:p>
        </w:tc>
      </w:tr>
      <w:tr w:rsidR="001A24A7" w14:paraId="38675926" w14:textId="77777777">
        <w:tblPrEx>
          <w:tblCellMar>
            <w:top w:w="0" w:type="dxa"/>
            <w:bottom w:w="0" w:type="dxa"/>
          </w:tblCellMar>
        </w:tblPrEx>
        <w:tc>
          <w:tcPr>
            <w:tcW w:w="19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7ACAADE" w14:textId="77777777" w:rsidR="001A24A7" w:rsidRDefault="006F4541">
            <w:pPr>
              <w:spacing w:line="260" w:lineRule="auto"/>
            </w:pPr>
            <w:r>
              <w:t>Disponibilidad</w:t>
            </w:r>
          </w:p>
        </w:tc>
        <w:tc>
          <w:tcPr>
            <w:tcW w:w="31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623EAAE" w14:textId="77777777" w:rsidR="001A24A7" w:rsidRDefault="006F4541">
            <w:pPr>
              <w:spacing w:line="260" w:lineRule="auto"/>
            </w:pPr>
            <w:r>
              <w:t>Porcentaje del tiempo en que el equipo estuvo listo para operar</w:t>
            </w:r>
          </w:p>
        </w:tc>
        <w:tc>
          <w:tcPr>
            <w:tcW w:w="4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AEEDB7E" w14:textId="77777777" w:rsidR="001A24A7" w:rsidRDefault="006F4541">
            <w:pPr>
              <w:spacing w:line="260" w:lineRule="auto"/>
            </w:pPr>
            <w:r>
              <w:t>Se lee junto a los dos anteriores: por sí sola puede engañar.</w:t>
            </w:r>
          </w:p>
        </w:tc>
      </w:tr>
      <w:tr w:rsidR="001A24A7" w14:paraId="1EFCE9AA" w14:textId="77777777">
        <w:tblPrEx>
          <w:tblCellMar>
            <w:top w:w="0" w:type="dxa"/>
            <w:bottom w:w="0" w:type="dxa"/>
          </w:tblCellMar>
        </w:tblPrEx>
        <w:tc>
          <w:tcPr>
            <w:tcW w:w="19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FD3E1B1" w14:textId="77777777" w:rsidR="001A24A7" w:rsidRDefault="006F4541">
            <w:pPr>
              <w:spacing w:line="260" w:lineRule="auto"/>
            </w:pPr>
            <w:r>
              <w:t>Backlog</w:t>
            </w:r>
          </w:p>
        </w:tc>
        <w:tc>
          <w:tcPr>
            <w:tcW w:w="31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E8629CE" w14:textId="77777777" w:rsidR="001A24A7" w:rsidRDefault="006F4541">
            <w:pPr>
              <w:spacing w:line="260" w:lineRule="auto"/>
            </w:pPr>
            <w:r>
              <w:t>Trabajo pendiente acumulado</w:t>
            </w:r>
          </w:p>
        </w:tc>
        <w:tc>
          <w:tcPr>
            <w:tcW w:w="4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BFE89E4" w14:textId="77777777" w:rsidR="001A24A7" w:rsidRDefault="006F4541">
            <w:pPr>
              <w:spacing w:line="260" w:lineRule="auto"/>
            </w:pPr>
            <w:r>
              <w:t>Preocupa si crece mes a mes o si contiene equipos críticos.</w:t>
            </w:r>
          </w:p>
        </w:tc>
      </w:tr>
      <w:tr w:rsidR="001A24A7" w14:paraId="49989B45" w14:textId="77777777">
        <w:tblPrEx>
          <w:tblCellMar>
            <w:top w:w="0" w:type="dxa"/>
            <w:bottom w:w="0" w:type="dxa"/>
          </w:tblCellMar>
        </w:tblPrEx>
        <w:tc>
          <w:tcPr>
            <w:tcW w:w="19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79CDFB8" w14:textId="77777777" w:rsidR="001A24A7" w:rsidRDefault="006F4541">
            <w:pPr>
              <w:spacing w:line="260" w:lineRule="auto"/>
            </w:pPr>
            <w:r>
              <w:t>Cumplimiento PMP</w:t>
            </w:r>
          </w:p>
        </w:tc>
        <w:tc>
          <w:tcPr>
            <w:tcW w:w="31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83F8232" w14:textId="77777777" w:rsidR="001A24A7" w:rsidRDefault="006F4541">
            <w:pPr>
              <w:spacing w:line="260" w:lineRule="auto"/>
            </w:pPr>
            <w:r>
              <w:t>Rutinas preventivas hechas sobre las programadas</w:t>
            </w:r>
          </w:p>
        </w:tc>
        <w:tc>
          <w:tcPr>
            <w:tcW w:w="4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7725E4E" w14:textId="77777777" w:rsidR="001A24A7" w:rsidRDefault="006F4541">
            <w:pPr>
              <w:spacing w:line="260" w:lineRule="auto"/>
            </w:pPr>
            <w:r>
              <w:t>Es el aviso más temprano: si cae, las fallas suben meses después.</w:t>
            </w:r>
          </w:p>
        </w:tc>
      </w:tr>
      <w:tr w:rsidR="001A24A7" w14:paraId="3FB9464E" w14:textId="77777777">
        <w:tblPrEx>
          <w:tblCellMar>
            <w:top w:w="0" w:type="dxa"/>
            <w:bottom w:w="0" w:type="dxa"/>
          </w:tblCellMar>
        </w:tblPrEx>
        <w:tc>
          <w:tcPr>
            <w:tcW w:w="19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E898419" w14:textId="77777777" w:rsidR="001A24A7" w:rsidRDefault="006F4541">
            <w:pPr>
              <w:spacing w:line="260" w:lineRule="auto"/>
            </w:pPr>
            <w:r>
              <w:t>Trabajo reactivo</w:t>
            </w:r>
          </w:p>
        </w:tc>
        <w:tc>
          <w:tcPr>
            <w:tcW w:w="31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C9DB1B5" w14:textId="77777777" w:rsidR="001A24A7" w:rsidRDefault="006F4541">
            <w:pPr>
              <w:spacing w:line="260" w:lineRule="auto"/>
            </w:pPr>
            <w:r>
              <w:t>Proporción de correctivas</w:t>
            </w:r>
          </w:p>
        </w:tc>
        <w:tc>
          <w:tcPr>
            <w:tcW w:w="4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8B76C0F" w14:textId="77777777" w:rsidR="001A24A7" w:rsidRDefault="006F4541">
            <w:pPr>
              <w:spacing w:line="260" w:lineRule="auto"/>
            </w:pPr>
            <w:r>
              <w:t>Bajo 30 % es una operación controlada; sobre 50 %, el equipo vive apagando incendios.</w:t>
            </w:r>
          </w:p>
        </w:tc>
      </w:tr>
      <w:tr w:rsidR="001A24A7" w14:paraId="488B7450" w14:textId="77777777">
        <w:tblPrEx>
          <w:tblCellMar>
            <w:top w:w="0" w:type="dxa"/>
            <w:bottom w:w="0" w:type="dxa"/>
          </w:tblCellMar>
        </w:tblPrEx>
        <w:tc>
          <w:tcPr>
            <w:tcW w:w="19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1CAE36C" w14:textId="77777777" w:rsidR="001A24A7" w:rsidRDefault="006F4541">
            <w:pPr>
              <w:spacing w:line="260" w:lineRule="auto"/>
            </w:pPr>
            <w:r>
              <w:t>Costo de mantenimiento</w:t>
            </w:r>
          </w:p>
        </w:tc>
        <w:tc>
          <w:tcPr>
            <w:tcW w:w="31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F836BD8" w14:textId="77777777" w:rsidR="001A24A7" w:rsidRDefault="006F4541">
            <w:pPr>
              <w:spacing w:line="260" w:lineRule="auto"/>
            </w:pPr>
            <w:r>
              <w:t>Mano de obra más repuestos del período</w:t>
            </w:r>
          </w:p>
        </w:tc>
        <w:tc>
          <w:tcPr>
            <w:tcW w:w="4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FCD0D7F" w14:textId="77777777" w:rsidR="001A24A7" w:rsidRDefault="006F4541">
            <w:pPr>
              <w:spacing w:line="260" w:lineRule="auto"/>
            </w:pPr>
            <w:r>
              <w:t>Se compara con el costo de parada evitado.</w:t>
            </w:r>
          </w:p>
        </w:tc>
      </w:tr>
      <w:tr w:rsidR="001A24A7" w14:paraId="75B65065" w14:textId="77777777">
        <w:tblPrEx>
          <w:tblCellMar>
            <w:top w:w="0" w:type="dxa"/>
            <w:bottom w:w="0" w:type="dxa"/>
          </w:tblCellMar>
        </w:tblPrEx>
        <w:tc>
          <w:tcPr>
            <w:tcW w:w="19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8F9FD3A" w14:textId="77777777" w:rsidR="001A24A7" w:rsidRDefault="006F4541">
            <w:pPr>
              <w:spacing w:line="260" w:lineRule="auto"/>
            </w:pPr>
            <w:r>
              <w:t>Activos críticos</w:t>
            </w:r>
          </w:p>
        </w:tc>
        <w:tc>
          <w:tcPr>
            <w:tcW w:w="31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9745D95" w14:textId="77777777" w:rsidR="001A24A7" w:rsidRDefault="006F4541">
            <w:pPr>
              <w:spacing w:line="260" w:lineRule="auto"/>
            </w:pPr>
            <w:r>
              <w:t>Equipos cuya parada detiene la producción o compromete la seguridad</w:t>
            </w:r>
          </w:p>
        </w:tc>
        <w:tc>
          <w:tcPr>
            <w:tcW w:w="4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036E9DC" w14:textId="77777777" w:rsidR="001A24A7" w:rsidRDefault="006F4541">
            <w:pPr>
              <w:spacing w:line="260" w:lineRule="auto"/>
            </w:pPr>
            <w:r>
              <w:t>Se cruza con el backlog.</w:t>
            </w:r>
          </w:p>
        </w:tc>
      </w:tr>
    </w:tbl>
    <w:p w14:paraId="6E372AB9" w14:textId="77777777" w:rsidR="001A24A7" w:rsidRDefault="001A24A7">
      <w:pPr>
        <w:spacing w:after="80"/>
      </w:pPr>
    </w:p>
    <w:p w14:paraId="556EFB1C" w14:textId="77777777" w:rsidR="001A24A7" w:rsidRDefault="006F4541">
      <w:pPr>
        <w:spacing w:after="120" w:line="290" w:lineRule="auto"/>
      </w:pPr>
      <w:r>
        <w:t>Debajo aparecen la tendencia de disponibilidad y la distribución de las órdenes por tipo y estado.</w:t>
      </w:r>
    </w:p>
    <w:p w14:paraId="1DA43D69" w14:textId="77777777" w:rsidR="001A24A7" w:rsidRDefault="006F4541">
      <w:pPr>
        <w:pStyle w:val="Ttulo1"/>
        <w:pageBreakBefore/>
      </w:pPr>
      <w:bookmarkStart w:id="4" w:name="_Toc240931742"/>
      <w:r>
        <w:lastRenderedPageBreak/>
        <w:t>5. Activos</w:t>
      </w:r>
      <w:bookmarkEnd w:id="4"/>
    </w:p>
    <w:p w14:paraId="40D4AFA0" w14:textId="77777777" w:rsidR="001A24A7" w:rsidRDefault="006F4541">
      <w:pPr>
        <w:spacing w:after="120" w:line="290" w:lineRule="auto"/>
      </w:pPr>
      <w:r>
        <w:t xml:space="preserve">El módulo </w:t>
      </w:r>
      <w:r>
        <w:rPr>
          <w:b/>
          <w:bCs/>
        </w:rPr>
        <w:t>Activos</w:t>
      </w:r>
      <w:r>
        <w:t xml:space="preserve"> es el registro de equipos de la planta, organizado en jerarquía: planta, área, equipo y subconjunto. En la demostración hay 72 activos en 6 áreas. Por ejemplo, la bomba P-201A cuelga del área 200 Almacenamiento y transferencia, y su motor M-201A y la bomba propiamente tal son subconjuntos con historial propio.</w:t>
      </w:r>
    </w:p>
    <w:p w14:paraId="3A6255BB" w14:textId="77777777" w:rsidR="001A24A7" w:rsidRDefault="006F4541">
      <w:pPr>
        <w:pStyle w:val="Ttulo2"/>
      </w:pPr>
      <w:r>
        <w:t>5.1 La ficha del activo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A24A7" w14:paraId="558F27C9" w14:textId="77777777">
        <w:tblPrEx>
          <w:tblCellMar>
            <w:top w:w="0" w:type="dxa"/>
            <w:bottom w:w="0" w:type="dxa"/>
          </w:tblCellMar>
        </w:tblPrEx>
        <w:trPr>
          <w:tblHeader/>
        </w:trPr>
        <w:tc>
          <w:tcPr>
            <w:tcW w:w="2800"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697FC125" w14:textId="77777777" w:rsidR="001A24A7" w:rsidRDefault="006F4541">
            <w:pPr>
              <w:spacing w:line="260" w:lineRule="auto"/>
            </w:pPr>
            <w:r>
              <w:rPr>
                <w:b/>
                <w:bCs/>
                <w:color w:val="FFFFFF"/>
                <w:sz w:val="20"/>
                <w:szCs w:val="20"/>
              </w:rPr>
              <w:t>Campo</w:t>
            </w:r>
          </w:p>
        </w:tc>
        <w:tc>
          <w:tcPr>
            <w:tcW w:w="6226"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65219CF4" w14:textId="77777777" w:rsidR="001A24A7" w:rsidRDefault="006F4541">
            <w:pPr>
              <w:spacing w:line="260" w:lineRule="auto"/>
            </w:pPr>
            <w:r>
              <w:rPr>
                <w:b/>
                <w:bCs/>
                <w:color w:val="FFFFFF"/>
                <w:sz w:val="20"/>
                <w:szCs w:val="20"/>
              </w:rPr>
              <w:t>Para qué sirve</w:t>
            </w:r>
          </w:p>
        </w:tc>
      </w:tr>
      <w:tr w:rsidR="001A24A7" w14:paraId="10C622D8"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FF6407B" w14:textId="77777777" w:rsidR="001A24A7" w:rsidRDefault="006F4541">
            <w:pPr>
              <w:spacing w:line="260" w:lineRule="auto"/>
            </w:pPr>
            <w:r>
              <w:t>Código (tag) y nombre</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5148F31" w14:textId="77777777" w:rsidR="001A24A7" w:rsidRDefault="006F4541">
            <w:pPr>
              <w:spacing w:line="260" w:lineRule="auto"/>
            </w:pPr>
            <w:r>
              <w:t>Identificación única. El código solo admite letras, números y guiones.</w:t>
            </w:r>
          </w:p>
        </w:tc>
      </w:tr>
      <w:tr w:rsidR="001A24A7" w14:paraId="0AB08DF1"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C337C5B" w14:textId="77777777" w:rsidR="001A24A7" w:rsidRDefault="006F4541">
            <w:pPr>
              <w:spacing w:line="260" w:lineRule="auto"/>
            </w:pPr>
            <w:r>
              <w:t>Tipo de activo</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E367843" w14:textId="77777777" w:rsidR="001A24A7" w:rsidRDefault="006F4541">
            <w:pPr>
              <w:spacing w:line="260" w:lineRule="auto"/>
            </w:pPr>
            <w:r>
              <w:t>Bomba, motor, compresor, válvula, instrumento… Define qué modos de falla se le pueden asignar.</w:t>
            </w:r>
          </w:p>
        </w:tc>
      </w:tr>
      <w:tr w:rsidR="001A24A7" w14:paraId="7C33D88D"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24203BC" w14:textId="77777777" w:rsidR="001A24A7" w:rsidRDefault="006F4541">
            <w:pPr>
              <w:spacing w:line="260" w:lineRule="auto"/>
            </w:pPr>
            <w:r>
              <w:t>Criticidad</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9960B14" w14:textId="77777777" w:rsidR="001A24A7" w:rsidRDefault="006F4541">
            <w:pPr>
              <w:spacing w:line="260" w:lineRule="auto"/>
            </w:pPr>
            <w:r>
              <w:t>Crítica, alta, media o baja: cuánto daña a la operación que el equipo se detenga.</w:t>
            </w:r>
          </w:p>
        </w:tc>
      </w:tr>
      <w:tr w:rsidR="001A24A7" w14:paraId="3A106D6B"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C0794B4" w14:textId="77777777" w:rsidR="001A24A7" w:rsidRDefault="006F4541">
            <w:pPr>
              <w:spacing w:line="260" w:lineRule="auto"/>
            </w:pPr>
            <w:r>
              <w:t>Tiene respaldo</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9E0A46A" w14:textId="77777777" w:rsidR="001A24A7" w:rsidRDefault="006F4541">
            <w:pPr>
              <w:spacing w:line="260" w:lineRule="auto"/>
            </w:pPr>
            <w:r>
              <w:t>Si hay un equipo gemelo que puede tomar la carga. Cambia la prioridad de sus fallas.</w:t>
            </w:r>
          </w:p>
        </w:tc>
      </w:tr>
      <w:tr w:rsidR="001A24A7" w14:paraId="0A8F4DE8"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34285E7" w14:textId="77777777" w:rsidR="001A24A7" w:rsidRDefault="006F4541">
            <w:pPr>
              <w:spacing w:line="260" w:lineRule="auto"/>
            </w:pPr>
            <w:r>
              <w:t>Sistema de seguridad</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A17B533" w14:textId="77777777" w:rsidR="001A24A7" w:rsidRDefault="006F4541">
            <w:pPr>
              <w:spacing w:line="260" w:lineRule="auto"/>
            </w:pPr>
            <w:r>
              <w:t>Detección de gas, parada de emergencia, red contra incendio, alivio. Sus fallas son siempre prioridad crítica.</w:t>
            </w:r>
          </w:p>
        </w:tc>
      </w:tr>
      <w:tr w:rsidR="001A24A7" w14:paraId="16C9AFC7"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6AC71BB" w14:textId="77777777" w:rsidR="001A24A7" w:rsidRDefault="006F4541">
            <w:pPr>
              <w:spacing w:line="260" w:lineRule="auto"/>
            </w:pPr>
            <w:r>
              <w:t>Clasificación de área</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093F278" w14:textId="77777777" w:rsidR="001A24A7" w:rsidRDefault="006F4541">
            <w:pPr>
              <w:spacing w:line="260" w:lineRule="auto"/>
            </w:pPr>
            <w:r>
              <w:t>Área peligrosa en que está instalado. Condiciona herramientas y permisos.</w:t>
            </w:r>
          </w:p>
        </w:tc>
      </w:tr>
      <w:tr w:rsidR="001A24A7" w14:paraId="30DC3664"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2691206" w14:textId="77777777" w:rsidR="001A24A7" w:rsidRDefault="006F4541">
            <w:pPr>
              <w:spacing w:line="260" w:lineRule="auto"/>
            </w:pPr>
            <w:r>
              <w:t>Tipo de medidor</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3E55AE1" w14:textId="77777777" w:rsidR="001A24A7" w:rsidRDefault="006F4541">
            <w:pPr>
              <w:spacing w:line="260" w:lineRule="auto"/>
            </w:pPr>
            <w:r>
              <w:t>Horas, ciclos, producción o kilómetros.</w:t>
            </w:r>
          </w:p>
        </w:tc>
      </w:tr>
      <w:tr w:rsidR="001A24A7" w14:paraId="3DCB09CE"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B1F6D34" w14:textId="77777777" w:rsidR="001A24A7" w:rsidRDefault="006F4541">
            <w:pPr>
              <w:spacing w:line="260" w:lineRule="auto"/>
            </w:pPr>
            <w:r>
              <w:t>Costo de parada por hora</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FAD1352" w14:textId="77777777" w:rsidR="001A24A7" w:rsidRDefault="006F4541">
            <w:pPr>
              <w:spacing w:line="260" w:lineRule="auto"/>
            </w:pPr>
            <w:r>
              <w:t>Lo que pierde la operación por cada hora con el equipo detenido.</w:t>
            </w:r>
          </w:p>
        </w:tc>
      </w:tr>
      <w:tr w:rsidR="001A24A7" w14:paraId="55DDC683"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143F595" w14:textId="77777777" w:rsidR="001A24A7" w:rsidRDefault="006F4541">
            <w:pPr>
              <w:spacing w:line="260" w:lineRule="auto"/>
            </w:pPr>
            <w:r>
              <w:t>Estado</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731357D" w14:textId="77777777" w:rsidR="001A24A7" w:rsidRDefault="006F4541">
            <w:pPr>
              <w:spacing w:line="260" w:lineRule="auto"/>
            </w:pPr>
            <w:r>
              <w:t>Operando, degradado (funciona, pero mal), standby, detenido o de baja.</w:t>
            </w:r>
          </w:p>
        </w:tc>
      </w:tr>
      <w:tr w:rsidR="001A24A7" w14:paraId="350AA045" w14:textId="77777777">
        <w:tblPrEx>
          <w:tblCellMar>
            <w:top w:w="0" w:type="dxa"/>
            <w:bottom w:w="0" w:type="dxa"/>
          </w:tblCellMar>
        </w:tblPrEx>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8158215" w14:textId="77777777" w:rsidR="001A24A7" w:rsidRDefault="006F4541">
            <w:pPr>
              <w:spacing w:line="260" w:lineRule="auto"/>
            </w:pPr>
            <w:r>
              <w:t>Fabricante, modelo y serie</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C2C2816" w14:textId="77777777" w:rsidR="001A24A7" w:rsidRDefault="006F4541">
            <w:pPr>
              <w:spacing w:line="260" w:lineRule="auto"/>
            </w:pPr>
            <w:r>
              <w:t>Datos de placa.</w:t>
            </w:r>
          </w:p>
        </w:tc>
      </w:tr>
    </w:tbl>
    <w:p w14:paraId="73B34D75" w14:textId="77777777" w:rsidR="001A24A7" w:rsidRDefault="001A24A7">
      <w:pPr>
        <w:spacing w:after="80"/>
      </w:pPr>
    </w:p>
    <w:p w14:paraId="40AF6BE7" w14:textId="77777777" w:rsidR="001A24A7" w:rsidRDefault="006F4541">
      <w:pPr>
        <w:pStyle w:val="Ttulo2"/>
      </w:pPr>
      <w:r>
        <w:t>5.2 Documentos del activo</w:t>
      </w:r>
    </w:p>
    <w:p w14:paraId="24CB5410" w14:textId="77777777" w:rsidR="001A24A7" w:rsidRDefault="006F4541">
      <w:pPr>
        <w:spacing w:after="120" w:line="290" w:lineRule="auto"/>
      </w:pPr>
      <w:r>
        <w:t xml:space="preserve">En la ficha, el panel </w:t>
      </w:r>
      <w:r>
        <w:rPr>
          <w:b/>
          <w:bCs/>
        </w:rPr>
        <w:t>Documentos</w:t>
      </w:r>
      <w:r>
        <w:t xml:space="preserve"> guarda los manuales, planos y fichas técnicas del equipo. Hay dos formas de agregar un documento:</w:t>
      </w:r>
    </w:p>
    <w:p w14:paraId="2764A6CE" w14:textId="77777777" w:rsidR="001A24A7" w:rsidRDefault="006F4541">
      <w:pPr>
        <w:pStyle w:val="Prrafodelista"/>
        <w:numPr>
          <w:ilvl w:val="0"/>
          <w:numId w:val="2"/>
        </w:numPr>
        <w:spacing w:after="60" w:line="280" w:lineRule="auto"/>
      </w:pPr>
      <w:r>
        <w:rPr>
          <w:b/>
          <w:bCs/>
        </w:rPr>
        <w:t>Subir archivo:</w:t>
      </w:r>
      <w:r>
        <w:t xml:space="preserve"> PDF, JPG, PNG o WEBP de hasta 10 MB. Se usa para planos propios, certificados e informes.</w:t>
      </w:r>
    </w:p>
    <w:p w14:paraId="5B600121" w14:textId="77777777" w:rsidR="001A24A7" w:rsidRDefault="006F4541">
      <w:pPr>
        <w:pStyle w:val="Prrafodelista"/>
        <w:numPr>
          <w:ilvl w:val="0"/>
          <w:numId w:val="2"/>
        </w:numPr>
        <w:spacing w:after="60" w:line="280" w:lineRule="auto"/>
      </w:pPr>
      <w:r>
        <w:rPr>
          <w:b/>
          <w:bCs/>
        </w:rPr>
        <w:t>Enlace del fabricante:</w:t>
      </w:r>
      <w:r>
        <w:t xml:space="preserve"> la dirección del manual publicado por el fabricante. El documento no se copia: el enlace lleva siempre a la versión vigente.</w:t>
      </w:r>
    </w:p>
    <w:p w14:paraId="0D183618" w14:textId="77777777" w:rsidR="001A24A7" w:rsidRDefault="006F4541">
      <w:pPr>
        <w:spacing w:after="120" w:line="290" w:lineRule="auto"/>
      </w:pPr>
      <w:r>
        <w:t>En la demostración, la P-201A tiene el manual Blackmer en español, la lista de repuestos y el plano P&amp;ID del área 200.</w:t>
      </w:r>
    </w:p>
    <w:p w14:paraId="74DFE7CB" w14:textId="77777777" w:rsidR="001A24A7" w:rsidRDefault="006F4541">
      <w:pPr>
        <w:pStyle w:val="Ttulo2"/>
      </w:pPr>
      <w:r>
        <w:t>5.3 Crear un activo</w:t>
      </w:r>
    </w:p>
    <w:p w14:paraId="4CCC55F9" w14:textId="77777777" w:rsidR="001A24A7" w:rsidRDefault="006F4541">
      <w:pPr>
        <w:pStyle w:val="Prrafodelista"/>
        <w:numPr>
          <w:ilvl w:val="0"/>
          <w:numId w:val="5"/>
        </w:numPr>
        <w:spacing w:after="70" w:line="280" w:lineRule="auto"/>
      </w:pPr>
      <w:r>
        <w:lastRenderedPageBreak/>
        <w:t xml:space="preserve">En </w:t>
      </w:r>
      <w:r>
        <w:rPr>
          <w:b/>
          <w:bCs/>
        </w:rPr>
        <w:t>Activos</w:t>
      </w:r>
      <w:r>
        <w:t xml:space="preserve">, pulse </w:t>
      </w:r>
      <w:r>
        <w:rPr>
          <w:b/>
          <w:bCs/>
        </w:rPr>
        <w:t>Nuevo activo</w:t>
      </w:r>
      <w:r>
        <w:t>.</w:t>
      </w:r>
    </w:p>
    <w:p w14:paraId="560B1BC7" w14:textId="77777777" w:rsidR="001A24A7" w:rsidRDefault="006F4541">
      <w:pPr>
        <w:pStyle w:val="Prrafodelista"/>
        <w:numPr>
          <w:ilvl w:val="0"/>
          <w:numId w:val="5"/>
        </w:numPr>
        <w:spacing w:after="70" w:line="280" w:lineRule="auto"/>
      </w:pPr>
      <w:r>
        <w:t>Complete al menos código, nombre, criticidad y estado.</w:t>
      </w:r>
    </w:p>
    <w:p w14:paraId="033597D5" w14:textId="77777777" w:rsidR="001A24A7" w:rsidRDefault="006F4541">
      <w:pPr>
        <w:pStyle w:val="Prrafodelista"/>
        <w:numPr>
          <w:ilvl w:val="0"/>
          <w:numId w:val="5"/>
        </w:numPr>
        <w:spacing w:after="70" w:line="280" w:lineRule="auto"/>
      </w:pPr>
      <w:r>
        <w:t>Elija el activo padre para ubicarlo en la jerarquía.</w:t>
      </w:r>
    </w:p>
    <w:p w14:paraId="3A0E877E" w14:textId="77777777" w:rsidR="001A24A7" w:rsidRDefault="006F4541">
      <w:pPr>
        <w:pStyle w:val="Prrafodelista"/>
        <w:numPr>
          <w:ilvl w:val="0"/>
          <w:numId w:val="5"/>
        </w:numPr>
        <w:spacing w:after="70" w:line="280" w:lineRule="auto"/>
      </w:pPr>
      <w:r>
        <w:t xml:space="preserve">Pulse </w:t>
      </w:r>
      <w:r>
        <w:rPr>
          <w:b/>
          <w:bCs/>
        </w:rPr>
        <w:t>Guardar</w:t>
      </w:r>
      <w:r>
        <w:t>.</w:t>
      </w:r>
    </w:p>
    <w:p w14:paraId="5A70C0B2" w14:textId="77777777" w:rsidR="001A24A7" w:rsidRDefault="006F4541">
      <w:pPr>
        <w:spacing w:after="120" w:line="290" w:lineRule="auto"/>
      </w:pPr>
      <w:r>
        <w:t>Esta acción requiere el rol Planificador o superior.</w:t>
      </w:r>
    </w:p>
    <w:p w14:paraId="329D47EE" w14:textId="77777777" w:rsidR="001A24A7" w:rsidRDefault="006F4541">
      <w:pPr>
        <w:pStyle w:val="Ttulo1"/>
        <w:pageBreakBefore/>
      </w:pPr>
      <w:bookmarkStart w:id="5" w:name="_Toc240931743"/>
      <w:r>
        <w:lastRenderedPageBreak/>
        <w:t>6. Órdenes de trabajo</w:t>
      </w:r>
      <w:bookmarkEnd w:id="5"/>
    </w:p>
    <w:p w14:paraId="56DD3214" w14:textId="77777777" w:rsidR="001A24A7" w:rsidRDefault="006F4541">
      <w:pPr>
        <w:spacing w:after="120" w:line="290" w:lineRule="auto"/>
      </w:pPr>
      <w:r>
        <w:t>La orden de trabajo (OT) es la unidad básica del sistema: qué equipo, qué le pasó, quién lo atendió, cuánto demoró y cuánto costó. Todos los indicadores salen de las órdenes.</w:t>
      </w:r>
    </w:p>
    <w:p w14:paraId="7ED70114" w14:textId="77777777" w:rsidR="001A24A7" w:rsidRDefault="006F4541">
      <w:pPr>
        <w:pStyle w:val="Ttulo2"/>
      </w:pPr>
      <w:r>
        <w:t>6.1 Tipos y estados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1A24A7" w14:paraId="4504CD86" w14:textId="77777777">
        <w:tblPrEx>
          <w:tblCellMar>
            <w:top w:w="0" w:type="dxa"/>
            <w:bottom w:w="0" w:type="dxa"/>
          </w:tblCellMar>
        </w:tblPrEx>
        <w:trPr>
          <w:tblHeader/>
        </w:trPr>
        <w:tc>
          <w:tcPr>
            <w:tcW w:w="2200"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195157FA" w14:textId="77777777" w:rsidR="001A24A7" w:rsidRDefault="006F4541">
            <w:pPr>
              <w:spacing w:line="260" w:lineRule="auto"/>
            </w:pPr>
            <w:r>
              <w:rPr>
                <w:b/>
                <w:bCs/>
                <w:color w:val="FFFFFF"/>
                <w:sz w:val="20"/>
                <w:szCs w:val="20"/>
              </w:rPr>
              <w:t>Tipo</w:t>
            </w:r>
          </w:p>
        </w:tc>
        <w:tc>
          <w:tcPr>
            <w:tcW w:w="6826"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60A8C119" w14:textId="77777777" w:rsidR="001A24A7" w:rsidRDefault="006F4541">
            <w:pPr>
              <w:spacing w:line="260" w:lineRule="auto"/>
            </w:pPr>
            <w:r>
              <w:rPr>
                <w:b/>
                <w:bCs/>
                <w:color w:val="FFFFFF"/>
                <w:sz w:val="20"/>
                <w:szCs w:val="20"/>
              </w:rPr>
              <w:t>Cuándo se usa</w:t>
            </w:r>
          </w:p>
        </w:tc>
      </w:tr>
      <w:tr w:rsidR="001A24A7" w14:paraId="6DCFD914"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44D67AB" w14:textId="77777777" w:rsidR="001A24A7" w:rsidRDefault="006F4541">
            <w:pPr>
              <w:spacing w:line="260" w:lineRule="auto"/>
            </w:pPr>
            <w:r>
              <w:t>Correctivo</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88EEABC" w14:textId="77777777" w:rsidR="001A24A7" w:rsidRDefault="006F4541">
            <w:pPr>
              <w:spacing w:line="260" w:lineRule="auto"/>
            </w:pPr>
            <w:r>
              <w:t>Reparar algo que ya falló.</w:t>
            </w:r>
          </w:p>
        </w:tc>
      </w:tr>
      <w:tr w:rsidR="001A24A7" w14:paraId="4342BCB0"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9C7C99A" w14:textId="77777777" w:rsidR="001A24A7" w:rsidRDefault="006F4541">
            <w:pPr>
              <w:spacing w:line="260" w:lineRule="auto"/>
            </w:pPr>
            <w:r>
              <w:t>Preventivo</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08E042B" w14:textId="77777777" w:rsidR="001A24A7" w:rsidRDefault="006F4541">
            <w:pPr>
              <w:spacing w:line="260" w:lineRule="auto"/>
            </w:pPr>
            <w:r>
              <w:t>Rutina programada. Se genera desde el plan preventivo y trae su pauta.</w:t>
            </w:r>
          </w:p>
        </w:tc>
      </w:tr>
      <w:tr w:rsidR="001A24A7" w14:paraId="28499167"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24D8852" w14:textId="77777777" w:rsidR="001A24A7" w:rsidRDefault="006F4541">
            <w:pPr>
              <w:spacing w:line="260" w:lineRule="auto"/>
            </w:pPr>
            <w:r>
              <w:t>Predictivo</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373B092" w14:textId="77777777" w:rsidR="001A24A7" w:rsidRDefault="006F4541">
            <w:pPr>
              <w:spacing w:line="260" w:lineRule="auto"/>
            </w:pPr>
            <w:r>
              <w:t>Intervenir porque una medición anuncia la falla.</w:t>
            </w:r>
          </w:p>
        </w:tc>
      </w:tr>
      <w:tr w:rsidR="001A24A7" w14:paraId="2F35D50E"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95BF762" w14:textId="77777777" w:rsidR="001A24A7" w:rsidRDefault="006F4541">
            <w:pPr>
              <w:spacing w:line="260" w:lineRule="auto"/>
            </w:pPr>
            <w:r>
              <w:t>Inspección</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82E31B5" w14:textId="77777777" w:rsidR="001A24A7" w:rsidRDefault="006F4541">
            <w:pPr>
              <w:spacing w:line="260" w:lineRule="auto"/>
            </w:pPr>
            <w:r>
              <w:t>Rondas y revisiones. Se separan de las preventivas para no inflar el cumplimiento del plan.</w:t>
            </w:r>
          </w:p>
        </w:tc>
      </w:tr>
      <w:tr w:rsidR="001A24A7" w14:paraId="113153B5" w14:textId="77777777">
        <w:tblPrEx>
          <w:tblCellMar>
            <w:top w:w="0" w:type="dxa"/>
            <w:bottom w:w="0" w:type="dxa"/>
          </w:tblCellMar>
        </w:tblPrEx>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F3B4DEE" w14:textId="77777777" w:rsidR="001A24A7" w:rsidRDefault="006F4541">
            <w:pPr>
              <w:spacing w:line="260" w:lineRule="auto"/>
            </w:pPr>
            <w:r>
              <w:t>Mejora</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129871D" w14:textId="77777777" w:rsidR="001A24A7" w:rsidRDefault="006F4541">
            <w:pPr>
              <w:spacing w:line="260" w:lineRule="auto"/>
            </w:pPr>
            <w:r>
              <w:t>Modificar el equipo para que deje de fallar.</w:t>
            </w:r>
          </w:p>
        </w:tc>
      </w:tr>
    </w:tbl>
    <w:p w14:paraId="2C64F702" w14:textId="77777777" w:rsidR="001A24A7" w:rsidRDefault="001A24A7">
      <w:pPr>
        <w:spacing w:after="80"/>
      </w:pPr>
    </w:p>
    <w:p w14:paraId="3864E0AB" w14:textId="77777777" w:rsidR="001A24A7" w:rsidRDefault="006F4541">
      <w:pPr>
        <w:spacing w:after="120" w:line="290" w:lineRule="auto"/>
      </w:pPr>
      <w:r>
        <w:rPr>
          <w:b/>
          <w:bCs/>
        </w:rPr>
        <w:t>Estados:</w:t>
      </w:r>
      <w:r>
        <w:t xml:space="preserve"> abierta → asignada → en ejecución → pausada (esperando repuesto o ventana de detención) → cerrada. Una orden también puede quedar </w:t>
      </w:r>
      <w:r>
        <w:rPr>
          <w:b/>
          <w:bCs/>
        </w:rPr>
        <w:t>anulada</w:t>
      </w:r>
      <w:r>
        <w:t>, siempre con motivo. Solo las cerradas cuentan para los indicadores de tiempo y costo.</w:t>
      </w:r>
    </w:p>
    <w:p w14:paraId="110BCAE7" w14:textId="77777777" w:rsidR="001A24A7" w:rsidRDefault="006F4541">
      <w:pPr>
        <w:pStyle w:val="Ttulo2"/>
      </w:pPr>
      <w:r>
        <w:t>6.2 Crear una orden correctiva</w:t>
      </w:r>
    </w:p>
    <w:p w14:paraId="0C73BE09" w14:textId="77777777" w:rsidR="001A24A7" w:rsidRDefault="006F4541">
      <w:pPr>
        <w:pStyle w:val="Prrafodelista"/>
        <w:numPr>
          <w:ilvl w:val="0"/>
          <w:numId w:val="6"/>
        </w:numPr>
        <w:spacing w:after="70" w:line="280" w:lineRule="auto"/>
      </w:pPr>
      <w:r>
        <w:t xml:space="preserve">Menú </w:t>
      </w:r>
      <w:r>
        <w:rPr>
          <w:b/>
          <w:bCs/>
        </w:rPr>
        <w:t>Órdenes</w:t>
      </w:r>
      <w:r>
        <w:t xml:space="preserve"> → </w:t>
      </w:r>
      <w:r>
        <w:rPr>
          <w:b/>
          <w:bCs/>
        </w:rPr>
        <w:t>Nueva orden</w:t>
      </w:r>
      <w:r>
        <w:t>.</w:t>
      </w:r>
    </w:p>
    <w:p w14:paraId="4F4E2900" w14:textId="77777777" w:rsidR="001A24A7" w:rsidRDefault="006F4541">
      <w:pPr>
        <w:pStyle w:val="Prrafodelista"/>
        <w:numPr>
          <w:ilvl w:val="0"/>
          <w:numId w:val="6"/>
        </w:numPr>
        <w:spacing w:after="70" w:line="280" w:lineRule="auto"/>
      </w:pPr>
      <w:r>
        <w:t xml:space="preserve">Elija el activo y el tipo </w:t>
      </w:r>
      <w:r>
        <w:rPr>
          <w:b/>
          <w:bCs/>
        </w:rPr>
        <w:t>correctivo</w:t>
      </w:r>
      <w:r>
        <w:t>.</w:t>
      </w:r>
    </w:p>
    <w:p w14:paraId="0487B4A7" w14:textId="77777777" w:rsidR="001A24A7" w:rsidRDefault="006F4541">
      <w:pPr>
        <w:pStyle w:val="Prrafodelista"/>
        <w:numPr>
          <w:ilvl w:val="0"/>
          <w:numId w:val="6"/>
        </w:numPr>
        <w:spacing w:after="70" w:line="280" w:lineRule="auto"/>
      </w:pPr>
      <w:r>
        <w:t>Escriba un título que describa el problema (por ejemplo, «Vibración elevada en bomba de transferencia A»).</w:t>
      </w:r>
    </w:p>
    <w:p w14:paraId="652A215D" w14:textId="77777777" w:rsidR="001A24A7" w:rsidRDefault="006F4541">
      <w:pPr>
        <w:pStyle w:val="Prrafodelista"/>
        <w:numPr>
          <w:ilvl w:val="0"/>
          <w:numId w:val="6"/>
        </w:numPr>
        <w:spacing w:after="70" w:line="280" w:lineRule="auto"/>
      </w:pPr>
      <w:r>
        <w:t xml:space="preserve">Elija la </w:t>
      </w:r>
      <w:r>
        <w:rPr>
          <w:b/>
          <w:bCs/>
        </w:rPr>
        <w:t>prioridad</w:t>
      </w:r>
      <w:r>
        <w:t>: 1 urgente, 2 alta, 3 normal, 4 baja.</w:t>
      </w:r>
    </w:p>
    <w:p w14:paraId="1C4EDD8E" w14:textId="77777777" w:rsidR="001A24A7" w:rsidRDefault="006F4541">
      <w:pPr>
        <w:pStyle w:val="Prrafodelista"/>
        <w:numPr>
          <w:ilvl w:val="0"/>
          <w:numId w:val="6"/>
        </w:numPr>
        <w:spacing w:after="70" w:line="280" w:lineRule="auto"/>
      </w:pPr>
      <w:r>
        <w:t xml:space="preserve">Elija el </w:t>
      </w:r>
      <w:r>
        <w:rPr>
          <w:b/>
          <w:bCs/>
        </w:rPr>
        <w:t>modo de falla</w:t>
      </w:r>
      <w:r>
        <w:t>. En las correctivas es obligatorio: sin él no se puede detectar si la falla se repite.</w:t>
      </w:r>
    </w:p>
    <w:p w14:paraId="1896523A" w14:textId="77777777" w:rsidR="001A24A7" w:rsidRDefault="006F4541">
      <w:pPr>
        <w:pStyle w:val="Prrafodelista"/>
        <w:numPr>
          <w:ilvl w:val="0"/>
          <w:numId w:val="6"/>
        </w:numPr>
        <w:spacing w:after="70" w:line="280" w:lineRule="auto"/>
      </w:pPr>
      <w:r>
        <w:t xml:space="preserve">Complete el </w:t>
      </w:r>
      <w:r>
        <w:rPr>
          <w:b/>
          <w:bCs/>
        </w:rPr>
        <w:t>síntoma informado</w:t>
      </w:r>
      <w:r>
        <w:t>: lo que se vio o escuchó, con las palabras de quien lo reportó.</w:t>
      </w:r>
    </w:p>
    <w:p w14:paraId="59DD330A" w14:textId="77777777" w:rsidR="001A24A7" w:rsidRDefault="006F4541">
      <w:pPr>
        <w:pStyle w:val="Prrafodelista"/>
        <w:numPr>
          <w:ilvl w:val="0"/>
          <w:numId w:val="6"/>
        </w:numPr>
        <w:spacing w:after="70" w:line="280" w:lineRule="auto"/>
      </w:pPr>
      <w:r>
        <w:t xml:space="preserve">Si corresponde, anote el número del </w:t>
      </w:r>
      <w:r>
        <w:rPr>
          <w:b/>
          <w:bCs/>
        </w:rPr>
        <w:t>permiso de trabajo</w:t>
      </w:r>
      <w:r>
        <w:t>.</w:t>
      </w:r>
    </w:p>
    <w:p w14:paraId="15FBFAC6" w14:textId="77777777" w:rsidR="001A24A7" w:rsidRDefault="006F4541">
      <w:pPr>
        <w:pStyle w:val="Prrafodelista"/>
        <w:numPr>
          <w:ilvl w:val="0"/>
          <w:numId w:val="6"/>
        </w:numPr>
        <w:spacing w:after="70" w:line="280" w:lineRule="auto"/>
      </w:pPr>
      <w:r>
        <w:t xml:space="preserve">Pulse </w:t>
      </w:r>
      <w:r>
        <w:rPr>
          <w:b/>
          <w:bCs/>
        </w:rPr>
        <w:t>Guardar</w:t>
      </w:r>
      <w:r>
        <w:t>. El código correlativo (OT-2026-0001…) se asigna solo.</w:t>
      </w:r>
    </w:p>
    <w:p w14:paraId="7ED0463B" w14:textId="77777777" w:rsidR="001A24A7" w:rsidRDefault="006F4541">
      <w:pPr>
        <w:pStyle w:val="Ttulo2"/>
      </w:pPr>
      <w:r>
        <w:t>6.3 Los tres campos del diagnóstico</w:t>
      </w:r>
    </w:p>
    <w:p w14:paraId="17235081" w14:textId="77777777" w:rsidR="001A24A7" w:rsidRDefault="006F4541">
      <w:pPr>
        <w:spacing w:after="120" w:line="290" w:lineRule="auto"/>
      </w:pPr>
      <w:r>
        <w:t>Al cerrar una correctiva se completan tres campos separados a propósito:</w:t>
      </w:r>
    </w:p>
    <w:p w14:paraId="40D41D22" w14:textId="77777777" w:rsidR="001A24A7" w:rsidRDefault="006F4541">
      <w:pPr>
        <w:pStyle w:val="Prrafodelista"/>
        <w:numPr>
          <w:ilvl w:val="0"/>
          <w:numId w:val="2"/>
        </w:numPr>
        <w:spacing w:after="60" w:line="280" w:lineRule="auto"/>
      </w:pPr>
      <w:r>
        <w:rPr>
          <w:b/>
          <w:bCs/>
        </w:rPr>
        <w:t>Síntoma informado:</w:t>
      </w:r>
      <w:r>
        <w:t xml:space="preserve"> lo que se reportó.</w:t>
      </w:r>
    </w:p>
    <w:p w14:paraId="246E8B01" w14:textId="77777777" w:rsidR="001A24A7" w:rsidRDefault="006F4541">
      <w:pPr>
        <w:pStyle w:val="Prrafodelista"/>
        <w:numPr>
          <w:ilvl w:val="0"/>
          <w:numId w:val="2"/>
        </w:numPr>
        <w:spacing w:after="60" w:line="280" w:lineRule="auto"/>
      </w:pPr>
      <w:r>
        <w:rPr>
          <w:b/>
          <w:bCs/>
        </w:rPr>
        <w:t>Causa encontrada:</w:t>
      </w:r>
      <w:r>
        <w:t xml:space="preserve"> lo que se encontró al abrir el equipo.</w:t>
      </w:r>
    </w:p>
    <w:p w14:paraId="3FD75D2F" w14:textId="77777777" w:rsidR="001A24A7" w:rsidRDefault="006F4541">
      <w:pPr>
        <w:pStyle w:val="Prrafodelista"/>
        <w:numPr>
          <w:ilvl w:val="0"/>
          <w:numId w:val="2"/>
        </w:numPr>
        <w:spacing w:after="60" w:line="280" w:lineRule="auto"/>
      </w:pPr>
      <w:r>
        <w:rPr>
          <w:b/>
          <w:bCs/>
        </w:rPr>
        <w:t>Trabajo realizado:</w:t>
      </w:r>
      <w:r>
        <w:t xml:space="preserve"> lo que se hizo.</w:t>
      </w:r>
    </w:p>
    <w:p w14:paraId="441EBA47" w14:textId="77777777" w:rsidR="001A24A7" w:rsidRDefault="006F4541">
      <w:pPr>
        <w:spacing w:after="120" w:line="290" w:lineRule="auto"/>
      </w:pPr>
      <w:r>
        <w:t>Separarlos permite comparar lo reportado con lo encontrado. Cuando no coinciden seguido, el problema está en cómo se diagnostica.</w:t>
      </w:r>
    </w:p>
    <w:p w14:paraId="69DD0657" w14:textId="77777777" w:rsidR="001A24A7" w:rsidRDefault="006F4541">
      <w:pPr>
        <w:pStyle w:val="Ttulo2"/>
      </w:pPr>
      <w:r>
        <w:lastRenderedPageBreak/>
        <w:t>6.4 Buscar y filtrar</w:t>
      </w:r>
    </w:p>
    <w:p w14:paraId="5F491B8F" w14:textId="77777777" w:rsidR="001A24A7" w:rsidRDefault="006F4541">
      <w:pPr>
        <w:spacing w:after="120" w:line="290" w:lineRule="auto"/>
      </w:pPr>
      <w:r>
        <w:t>La lista de órdenes se filtra por estado (todas, pendientes, abiertas, en ejecución, cerradas) y por tipo. Desde el plan preventivo, el enlace de cada equipo abre directamente sus órdenes.</w:t>
      </w:r>
    </w:p>
    <w:p w14:paraId="12B322A1" w14:textId="77777777" w:rsidR="001A24A7" w:rsidRDefault="006F4541">
      <w:pPr>
        <w:pStyle w:val="Ttulo1"/>
        <w:pageBreakBefore/>
      </w:pPr>
      <w:bookmarkStart w:id="6" w:name="_Toc240931744"/>
      <w:r>
        <w:lastRenderedPageBreak/>
        <w:t>7. Ejecutar una rutina preventiva</w:t>
      </w:r>
      <w:bookmarkEnd w:id="6"/>
    </w:p>
    <w:p w14:paraId="7D44409E" w14:textId="77777777" w:rsidR="001A24A7" w:rsidRDefault="006F4541">
      <w:pPr>
        <w:spacing w:after="120" w:line="290" w:lineRule="auto"/>
      </w:pPr>
      <w:r>
        <w:t xml:space="preserve">Es la tarea diaria del técnico. La ficha de una orden preventiva muestra primero la </w:t>
      </w:r>
      <w:r>
        <w:rPr>
          <w:b/>
          <w:bCs/>
        </w:rPr>
        <w:t>pauta</w:t>
      </w:r>
      <w:r>
        <w:t>: los pasos que hay que ejecutar en el equipo.</w:t>
      </w:r>
    </w:p>
    <w:p w14:paraId="3E6FEE33" w14:textId="77777777" w:rsidR="001A24A7" w:rsidRDefault="006F4541">
      <w:pPr>
        <w:pStyle w:val="Ttulo2"/>
      </w:pPr>
      <w:r>
        <w:t>7.1 Marcar los pasos</w:t>
      </w:r>
    </w:p>
    <w:p w14:paraId="6711FDA8" w14:textId="77777777" w:rsidR="001A24A7" w:rsidRDefault="006F4541">
      <w:pPr>
        <w:spacing w:after="120" w:line="290" w:lineRule="auto"/>
      </w:pPr>
      <w:r>
        <w:t xml:space="preserve">Cada paso indica su tipo: </w:t>
      </w:r>
      <w:r>
        <w:rPr>
          <w:b/>
          <w:bCs/>
        </w:rPr>
        <w:t>Verificar</w:t>
      </w:r>
      <w:r>
        <w:t xml:space="preserve">, </w:t>
      </w:r>
      <w:r>
        <w:rPr>
          <w:b/>
          <w:bCs/>
        </w:rPr>
        <w:t>Medir</w:t>
      </w:r>
      <w:r>
        <w:t xml:space="preserve">, </w:t>
      </w:r>
      <w:r>
        <w:rPr>
          <w:b/>
          <w:bCs/>
        </w:rPr>
        <w:t>Reemplazar</w:t>
      </w:r>
      <w:r>
        <w:t xml:space="preserve">, </w:t>
      </w:r>
      <w:r>
        <w:rPr>
          <w:b/>
          <w:bCs/>
        </w:rPr>
        <w:t>Intervenir</w:t>
      </w:r>
      <w:r>
        <w:t xml:space="preserve"> o </w:t>
      </w:r>
      <w:r>
        <w:rPr>
          <w:b/>
          <w:bCs/>
        </w:rPr>
        <w:t>Registrar</w:t>
      </w:r>
      <w:r>
        <w:t>. Los que tienen riesgo muestran una advertencia de seguridad en ámbar (bloqueo, equipo de protección, atmósfera explosiva).</w:t>
      </w:r>
    </w:p>
    <w:p w14:paraId="383CFBC9" w14:textId="77777777" w:rsidR="001A24A7" w:rsidRDefault="006F4541">
      <w:pPr>
        <w:pStyle w:val="Prrafodelista"/>
        <w:numPr>
          <w:ilvl w:val="0"/>
          <w:numId w:val="7"/>
        </w:numPr>
        <w:spacing w:after="70" w:line="280" w:lineRule="auto"/>
      </w:pPr>
      <w:r>
        <w:t xml:space="preserve">Abra la orden desde </w:t>
      </w:r>
      <w:r>
        <w:rPr>
          <w:b/>
          <w:bCs/>
        </w:rPr>
        <w:t>Órdenes</w:t>
      </w:r>
      <w:r>
        <w:t xml:space="preserve"> (filtro </w:t>
      </w:r>
      <w:r>
        <w:rPr>
          <w:b/>
          <w:bCs/>
        </w:rPr>
        <w:t>Pendientes</w:t>
      </w:r>
      <w:r>
        <w:t>).</w:t>
      </w:r>
    </w:p>
    <w:p w14:paraId="16941B20" w14:textId="77777777" w:rsidR="001A24A7" w:rsidRDefault="006F4541">
      <w:pPr>
        <w:pStyle w:val="Prrafodelista"/>
        <w:numPr>
          <w:ilvl w:val="0"/>
          <w:numId w:val="7"/>
        </w:numPr>
        <w:spacing w:after="70" w:line="280" w:lineRule="auto"/>
      </w:pPr>
      <w:r>
        <w:t xml:space="preserve">Ejecute cada paso en el equipo y márquelo con </w:t>
      </w:r>
      <w:r>
        <w:rPr>
          <w:b/>
          <w:bCs/>
        </w:rPr>
        <w:t>Conforme</w:t>
      </w:r>
      <w:r>
        <w:t xml:space="preserve">, </w:t>
      </w:r>
      <w:r>
        <w:rPr>
          <w:b/>
          <w:bCs/>
        </w:rPr>
        <w:t>No conforme</w:t>
      </w:r>
      <w:r>
        <w:t xml:space="preserve"> o </w:t>
      </w:r>
      <w:r>
        <w:rPr>
          <w:b/>
          <w:bCs/>
        </w:rPr>
        <w:t>No aplica</w:t>
      </w:r>
      <w:r>
        <w:t>.</w:t>
      </w:r>
    </w:p>
    <w:p w14:paraId="4AE14A94" w14:textId="77777777" w:rsidR="001A24A7" w:rsidRDefault="006F4541">
      <w:pPr>
        <w:pStyle w:val="Prrafodelista"/>
        <w:numPr>
          <w:ilvl w:val="0"/>
          <w:numId w:val="7"/>
        </w:numPr>
        <w:spacing w:after="70" w:line="280" w:lineRule="auto"/>
      </w:pPr>
      <w:r>
        <w:t>En los pasos de medición, anote el valor leído. La unidad ya viene indicada.</w:t>
      </w:r>
    </w:p>
    <w:p w14:paraId="3FF6F332" w14:textId="77777777" w:rsidR="001A24A7" w:rsidRDefault="006F4541">
      <w:pPr>
        <w:pStyle w:val="Prrafodelista"/>
        <w:numPr>
          <w:ilvl w:val="0"/>
          <w:numId w:val="7"/>
        </w:numPr>
        <w:spacing w:after="70" w:line="280" w:lineRule="auto"/>
      </w:pPr>
      <w:r>
        <w:t>Si un paso queda no conforme, escriba una observación: es el hallazgo que puede originar una correctiva.</w:t>
      </w:r>
    </w:p>
    <w:p w14:paraId="7FDCA06C" w14:textId="77777777" w:rsidR="001A24A7" w:rsidRDefault="006F4541">
      <w:pPr>
        <w:spacing w:after="120" w:line="290" w:lineRule="auto"/>
      </w:pPr>
      <w:r>
        <w:t>Cada paso se guarda al pulsarlo; no hay que presionar un botón de guardar al final. Si se corta la conexión a mitad de la rutina, lo marcado no se pierde.</w:t>
      </w:r>
    </w:p>
    <w:p w14:paraId="4E035894" w14:textId="77777777" w:rsidR="001A24A7" w:rsidRDefault="006F4541">
      <w:pPr>
        <w:pBdr>
          <w:left w:val="single" w:sz="18" w:space="8" w:color="E0A030"/>
        </w:pBdr>
        <w:shd w:val="clear" w:color="auto" w:fill="FFF4E0"/>
        <w:spacing w:before="120" w:after="160" w:line="280" w:lineRule="auto"/>
        <w:ind w:left="120" w:right="120"/>
      </w:pPr>
      <w:r>
        <w:rPr>
          <w:b/>
          <w:bCs/>
          <w:color w:val="8A5A00"/>
        </w:rPr>
        <w:t xml:space="preserve">Responsabilidad.  </w:t>
      </w:r>
      <w:r>
        <w:t>Una orden no se puede cerrar con pasos sin responder. Declarar que un paso no se hizo (No conforme) o que no correspondía (No aplica) es una respuesta válida. Dejarlo en blanco, no. El nombre de quien marca cada paso queda grabado junto al paso.</w:t>
      </w:r>
    </w:p>
    <w:p w14:paraId="7169FDA7" w14:textId="77777777" w:rsidR="001A24A7" w:rsidRDefault="006F4541">
      <w:pPr>
        <w:pStyle w:val="Ttulo2"/>
      </w:pPr>
      <w:r>
        <w:t>7.2 Registrar mediciones</w:t>
      </w:r>
    </w:p>
    <w:p w14:paraId="0A34F259" w14:textId="77777777" w:rsidR="001A24A7" w:rsidRDefault="006F4541">
      <w:pPr>
        <w:spacing w:after="120" w:line="290" w:lineRule="auto"/>
      </w:pPr>
      <w:r>
        <w:t xml:space="preserve">En el panel </w:t>
      </w:r>
      <w:r>
        <w:rPr>
          <w:b/>
          <w:bCs/>
        </w:rPr>
        <w:t>Mediciones</w:t>
      </w:r>
      <w:r>
        <w:t xml:space="preserve">, pulse </w:t>
      </w:r>
      <w:r>
        <w:rPr>
          <w:b/>
          <w:bCs/>
        </w:rPr>
        <w:t>+ Registrar medición</w:t>
      </w:r>
      <w:r>
        <w:t xml:space="preserve"> e indique la variable (por ejemplo, Vibración LA), el momento (antes o después de intervenir), el valor, la unidad y, si existe, el límite de alarma. Si el valor supera el límite, aparece en rojo.</w:t>
      </w:r>
    </w:p>
    <w:p w14:paraId="2C41EB6B" w14:textId="77777777" w:rsidR="001A24A7" w:rsidRDefault="006F4541">
      <w:pPr>
        <w:spacing w:after="120" w:line="290" w:lineRule="auto"/>
      </w:pPr>
      <w:r>
        <w:t>Registrar el antes y el después permite ver el efecto de la intervención: «la vibración pasó de 13,6 a 2,8 mm/s».</w:t>
      </w:r>
    </w:p>
    <w:p w14:paraId="77F12C5A" w14:textId="77777777" w:rsidR="001A24A7" w:rsidRDefault="006F4541">
      <w:pPr>
        <w:pStyle w:val="Ttulo2"/>
      </w:pPr>
      <w:r>
        <w:t>7.3 Registrar materiales</w:t>
      </w:r>
    </w:p>
    <w:p w14:paraId="7A3F79A5" w14:textId="77777777" w:rsidR="001A24A7" w:rsidRDefault="006F4541">
      <w:pPr>
        <w:spacing w:after="120" w:line="290" w:lineRule="auto"/>
      </w:pPr>
      <w:r>
        <w:t xml:space="preserve">En </w:t>
      </w:r>
      <w:r>
        <w:rPr>
          <w:b/>
          <w:bCs/>
        </w:rPr>
        <w:t>Materiales y repuestos</w:t>
      </w:r>
      <w:r>
        <w:t xml:space="preserve">, pulse </w:t>
      </w:r>
      <w:r>
        <w:rPr>
          <w:b/>
          <w:bCs/>
        </w:rPr>
        <w:t>+ Agregar material o repuesto</w:t>
      </w:r>
      <w:r>
        <w:t xml:space="preserve"> e indique la descripción, la cantidad, la unidad, el costo unitario y, si lo conoce, el número de parte. El subtotal se suma solo al costo de repuestos de la orden.</w:t>
      </w:r>
    </w:p>
    <w:p w14:paraId="702AA001" w14:textId="77777777" w:rsidR="001A24A7" w:rsidRDefault="006F4541">
      <w:pPr>
        <w:pStyle w:val="Ttulo2"/>
      </w:pPr>
      <w:r>
        <w:t>7.4 Adjuntar evidencia</w:t>
      </w:r>
    </w:p>
    <w:p w14:paraId="2E494A50" w14:textId="77777777" w:rsidR="001A24A7" w:rsidRDefault="006F4541">
      <w:pPr>
        <w:spacing w:after="120" w:line="290" w:lineRule="auto"/>
      </w:pPr>
      <w:r>
        <w:t xml:space="preserve">En </w:t>
      </w:r>
      <w:r>
        <w:rPr>
          <w:b/>
          <w:bCs/>
        </w:rPr>
        <w:t>Documentos</w:t>
      </w:r>
      <w:r>
        <w:t xml:space="preserve">, pulse </w:t>
      </w:r>
      <w:r>
        <w:rPr>
          <w:b/>
          <w:bCs/>
        </w:rPr>
        <w:t>+ Adjuntar documento o foto</w:t>
      </w:r>
      <w:r>
        <w:t>. Desde el celular, el botón abre directamente la cámara o la galería. Las fotos se muestran como miniaturas en la orden.</w:t>
      </w:r>
    </w:p>
    <w:p w14:paraId="4CB4B3F5" w14:textId="77777777" w:rsidR="001A24A7" w:rsidRDefault="006F4541">
      <w:pPr>
        <w:pStyle w:val="Ttulo2"/>
      </w:pPr>
      <w:r>
        <w:t>7.5 Cerrar la orden</w:t>
      </w:r>
    </w:p>
    <w:p w14:paraId="4B689020" w14:textId="77777777" w:rsidR="001A24A7" w:rsidRDefault="006F4541">
      <w:pPr>
        <w:spacing w:after="120" w:line="290" w:lineRule="auto"/>
      </w:pPr>
      <w:r>
        <w:t xml:space="preserve">El panel </w:t>
      </w:r>
      <w:r>
        <w:rPr>
          <w:b/>
          <w:bCs/>
        </w:rPr>
        <w:t>Cerrar la orden</w:t>
      </w:r>
      <w:r>
        <w:t xml:space="preserve"> muestra cuántos pasos faltan. El botón </w:t>
      </w:r>
      <w:r>
        <w:rPr>
          <w:b/>
          <w:bCs/>
        </w:rPr>
        <w:t>Cerrar orden</w:t>
      </w:r>
      <w:r>
        <w:t xml:space="preserve"> se habilita cuando todos los pasos tienen respuesta. Al pulsarlo, la orden queda cerrada con la hora actual como fin de la intervención.</w:t>
      </w:r>
    </w:p>
    <w:p w14:paraId="056DF877" w14:textId="77777777" w:rsidR="001A24A7" w:rsidRDefault="006F4541">
      <w:pPr>
        <w:pBdr>
          <w:left w:val="single" w:sz="18" w:space="8" w:color="E0A030"/>
        </w:pBdr>
        <w:shd w:val="clear" w:color="auto" w:fill="FFF4E0"/>
        <w:spacing w:before="120" w:after="160" w:line="280" w:lineRule="auto"/>
        <w:ind w:left="120" w:right="120"/>
      </w:pPr>
      <w:r>
        <w:rPr>
          <w:b/>
          <w:bCs/>
          <w:color w:val="8A5A00"/>
        </w:rPr>
        <w:lastRenderedPageBreak/>
        <w:t xml:space="preserve">Solo se agrega.  </w:t>
      </w:r>
      <w:r>
        <w:t>Las mediciones, los materiales y los pasos no se editan ni se borran. Si una lectura quedó mal anotada, se agrega la correcta con una observación, como en un libro de máquinas. Una vez cerrada o aprobada la orden, la pauta, las mediciones y los materiales quedan en solo lectura.</w:t>
      </w:r>
    </w:p>
    <w:p w14:paraId="66E1A2BA" w14:textId="77777777" w:rsidR="001A24A7" w:rsidRDefault="006F4541">
      <w:pPr>
        <w:pStyle w:val="Ttulo1"/>
        <w:pageBreakBefore/>
      </w:pPr>
      <w:bookmarkStart w:id="7" w:name="_Toc240931745"/>
      <w:r>
        <w:lastRenderedPageBreak/>
        <w:t>8. Aprobación del trabajo</w:t>
      </w:r>
      <w:bookmarkEnd w:id="7"/>
    </w:p>
    <w:p w14:paraId="792CADEE" w14:textId="77777777" w:rsidR="001A24A7" w:rsidRDefault="006F4541">
      <w:pPr>
        <w:spacing w:after="120" w:line="290" w:lineRule="auto"/>
      </w:pPr>
      <w:r>
        <w:t xml:space="preserve">El panel </w:t>
      </w:r>
      <w:r>
        <w:rPr>
          <w:b/>
          <w:bCs/>
        </w:rPr>
        <w:t>Aprobación</w:t>
      </w:r>
      <w:r>
        <w:t xml:space="preserve"> de la orden permite que un Jefe de Máquinas, o un rol superior, apruebe o rechace el trabajo cerrado.</w:t>
      </w:r>
    </w:p>
    <w:p w14:paraId="42198709" w14:textId="77777777" w:rsidR="001A24A7" w:rsidRDefault="006F4541">
      <w:pPr>
        <w:pStyle w:val="Prrafodelista"/>
        <w:numPr>
          <w:ilvl w:val="0"/>
          <w:numId w:val="2"/>
        </w:numPr>
        <w:spacing w:after="60" w:line="280" w:lineRule="auto"/>
      </w:pPr>
      <w:r>
        <w:rPr>
          <w:b/>
          <w:bCs/>
        </w:rPr>
        <w:t>Aprobar</w:t>
      </w:r>
      <w:r>
        <w:t xml:space="preserve"> deja registrado quién aprobó y cuándo. Desde ese momento el registro no se modifica.</w:t>
      </w:r>
    </w:p>
    <w:p w14:paraId="685E3C9C" w14:textId="77777777" w:rsidR="001A24A7" w:rsidRDefault="006F4541">
      <w:pPr>
        <w:pStyle w:val="Prrafodelista"/>
        <w:numPr>
          <w:ilvl w:val="0"/>
          <w:numId w:val="2"/>
        </w:numPr>
        <w:spacing w:after="60" w:line="280" w:lineRule="auto"/>
      </w:pPr>
      <w:r>
        <w:rPr>
          <w:b/>
          <w:bCs/>
        </w:rPr>
        <w:t>Rechazar</w:t>
      </w:r>
      <w:r>
        <w:t xml:space="preserve"> exige un motivo y devuelve la orden para que se complete o se corrija.</w:t>
      </w:r>
    </w:p>
    <w:p w14:paraId="02480C6F" w14:textId="77777777" w:rsidR="001A24A7" w:rsidRDefault="006F4541">
      <w:pPr>
        <w:spacing w:after="120" w:line="290" w:lineRule="auto"/>
      </w:pPr>
      <w:r>
        <w:t>En los equipos críticos y los sistemas de seguridad, la aprobación exige una segunda firma: no puede aprobar la misma persona que ejecutó el trabajo.</w:t>
      </w:r>
    </w:p>
    <w:p w14:paraId="2111B70C" w14:textId="77777777" w:rsidR="001A24A7" w:rsidRDefault="006F4541">
      <w:pPr>
        <w:pStyle w:val="Ttulo1"/>
        <w:pageBreakBefore/>
      </w:pPr>
      <w:bookmarkStart w:id="8" w:name="_Toc240931746"/>
      <w:r>
        <w:lastRenderedPageBreak/>
        <w:t>9. Plan preventivo</w:t>
      </w:r>
      <w:bookmarkEnd w:id="8"/>
    </w:p>
    <w:p w14:paraId="3FA80E18" w14:textId="77777777" w:rsidR="001A24A7" w:rsidRDefault="006F4541">
      <w:pPr>
        <w:spacing w:after="120" w:line="290" w:lineRule="auto"/>
      </w:pPr>
      <w:r>
        <w:t xml:space="preserve">El módulo </w:t>
      </w:r>
      <w:r>
        <w:rPr>
          <w:b/>
          <w:bCs/>
        </w:rPr>
        <w:t>Plan preventivo</w:t>
      </w:r>
      <w:r>
        <w:t xml:space="preserve"> lista todas las rutinas ordenadas por urgencia real, no por fecha nominal.</w:t>
      </w:r>
    </w:p>
    <w:p w14:paraId="2D318B2F" w14:textId="77777777" w:rsidR="001A24A7" w:rsidRDefault="006F4541">
      <w:pPr>
        <w:pStyle w:val="Ttulo2"/>
      </w:pPr>
      <w:r>
        <w:t>9.1 Cómo se programa una rutina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A24A7" w14:paraId="2020957E" w14:textId="77777777">
        <w:tblPrEx>
          <w:tblCellMar>
            <w:top w:w="0" w:type="dxa"/>
            <w:bottom w:w="0" w:type="dxa"/>
          </w:tblCellMar>
        </w:tblPrEx>
        <w:trPr>
          <w:tblHeader/>
        </w:trPr>
        <w:tc>
          <w:tcPr>
            <w:tcW w:w="2600"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60B54318" w14:textId="77777777" w:rsidR="001A24A7" w:rsidRDefault="006F4541">
            <w:pPr>
              <w:spacing w:line="260" w:lineRule="auto"/>
            </w:pPr>
            <w:r>
              <w:rPr>
                <w:b/>
                <w:bCs/>
                <w:color w:val="FFFFFF"/>
                <w:sz w:val="20"/>
                <w:szCs w:val="20"/>
              </w:rPr>
              <w:t>Disparador</w:t>
            </w:r>
          </w:p>
        </w:tc>
        <w:tc>
          <w:tcPr>
            <w:tcW w:w="6426"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24DBD254" w14:textId="77777777" w:rsidR="001A24A7" w:rsidRDefault="006F4541">
            <w:pPr>
              <w:spacing w:line="260" w:lineRule="auto"/>
            </w:pPr>
            <w:r>
              <w:rPr>
                <w:b/>
                <w:bCs/>
                <w:color w:val="FFFFFF"/>
                <w:sz w:val="20"/>
                <w:szCs w:val="20"/>
              </w:rPr>
              <w:t>Significado</w:t>
            </w:r>
          </w:p>
        </w:tc>
      </w:tr>
      <w:tr w:rsidR="001A24A7" w14:paraId="0EBED39F" w14:textId="77777777">
        <w:tblPrEx>
          <w:tblCellMar>
            <w:top w:w="0" w:type="dxa"/>
            <w:bottom w:w="0" w:type="dxa"/>
          </w:tblCellMar>
        </w:tblPrEx>
        <w:tc>
          <w:tcPr>
            <w:tcW w:w="2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D13C65C" w14:textId="77777777" w:rsidR="001A24A7" w:rsidRDefault="006F4541">
            <w:pPr>
              <w:spacing w:line="260" w:lineRule="auto"/>
            </w:pPr>
            <w:r>
              <w:t>Calendario</w:t>
            </w:r>
          </w:p>
        </w:tc>
        <w:tc>
          <w:tcPr>
            <w:tcW w:w="64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AAD8B1F" w14:textId="77777777" w:rsidR="001A24A7" w:rsidRDefault="006F4541">
            <w:pPr>
              <w:spacing w:line="260" w:lineRule="auto"/>
            </w:pPr>
            <w:r>
              <w:t>Cada cierta cantidad de días (por ejemplo, cada 90 días).</w:t>
            </w:r>
          </w:p>
        </w:tc>
      </w:tr>
      <w:tr w:rsidR="001A24A7" w14:paraId="2FD4DF24" w14:textId="77777777">
        <w:tblPrEx>
          <w:tblCellMar>
            <w:top w:w="0" w:type="dxa"/>
            <w:bottom w:w="0" w:type="dxa"/>
          </w:tblCellMar>
        </w:tblPrEx>
        <w:tc>
          <w:tcPr>
            <w:tcW w:w="2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9C92672" w14:textId="77777777" w:rsidR="001A24A7" w:rsidRDefault="006F4541">
            <w:pPr>
              <w:spacing w:line="260" w:lineRule="auto"/>
            </w:pPr>
            <w:r>
              <w:t>Horas de marcha</w:t>
            </w:r>
          </w:p>
        </w:tc>
        <w:tc>
          <w:tcPr>
            <w:tcW w:w="64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4D4B948" w14:textId="77777777" w:rsidR="001A24A7" w:rsidRDefault="006F4541">
            <w:pPr>
              <w:spacing w:line="260" w:lineRule="auto"/>
            </w:pPr>
            <w:r>
              <w:t>Cada cierta cantidad de horas de funcionamiento (por ejemplo, cada 2.000 h).</w:t>
            </w:r>
          </w:p>
        </w:tc>
      </w:tr>
      <w:tr w:rsidR="001A24A7" w14:paraId="6B7B6135" w14:textId="77777777">
        <w:tblPrEx>
          <w:tblCellMar>
            <w:top w:w="0" w:type="dxa"/>
            <w:bottom w:w="0" w:type="dxa"/>
          </w:tblCellMar>
        </w:tblPrEx>
        <w:tc>
          <w:tcPr>
            <w:tcW w:w="2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48135B5" w14:textId="77777777" w:rsidR="001A24A7" w:rsidRDefault="006F4541">
            <w:pPr>
              <w:spacing w:line="260" w:lineRule="auto"/>
            </w:pPr>
            <w:r>
              <w:t>Lo que llegue primero</w:t>
            </w:r>
          </w:p>
        </w:tc>
        <w:tc>
          <w:tcPr>
            <w:tcW w:w="64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BF61B20" w14:textId="77777777" w:rsidR="001A24A7" w:rsidRDefault="006F4541">
            <w:pPr>
              <w:spacing w:line="260" w:lineRule="auto"/>
            </w:pPr>
            <w:r>
              <w:t>Lo habitual en máquinas: el aceite se degrada con el uso, pero también con el tiempo.</w:t>
            </w:r>
          </w:p>
        </w:tc>
      </w:tr>
    </w:tbl>
    <w:p w14:paraId="774D0C23" w14:textId="77777777" w:rsidR="001A24A7" w:rsidRDefault="001A24A7">
      <w:pPr>
        <w:spacing w:after="80"/>
      </w:pPr>
    </w:p>
    <w:p w14:paraId="61D78B7B" w14:textId="77777777" w:rsidR="001A24A7" w:rsidRDefault="006F4541">
      <w:pPr>
        <w:spacing w:after="120" w:line="290" w:lineRule="auto"/>
      </w:pPr>
      <w:r>
        <w:t xml:space="preserve">En las rutinas por horas, el sistema calcula el </w:t>
      </w:r>
      <w:r>
        <w:rPr>
          <w:b/>
          <w:bCs/>
        </w:rPr>
        <w:t>ritmo de uso</w:t>
      </w:r>
      <w:r>
        <w:t xml:space="preserve"> real del equipo a partir de las lecturas del horómetro y proyecta la fecha estimada de vencimiento. Si el equipo empieza a trabajar más, la fecha se adelanta sola. Un equipo detenido no consume horas, y su rutina aparece como «sin uso».</w:t>
      </w:r>
    </w:p>
    <w:p w14:paraId="250ED5C3" w14:textId="77777777" w:rsidR="001A24A7" w:rsidRDefault="006F4541">
      <w:pPr>
        <w:spacing w:after="120" w:line="290" w:lineRule="auto"/>
      </w:pPr>
      <w:r>
        <w:rPr>
          <w:b/>
          <w:bCs/>
        </w:rPr>
        <w:t>Estados:</w:t>
      </w:r>
      <w:r>
        <w:t xml:space="preserve"> rojo, vencida (y si venció por fecha o por horas); ámbar, vence en los próximos 14 días, la ventana para conseguir repuestos; gris, al día.</w:t>
      </w:r>
    </w:p>
    <w:p w14:paraId="452B58C8" w14:textId="77777777" w:rsidR="001A24A7" w:rsidRDefault="006F4541">
      <w:pPr>
        <w:pStyle w:val="Ttulo2"/>
      </w:pPr>
      <w:r>
        <w:t>9.2 Editar la pauta de una rutina</w:t>
      </w:r>
    </w:p>
    <w:p w14:paraId="2AF9BA50" w14:textId="77777777" w:rsidR="001A24A7" w:rsidRDefault="006F4541">
      <w:pPr>
        <w:spacing w:after="120" w:line="290" w:lineRule="auto"/>
      </w:pPr>
      <w:r>
        <w:t>Pulse el nombre de una rutina para abrir su pauta. Con rol Planificador o superior se puede:</w:t>
      </w:r>
    </w:p>
    <w:p w14:paraId="496D57BE" w14:textId="77777777" w:rsidR="001A24A7" w:rsidRDefault="006F4541">
      <w:pPr>
        <w:pStyle w:val="Prrafodelista"/>
        <w:numPr>
          <w:ilvl w:val="0"/>
          <w:numId w:val="2"/>
        </w:numPr>
        <w:spacing w:after="60" w:line="280" w:lineRule="auto"/>
      </w:pPr>
      <w:r>
        <w:rPr>
          <w:b/>
          <w:bCs/>
        </w:rPr>
        <w:t>Agregar un paso</w:t>
      </w:r>
      <w:r>
        <w:t xml:space="preserve"> al final, con su tipo, la unidad esperada si es una medición y una advertencia de seguridad opcional.</w:t>
      </w:r>
    </w:p>
    <w:p w14:paraId="02CBF536" w14:textId="77777777" w:rsidR="001A24A7" w:rsidRDefault="006F4541">
      <w:pPr>
        <w:pStyle w:val="Prrafodelista"/>
        <w:numPr>
          <w:ilvl w:val="0"/>
          <w:numId w:val="2"/>
        </w:numPr>
        <w:spacing w:after="60" w:line="280" w:lineRule="auto"/>
      </w:pPr>
      <w:r>
        <w:rPr>
          <w:b/>
          <w:bCs/>
        </w:rPr>
        <w:t>Editar</w:t>
      </w:r>
      <w:r>
        <w:t xml:space="preserve"> un paso, </w:t>
      </w:r>
      <w:r>
        <w:rPr>
          <w:b/>
          <w:bCs/>
        </w:rPr>
        <w:t>reordenarlo</w:t>
      </w:r>
      <w:r>
        <w:t xml:space="preserve"> con las flechas ↑ ↓ o </w:t>
      </w:r>
      <w:r>
        <w:rPr>
          <w:b/>
          <w:bCs/>
        </w:rPr>
        <w:t>quitarlo</w:t>
      </w:r>
      <w:r>
        <w:t>.</w:t>
      </w:r>
    </w:p>
    <w:p w14:paraId="658ABC48" w14:textId="77777777" w:rsidR="001A24A7" w:rsidRDefault="006F4541">
      <w:pPr>
        <w:spacing w:after="120" w:line="290" w:lineRule="auto"/>
      </w:pPr>
      <w:r>
        <w:t>Cada cambio queda en el historial de la rutina con nombre y hora. Los cambios valen para las órdenes que se generen desde ese momento; las órdenes ya emitidas conservan la pauta con la que se crearon.</w:t>
      </w:r>
    </w:p>
    <w:p w14:paraId="166601AF" w14:textId="77777777" w:rsidR="001A24A7" w:rsidRDefault="006F4541">
      <w:pPr>
        <w:pStyle w:val="Ttulo1"/>
        <w:pageBreakBefore/>
      </w:pPr>
      <w:bookmarkStart w:id="9" w:name="_Toc240931747"/>
      <w:r>
        <w:lastRenderedPageBreak/>
        <w:t>10. Horómetros</w:t>
      </w:r>
      <w:bookmarkEnd w:id="9"/>
    </w:p>
    <w:p w14:paraId="625B53CA" w14:textId="77777777" w:rsidR="001A24A7" w:rsidRDefault="006F4541">
      <w:pPr>
        <w:spacing w:after="120" w:line="290" w:lineRule="auto"/>
      </w:pPr>
      <w:r>
        <w:t xml:space="preserve">El módulo </w:t>
      </w:r>
      <w:r>
        <w:rPr>
          <w:b/>
          <w:bCs/>
        </w:rPr>
        <w:t>Horómetros</w:t>
      </w:r>
      <w:r>
        <w:t xml:space="preserve"> muestra los equipos que se controlan por horas de funcionamiento y marca los que no tienen una lectura reciente.</w:t>
      </w:r>
    </w:p>
    <w:p w14:paraId="64AA5595" w14:textId="77777777" w:rsidR="001A24A7" w:rsidRDefault="006F4541">
      <w:pPr>
        <w:pStyle w:val="Prrafodelista"/>
        <w:numPr>
          <w:ilvl w:val="0"/>
          <w:numId w:val="8"/>
        </w:numPr>
        <w:spacing w:after="70" w:line="280" w:lineRule="auto"/>
      </w:pPr>
      <w:r>
        <w:t xml:space="preserve">Busque el equipo en </w:t>
      </w:r>
      <w:r>
        <w:rPr>
          <w:b/>
          <w:bCs/>
        </w:rPr>
        <w:t>Lecturas por activo</w:t>
      </w:r>
      <w:r>
        <w:t>.</w:t>
      </w:r>
    </w:p>
    <w:p w14:paraId="75A20FDD" w14:textId="77777777" w:rsidR="001A24A7" w:rsidRDefault="006F4541">
      <w:pPr>
        <w:pStyle w:val="Prrafodelista"/>
        <w:numPr>
          <w:ilvl w:val="0"/>
          <w:numId w:val="8"/>
        </w:numPr>
        <w:spacing w:after="70" w:line="280" w:lineRule="auto"/>
      </w:pPr>
      <w:r>
        <w:t>Anote la lectura actual del contador.</w:t>
      </w:r>
    </w:p>
    <w:p w14:paraId="65479036" w14:textId="77777777" w:rsidR="001A24A7" w:rsidRDefault="006F4541">
      <w:pPr>
        <w:pStyle w:val="Prrafodelista"/>
        <w:numPr>
          <w:ilvl w:val="0"/>
          <w:numId w:val="8"/>
        </w:numPr>
        <w:spacing w:after="70" w:line="280" w:lineRule="auto"/>
      </w:pPr>
      <w:r>
        <w:t>Guarde. El sistema recalcula el ritmo de uso y la fecha estimada de las rutinas de ese equipo.</w:t>
      </w:r>
    </w:p>
    <w:p w14:paraId="05745C6F" w14:textId="77777777" w:rsidR="001A24A7" w:rsidRDefault="006F4541">
      <w:pPr>
        <w:spacing w:after="120" w:line="290" w:lineRule="auto"/>
      </w:pPr>
      <w:r>
        <w:t>El sistema rechaza una lectura menor que la anterior, porque un contador no retrocede.</w:t>
      </w:r>
    </w:p>
    <w:p w14:paraId="5C0AC89E" w14:textId="77777777" w:rsidR="001A24A7" w:rsidRDefault="006F4541">
      <w:pPr>
        <w:pStyle w:val="Ttulo1"/>
        <w:pageBreakBefore/>
      </w:pPr>
      <w:bookmarkStart w:id="10" w:name="_Toc240931748"/>
      <w:r>
        <w:lastRenderedPageBreak/>
        <w:t>11. Priorización asistida por IA</w:t>
      </w:r>
      <w:bookmarkEnd w:id="10"/>
    </w:p>
    <w:p w14:paraId="24BF3B61" w14:textId="77777777" w:rsidR="001A24A7" w:rsidRDefault="006F4541">
      <w:pPr>
        <w:spacing w:after="120" w:line="290" w:lineRule="auto"/>
      </w:pPr>
      <w:r>
        <w:t xml:space="preserve">La pantalla </w:t>
      </w:r>
      <w:r>
        <w:rPr>
          <w:b/>
          <w:bCs/>
        </w:rPr>
        <w:t>Priorización</w:t>
      </w:r>
      <w:r>
        <w:t xml:space="preserve"> ordena las órdenes abiertas por urgencia real. Funciona en tres capas, en este orden:</w:t>
      </w:r>
    </w:p>
    <w:p w14:paraId="5755B3E1" w14:textId="77777777" w:rsidR="001A24A7" w:rsidRDefault="006F4541">
      <w:pPr>
        <w:pStyle w:val="Ttulo3"/>
      </w:pPr>
      <w:r>
        <w:t>1. Reglas de seguridad (obligatorias)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626"/>
        <w:gridCol w:w="2700"/>
      </w:tblGrid>
      <w:tr w:rsidR="001A24A7" w14:paraId="3237D352" w14:textId="77777777">
        <w:tblPrEx>
          <w:tblCellMar>
            <w:top w:w="0" w:type="dxa"/>
            <w:bottom w:w="0" w:type="dxa"/>
          </w:tblCellMar>
        </w:tblPrEx>
        <w:trPr>
          <w:tblHeader/>
        </w:trPr>
        <w:tc>
          <w:tcPr>
            <w:tcW w:w="700"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0DE2AF0F" w14:textId="77777777" w:rsidR="001A24A7" w:rsidRDefault="006F4541">
            <w:pPr>
              <w:spacing w:line="260" w:lineRule="auto"/>
            </w:pPr>
            <w:r>
              <w:rPr>
                <w:b/>
                <w:bCs/>
                <w:color w:val="FFFFFF"/>
                <w:sz w:val="20"/>
                <w:szCs w:val="20"/>
              </w:rPr>
              <w:t>N°</w:t>
            </w:r>
          </w:p>
        </w:tc>
        <w:tc>
          <w:tcPr>
            <w:tcW w:w="5626"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4C6290A4" w14:textId="77777777" w:rsidR="001A24A7" w:rsidRDefault="006F4541">
            <w:pPr>
              <w:spacing w:line="260" w:lineRule="auto"/>
            </w:pPr>
            <w:r>
              <w:rPr>
                <w:b/>
                <w:bCs/>
                <w:color w:val="FFFFFF"/>
                <w:sz w:val="20"/>
                <w:szCs w:val="20"/>
              </w:rPr>
              <w:t>Regla</w:t>
            </w:r>
          </w:p>
        </w:tc>
        <w:tc>
          <w:tcPr>
            <w:tcW w:w="2700"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7C53B446" w14:textId="77777777" w:rsidR="001A24A7" w:rsidRDefault="006F4541">
            <w:pPr>
              <w:spacing w:line="260" w:lineRule="auto"/>
            </w:pPr>
            <w:r>
              <w:rPr>
                <w:b/>
                <w:bCs/>
                <w:color w:val="FFFFFF"/>
                <w:sz w:val="20"/>
                <w:szCs w:val="20"/>
              </w:rPr>
              <w:t>Prioridad mínima</w:t>
            </w:r>
          </w:p>
        </w:tc>
      </w:tr>
      <w:tr w:rsidR="001A24A7" w14:paraId="5EFB027A" w14:textId="77777777">
        <w:tblPrEx>
          <w:tblCellMar>
            <w:top w:w="0" w:type="dxa"/>
            <w:bottom w:w="0" w:type="dxa"/>
          </w:tblCellMar>
        </w:tblPrEx>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2B2CE3A" w14:textId="77777777" w:rsidR="001A24A7" w:rsidRDefault="006F4541">
            <w:pPr>
              <w:spacing w:line="260" w:lineRule="auto"/>
            </w:pPr>
            <w:r>
              <w:t>1</w:t>
            </w:r>
          </w:p>
        </w:tc>
        <w:tc>
          <w:tcPr>
            <w:tcW w:w="56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09E4DF4" w14:textId="77777777" w:rsidR="001A24A7" w:rsidRDefault="006F4541">
            <w:pPr>
              <w:spacing w:line="260" w:lineRule="auto"/>
            </w:pPr>
            <w:r>
              <w:t>Afectación de la seguridad de personas o del proceso</w:t>
            </w:r>
          </w:p>
        </w:tc>
        <w:tc>
          <w:tcPr>
            <w:tcW w:w="2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4215D0A" w14:textId="77777777" w:rsidR="001A24A7" w:rsidRDefault="006F4541">
            <w:pPr>
              <w:spacing w:line="260" w:lineRule="auto"/>
            </w:pPr>
            <w:r>
              <w:t>Crítica (bloqueada)</w:t>
            </w:r>
          </w:p>
        </w:tc>
      </w:tr>
      <w:tr w:rsidR="001A24A7" w14:paraId="0B92E800" w14:textId="77777777">
        <w:tblPrEx>
          <w:tblCellMar>
            <w:top w:w="0" w:type="dxa"/>
            <w:bottom w:w="0" w:type="dxa"/>
          </w:tblCellMar>
        </w:tblPrEx>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E9AE4D9" w14:textId="77777777" w:rsidR="001A24A7" w:rsidRDefault="006F4541">
            <w:pPr>
              <w:spacing w:line="260" w:lineRule="auto"/>
            </w:pPr>
            <w:r>
              <w:t>2</w:t>
            </w:r>
          </w:p>
        </w:tc>
        <w:tc>
          <w:tcPr>
            <w:tcW w:w="56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74A5390" w14:textId="77777777" w:rsidR="001A24A7" w:rsidRDefault="006F4541">
            <w:pPr>
              <w:spacing w:line="260" w:lineRule="auto"/>
            </w:pPr>
            <w:r>
              <w:t>Sistema de emergencia no disponible</w:t>
            </w:r>
          </w:p>
        </w:tc>
        <w:tc>
          <w:tcPr>
            <w:tcW w:w="2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974A961" w14:textId="77777777" w:rsidR="001A24A7" w:rsidRDefault="006F4541">
            <w:pPr>
              <w:spacing w:line="260" w:lineRule="auto"/>
            </w:pPr>
            <w:r>
              <w:t>Crítica (bloqueada)</w:t>
            </w:r>
          </w:p>
        </w:tc>
      </w:tr>
      <w:tr w:rsidR="001A24A7" w14:paraId="191C6680" w14:textId="77777777">
        <w:tblPrEx>
          <w:tblCellMar>
            <w:top w:w="0" w:type="dxa"/>
            <w:bottom w:w="0" w:type="dxa"/>
          </w:tblCellMar>
        </w:tblPrEx>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DDB01EC" w14:textId="77777777" w:rsidR="001A24A7" w:rsidRDefault="006F4541">
            <w:pPr>
              <w:spacing w:line="260" w:lineRule="auto"/>
            </w:pPr>
            <w:r>
              <w:t>3</w:t>
            </w:r>
          </w:p>
        </w:tc>
        <w:tc>
          <w:tcPr>
            <w:tcW w:w="56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5E57DDE" w14:textId="77777777" w:rsidR="001A24A7" w:rsidRDefault="006F4541">
            <w:pPr>
              <w:spacing w:line="260" w:lineRule="auto"/>
            </w:pPr>
            <w:r>
              <w:t>Equipo crítico sin redundancia</w:t>
            </w:r>
          </w:p>
        </w:tc>
        <w:tc>
          <w:tcPr>
            <w:tcW w:w="2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01AA444" w14:textId="77777777" w:rsidR="001A24A7" w:rsidRDefault="006F4541">
            <w:pPr>
              <w:spacing w:line="260" w:lineRule="auto"/>
            </w:pPr>
            <w:r>
              <w:t>Crítica (bloqueada)</w:t>
            </w:r>
          </w:p>
        </w:tc>
      </w:tr>
      <w:tr w:rsidR="001A24A7" w14:paraId="7EA4EBBE" w14:textId="77777777">
        <w:tblPrEx>
          <w:tblCellMar>
            <w:top w:w="0" w:type="dxa"/>
            <w:bottom w:w="0" w:type="dxa"/>
          </w:tblCellMar>
        </w:tblPrEx>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194ECE7" w14:textId="77777777" w:rsidR="001A24A7" w:rsidRDefault="006F4541">
            <w:pPr>
              <w:spacing w:line="260" w:lineRule="auto"/>
            </w:pPr>
            <w:r>
              <w:t>4</w:t>
            </w:r>
          </w:p>
        </w:tc>
        <w:tc>
          <w:tcPr>
            <w:tcW w:w="56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9514F29" w14:textId="77777777" w:rsidR="001A24A7" w:rsidRDefault="006F4541">
            <w:pPr>
              <w:spacing w:line="260" w:lineRule="auto"/>
            </w:pPr>
            <w:r>
              <w:t>Equipo crítico con respaldo operativo</w:t>
            </w:r>
          </w:p>
        </w:tc>
        <w:tc>
          <w:tcPr>
            <w:tcW w:w="2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F56C3DE" w14:textId="77777777" w:rsidR="001A24A7" w:rsidRDefault="006F4541">
            <w:pPr>
              <w:spacing w:line="260" w:lineRule="auto"/>
            </w:pPr>
            <w:r>
              <w:t>Alta</w:t>
            </w:r>
          </w:p>
        </w:tc>
      </w:tr>
      <w:tr w:rsidR="001A24A7" w14:paraId="2C38A6C8" w14:textId="77777777">
        <w:tblPrEx>
          <w:tblCellMar>
            <w:top w:w="0" w:type="dxa"/>
            <w:bottom w:w="0" w:type="dxa"/>
          </w:tblCellMar>
        </w:tblPrEx>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7F4DEE6" w14:textId="77777777" w:rsidR="001A24A7" w:rsidRDefault="006F4541">
            <w:pPr>
              <w:spacing w:line="260" w:lineRule="auto"/>
            </w:pPr>
            <w:r>
              <w:t>5</w:t>
            </w:r>
          </w:p>
        </w:tc>
        <w:tc>
          <w:tcPr>
            <w:tcW w:w="56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817CF3C" w14:textId="77777777" w:rsidR="001A24A7" w:rsidRDefault="006F4541">
            <w:pPr>
              <w:spacing w:line="260" w:lineRule="auto"/>
            </w:pPr>
            <w:r>
              <w:t>Afectación productiva parcial</w:t>
            </w:r>
          </w:p>
        </w:tc>
        <w:tc>
          <w:tcPr>
            <w:tcW w:w="2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475F4AF" w14:textId="77777777" w:rsidR="001A24A7" w:rsidRDefault="006F4541">
            <w:pPr>
              <w:spacing w:line="260" w:lineRule="auto"/>
            </w:pPr>
            <w:r>
              <w:t>Media</w:t>
            </w:r>
          </w:p>
        </w:tc>
      </w:tr>
      <w:tr w:rsidR="001A24A7" w14:paraId="5F32EE51" w14:textId="77777777">
        <w:tblPrEx>
          <w:tblCellMar>
            <w:top w:w="0" w:type="dxa"/>
            <w:bottom w:w="0" w:type="dxa"/>
          </w:tblCellMar>
        </w:tblPrEx>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4630BE5" w14:textId="77777777" w:rsidR="001A24A7" w:rsidRDefault="006F4541">
            <w:pPr>
              <w:spacing w:line="260" w:lineRule="auto"/>
            </w:pPr>
            <w:r>
              <w:t>6</w:t>
            </w:r>
          </w:p>
        </w:tc>
        <w:tc>
          <w:tcPr>
            <w:tcW w:w="56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6CBFD60" w14:textId="77777777" w:rsidR="001A24A7" w:rsidRDefault="006F4541">
            <w:pPr>
              <w:spacing w:line="260" w:lineRule="auto"/>
            </w:pPr>
            <w:r>
              <w:t>Defecto menor sin impacto operacional</w:t>
            </w:r>
          </w:p>
        </w:tc>
        <w:tc>
          <w:tcPr>
            <w:tcW w:w="2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AC413A8" w14:textId="77777777" w:rsidR="001A24A7" w:rsidRDefault="006F4541">
            <w:pPr>
              <w:spacing w:line="260" w:lineRule="auto"/>
            </w:pPr>
            <w:r>
              <w:t>Baja</w:t>
            </w:r>
          </w:p>
        </w:tc>
      </w:tr>
    </w:tbl>
    <w:p w14:paraId="3FED94E8" w14:textId="77777777" w:rsidR="001A24A7" w:rsidRDefault="001A24A7">
      <w:pPr>
        <w:spacing w:after="80"/>
      </w:pPr>
    </w:p>
    <w:p w14:paraId="18766F4F" w14:textId="77777777" w:rsidR="001A24A7" w:rsidRDefault="006F4541">
      <w:pPr>
        <w:spacing w:after="120" w:line="290" w:lineRule="auto"/>
      </w:pPr>
      <w:r>
        <w:t>Cada orden muestra la regla que fijó su piso. Ni el cálculo ni la IA pueden dejarla por debajo.</w:t>
      </w:r>
    </w:p>
    <w:p w14:paraId="1298FA2D" w14:textId="77777777" w:rsidR="001A24A7" w:rsidRDefault="006F4541">
      <w:pPr>
        <w:pStyle w:val="Ttulo3"/>
      </w:pPr>
      <w:r>
        <w:t>2. Score de riesgo (0 a 100)</w:t>
      </w:r>
    </w:p>
    <w:p w14:paraId="11C246F9" w14:textId="77777777" w:rsidR="001A24A7" w:rsidRDefault="006F4541">
      <w:pPr>
        <w:spacing w:after="120" w:line="290" w:lineRule="auto"/>
      </w:pPr>
      <w:r>
        <w:t>Se calcula con fórmulas fijas, a partir de la criticidad del equipo, la prioridad, la antigüedad de la orden, si la falla se repite y el costo de parada. Con los mismos datos da siempre el mismo resultado.</w:t>
      </w:r>
    </w:p>
    <w:p w14:paraId="652981E4" w14:textId="77777777" w:rsidR="001A24A7" w:rsidRDefault="006F4541">
      <w:pPr>
        <w:pStyle w:val="Ttulo3"/>
      </w:pPr>
      <w:r>
        <w:t>3. Análisis de la IA</w:t>
      </w:r>
    </w:p>
    <w:p w14:paraId="0468F3F4" w14:textId="77777777" w:rsidR="001A24A7" w:rsidRDefault="006F4541">
      <w:pPr>
        <w:spacing w:after="120" w:line="290" w:lineRule="auto"/>
      </w:pPr>
      <w:r>
        <w:t xml:space="preserve">Al pulsar el botón de análisis, la IA revisa las órdenes, redacta un </w:t>
      </w:r>
      <w:r>
        <w:rPr>
          <w:b/>
          <w:bCs/>
        </w:rPr>
        <w:t>resumen ejecutivo</w:t>
      </w:r>
      <w:r>
        <w:t xml:space="preserve"> y explica por qué propone cada orden. Puede reordenar dentro de una misma categoría o subir una prioridad, pero nunca bajar lo que fijó una regla.</w:t>
      </w:r>
    </w:p>
    <w:p w14:paraId="49638F3D" w14:textId="77777777" w:rsidR="001A24A7" w:rsidRDefault="006F4541">
      <w:pPr>
        <w:pBdr>
          <w:left w:val="single" w:sz="18" w:space="8" w:color="E0A030"/>
        </w:pBdr>
        <w:shd w:val="clear" w:color="auto" w:fill="FFF4E0"/>
        <w:spacing w:before="120" w:after="160" w:line="280" w:lineRule="auto"/>
        <w:ind w:left="120" w:right="120"/>
      </w:pPr>
      <w:r>
        <w:rPr>
          <w:b/>
          <w:bCs/>
          <w:color w:val="8A5A00"/>
        </w:rPr>
        <w:t xml:space="preserve">Por qué así.  </w:t>
      </w:r>
      <w:r>
        <w:t>Un detector de gas con pocas fallas y bajo costo de parada sale con un score mediocre, porque el score mide impacto productivo. Pero en una planta de GLP un detector fuera de servicio no puede esperar. Por eso la regla manda sobre el cálculo.</w:t>
      </w:r>
    </w:p>
    <w:p w14:paraId="0B7AE876" w14:textId="77777777" w:rsidR="001A24A7" w:rsidRDefault="006F4541">
      <w:pPr>
        <w:pStyle w:val="Ttulo1"/>
        <w:pageBreakBefore/>
      </w:pPr>
      <w:bookmarkStart w:id="11" w:name="_Toc240931749"/>
      <w:r>
        <w:lastRenderedPageBreak/>
        <w:t>12. Análisis de causa raíz</w:t>
      </w:r>
      <w:bookmarkEnd w:id="11"/>
    </w:p>
    <w:p w14:paraId="0534AD6B" w14:textId="77777777" w:rsidR="001A24A7" w:rsidRDefault="006F4541">
      <w:pPr>
        <w:spacing w:after="120" w:line="290" w:lineRule="auto"/>
      </w:pPr>
      <w:r>
        <w:t xml:space="preserve">La pantalla </w:t>
      </w:r>
      <w:r>
        <w:rPr>
          <w:b/>
          <w:bCs/>
        </w:rPr>
        <w:t>Análisis de causa raíz</w:t>
      </w:r>
      <w:r>
        <w:t xml:space="preserve"> detecta fallas que se repiten en el mismo equipo e indica si se están acelerando, es decir, si el tiempo entre una falla y la siguiente se acorta.</w:t>
      </w:r>
    </w:p>
    <w:p w14:paraId="50ED9E56" w14:textId="77777777" w:rsidR="001A24A7" w:rsidRDefault="006F4541">
      <w:pPr>
        <w:pStyle w:val="Prrafodelista"/>
        <w:numPr>
          <w:ilvl w:val="0"/>
          <w:numId w:val="2"/>
        </w:numPr>
        <w:spacing w:after="60" w:line="280" w:lineRule="auto"/>
      </w:pPr>
      <w:r>
        <w:rPr>
          <w:b/>
          <w:bCs/>
        </w:rPr>
        <w:t>Patrón repetitivo:</w:t>
      </w:r>
      <w:r>
        <w:t xml:space="preserve"> la misma falla, en el mismo equipo, más de una vez.</w:t>
      </w:r>
    </w:p>
    <w:p w14:paraId="46E0397C" w14:textId="77777777" w:rsidR="001A24A7" w:rsidRDefault="006F4541">
      <w:pPr>
        <w:pStyle w:val="Prrafodelista"/>
        <w:numPr>
          <w:ilvl w:val="0"/>
          <w:numId w:val="2"/>
        </w:numPr>
        <w:spacing w:after="60" w:line="280" w:lineRule="auto"/>
      </w:pPr>
      <w:r>
        <w:rPr>
          <w:b/>
          <w:bCs/>
        </w:rPr>
        <w:t>Crónico:</w:t>
      </w:r>
      <w:r>
        <w:t xml:space="preserve"> se repite de forma sostenida.</w:t>
      </w:r>
    </w:p>
    <w:p w14:paraId="230A27A2" w14:textId="77777777" w:rsidR="001A24A7" w:rsidRDefault="006F4541">
      <w:pPr>
        <w:pStyle w:val="Prrafodelista"/>
        <w:numPr>
          <w:ilvl w:val="0"/>
          <w:numId w:val="2"/>
        </w:numPr>
        <w:spacing w:after="60" w:line="280" w:lineRule="auto"/>
      </w:pPr>
      <w:r>
        <w:rPr>
          <w:b/>
          <w:bCs/>
        </w:rPr>
        <w:t>Acelerando:</w:t>
      </w:r>
      <w:r>
        <w:t xml:space="preserve"> el tiempo entre eventos se acorta. Es la señal de que se está tratando el síntoma y no la causa.</w:t>
      </w:r>
    </w:p>
    <w:p w14:paraId="579F46AB" w14:textId="77777777" w:rsidR="001A24A7" w:rsidRDefault="006F4541">
      <w:pPr>
        <w:spacing w:after="120" w:line="290" w:lineRule="auto"/>
      </w:pPr>
      <w:r>
        <w:t>Para cada patrón, la IA propone hipótesis de causa a partir de la evidencia: los diagnósticos, las mediciones y los pasos no conformes.</w:t>
      </w:r>
    </w:p>
    <w:p w14:paraId="1466FFA4" w14:textId="77777777" w:rsidR="001A24A7" w:rsidRDefault="006F4541">
      <w:pPr>
        <w:pStyle w:val="Ttulo2"/>
      </w:pPr>
      <w:r>
        <w:t>Ejemplo de la demostración: bomba P-201A</w:t>
      </w:r>
    </w:p>
    <w:p w14:paraId="4E69F12C" w14:textId="77777777" w:rsidR="001A24A7" w:rsidRDefault="006F4541">
      <w:pPr>
        <w:spacing w:after="120" w:line="290" w:lineRule="auto"/>
      </w:pPr>
      <w:r>
        <w:t>La P-201A falla tres veces en el año por vibración: 7,2 mm/s en el primer evento, 9,8 en el segundo y 13,6 en el tercero, cuando la bomba se detiene. Las dos primeras veces se cambió el rodamiento. En la tercera se midió una desalineación angular de 0,31 mm/100 mm, seis veces la tolerancia: esa era la causa de fondo.</w:t>
      </w:r>
    </w:p>
    <w:p w14:paraId="51560079" w14:textId="77777777" w:rsidR="001A24A7" w:rsidRDefault="006F4541">
      <w:pPr>
        <w:jc w:val="center"/>
      </w:pPr>
      <w:r>
        <w:rPr>
          <w:noProof/>
        </w:rPr>
        <w:drawing>
          <wp:inline distT="0" distB="0" distL="0" distR="0" wp14:anchorId="02B0C58E" wp14:editId="52979D72">
            <wp:extent cx="5524500" cy="3238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238500"/>
                    </a:xfrm>
                    <a:prstGeom prst="rect">
                      <a:avLst/>
                    </a:prstGeom>
                  </pic:spPr>
                </pic:pic>
              </a:graphicData>
            </a:graphic>
          </wp:inline>
        </w:drawing>
      </w:r>
    </w:p>
    <w:p w14:paraId="6B5CF37A" w14:textId="77777777" w:rsidR="001A24A7" w:rsidRDefault="006F4541">
      <w:pPr>
        <w:spacing w:after="200"/>
        <w:jc w:val="center"/>
      </w:pPr>
      <w:r>
        <w:rPr>
          <w:i/>
          <w:iCs/>
          <w:color w:val="5B6675"/>
          <w:sz w:val="18"/>
          <w:szCs w:val="18"/>
        </w:rPr>
        <w:t>Tendencia de vibración de la P-201A, adjunta a la orden del tercer evento.</w:t>
      </w:r>
    </w:p>
    <w:p w14:paraId="67F58122" w14:textId="77777777" w:rsidR="001A24A7" w:rsidRDefault="006F4541">
      <w:pPr>
        <w:pStyle w:val="Ttulo1"/>
        <w:pageBreakBefore/>
      </w:pPr>
      <w:bookmarkStart w:id="12" w:name="_Toc240931750"/>
      <w:r>
        <w:lastRenderedPageBreak/>
        <w:t>13. Reportes</w:t>
      </w:r>
      <w:bookmarkEnd w:id="12"/>
    </w:p>
    <w:p w14:paraId="5067F242" w14:textId="77777777" w:rsidR="001A24A7" w:rsidRDefault="006F4541">
      <w:pPr>
        <w:spacing w:after="120" w:line="290" w:lineRule="auto"/>
      </w:pPr>
      <w:r>
        <w:t xml:space="preserve">El módulo </w:t>
      </w:r>
      <w:r>
        <w:rPr>
          <w:b/>
          <w:bCs/>
        </w:rPr>
        <w:t>Reportes</w:t>
      </w:r>
      <w:r>
        <w:t xml:space="preserve"> genera el </w:t>
      </w:r>
      <w:r>
        <w:rPr>
          <w:b/>
          <w:bCs/>
        </w:rPr>
        <w:t>reporte mensual</w:t>
      </w:r>
      <w:r>
        <w:t xml:space="preserve"> en PDF, listo para imprimir o enviar. Incluye los indicadores clave, la distribución de órdenes, el Pareto de fallas, los activos con mayor impacto, las fallas repetitivas y la metodología de cálculo.</w:t>
      </w:r>
    </w:p>
    <w:p w14:paraId="3EC59FF3" w14:textId="77777777" w:rsidR="001A24A7" w:rsidRDefault="006F4541">
      <w:pPr>
        <w:pStyle w:val="Prrafodelista"/>
        <w:numPr>
          <w:ilvl w:val="0"/>
          <w:numId w:val="9"/>
        </w:numPr>
        <w:spacing w:after="70" w:line="280" w:lineRule="auto"/>
      </w:pPr>
      <w:r>
        <w:t xml:space="preserve">Menú </w:t>
      </w:r>
      <w:r>
        <w:rPr>
          <w:b/>
          <w:bCs/>
        </w:rPr>
        <w:t>Reportes</w:t>
      </w:r>
      <w:r>
        <w:t>.</w:t>
      </w:r>
    </w:p>
    <w:p w14:paraId="3E95FC2D" w14:textId="77777777" w:rsidR="001A24A7" w:rsidRDefault="006F4541">
      <w:pPr>
        <w:pStyle w:val="Prrafodelista"/>
        <w:numPr>
          <w:ilvl w:val="0"/>
          <w:numId w:val="9"/>
        </w:numPr>
        <w:spacing w:after="70" w:line="280" w:lineRule="auto"/>
      </w:pPr>
      <w:r>
        <w:t>Busque el mes en la lista de meses con datos.</w:t>
      </w:r>
    </w:p>
    <w:p w14:paraId="1AF82E74" w14:textId="77777777" w:rsidR="001A24A7" w:rsidRDefault="006F4541">
      <w:pPr>
        <w:pStyle w:val="Prrafodelista"/>
        <w:numPr>
          <w:ilvl w:val="0"/>
          <w:numId w:val="9"/>
        </w:numPr>
        <w:spacing w:after="70" w:line="280" w:lineRule="auto"/>
      </w:pPr>
      <w:r>
        <w:t xml:space="preserve">Pulse </w:t>
      </w:r>
      <w:r>
        <w:rPr>
          <w:b/>
          <w:bCs/>
        </w:rPr>
        <w:t>↓ Descargar PDF</w:t>
      </w:r>
      <w:r>
        <w:t>.</w:t>
      </w:r>
    </w:p>
    <w:p w14:paraId="3E1AE564" w14:textId="77777777" w:rsidR="001A24A7" w:rsidRDefault="006F4541">
      <w:pPr>
        <w:pStyle w:val="Ttulo1"/>
        <w:pageBreakBefore/>
      </w:pPr>
      <w:bookmarkStart w:id="13" w:name="_Toc240931751"/>
      <w:r>
        <w:lastRenderedPageBreak/>
        <w:t>14. Importar desde Excel</w:t>
      </w:r>
      <w:bookmarkEnd w:id="13"/>
    </w:p>
    <w:p w14:paraId="28DF1195" w14:textId="77777777" w:rsidR="001A24A7" w:rsidRDefault="006F4541">
      <w:pPr>
        <w:spacing w:after="120" w:line="290" w:lineRule="auto"/>
      </w:pPr>
      <w:r>
        <w:t>Para cargar el histórico de órdenes que hoy está en una hoja de cálculo. Requiere el rol Planificador o superior.</w:t>
      </w:r>
    </w:p>
    <w:p w14:paraId="10B25C52" w14:textId="77777777" w:rsidR="001A24A7" w:rsidRDefault="006F4541">
      <w:pPr>
        <w:pStyle w:val="Prrafodelista"/>
        <w:numPr>
          <w:ilvl w:val="0"/>
          <w:numId w:val="10"/>
        </w:numPr>
        <w:spacing w:after="70" w:line="280" w:lineRule="auto"/>
      </w:pPr>
      <w:r>
        <w:t xml:space="preserve">Menú </w:t>
      </w:r>
      <w:r>
        <w:rPr>
          <w:b/>
          <w:bCs/>
        </w:rPr>
        <w:t>Importar</w:t>
      </w:r>
      <w:r>
        <w:t xml:space="preserve">. Pulse </w:t>
      </w:r>
      <w:r>
        <w:rPr>
          <w:b/>
          <w:bCs/>
        </w:rPr>
        <w:t>↓ Descargar plantilla</w:t>
      </w:r>
      <w:r>
        <w:t xml:space="preserve"> si quiere partir de un formato listo.</w:t>
      </w:r>
    </w:p>
    <w:p w14:paraId="258C6B71" w14:textId="77777777" w:rsidR="001A24A7" w:rsidRDefault="006F4541">
      <w:pPr>
        <w:pStyle w:val="Prrafodelista"/>
        <w:numPr>
          <w:ilvl w:val="0"/>
          <w:numId w:val="10"/>
        </w:numPr>
        <w:spacing w:after="70" w:line="280" w:lineRule="auto"/>
      </w:pPr>
      <w:r>
        <w:t>Suba su archivo Excel o CSV.</w:t>
      </w:r>
    </w:p>
    <w:p w14:paraId="170283A1" w14:textId="77777777" w:rsidR="001A24A7" w:rsidRDefault="006F4541">
      <w:pPr>
        <w:pStyle w:val="Prrafodelista"/>
        <w:numPr>
          <w:ilvl w:val="0"/>
          <w:numId w:val="10"/>
        </w:numPr>
        <w:spacing w:after="70" w:line="280" w:lineRule="auto"/>
      </w:pPr>
      <w:r>
        <w:t xml:space="preserve">El sistema reconoce las columnas y muestra una </w:t>
      </w:r>
      <w:r>
        <w:rPr>
          <w:b/>
          <w:bCs/>
        </w:rPr>
        <w:t>vista previa</w:t>
      </w:r>
      <w:r>
        <w:t xml:space="preserve"> con los errores fila por fila (por ejemplo, un código de activo que no existe).</w:t>
      </w:r>
    </w:p>
    <w:p w14:paraId="56806618" w14:textId="77777777" w:rsidR="001A24A7" w:rsidRDefault="006F4541">
      <w:pPr>
        <w:pStyle w:val="Prrafodelista"/>
        <w:numPr>
          <w:ilvl w:val="0"/>
          <w:numId w:val="10"/>
        </w:numPr>
        <w:spacing w:after="70" w:line="280" w:lineRule="auto"/>
      </w:pPr>
      <w:r>
        <w:t>Corrija lo necesario y confirme. Solo se importan las filas válidas.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600"/>
        <w:gridCol w:w="4126"/>
      </w:tblGrid>
      <w:tr w:rsidR="001A24A7" w14:paraId="3DBE545E" w14:textId="77777777">
        <w:tblPrEx>
          <w:tblCellMar>
            <w:top w:w="0" w:type="dxa"/>
            <w:bottom w:w="0" w:type="dxa"/>
          </w:tblCellMar>
        </w:tblPrEx>
        <w:trPr>
          <w:tblHeader/>
        </w:trPr>
        <w:tc>
          <w:tcPr>
            <w:tcW w:w="3300"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16D97FD0" w14:textId="77777777" w:rsidR="001A24A7" w:rsidRDefault="006F4541">
            <w:pPr>
              <w:spacing w:line="260" w:lineRule="auto"/>
            </w:pPr>
            <w:r>
              <w:rPr>
                <w:b/>
                <w:bCs/>
                <w:color w:val="FFFFFF"/>
                <w:sz w:val="20"/>
                <w:szCs w:val="20"/>
              </w:rPr>
              <w:t>Columna</w:t>
            </w:r>
          </w:p>
        </w:tc>
        <w:tc>
          <w:tcPr>
            <w:tcW w:w="1600"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310900EA" w14:textId="77777777" w:rsidR="001A24A7" w:rsidRDefault="006F4541">
            <w:pPr>
              <w:spacing w:line="260" w:lineRule="auto"/>
            </w:pPr>
            <w:r>
              <w:rPr>
                <w:b/>
                <w:bCs/>
                <w:color w:val="FFFFFF"/>
                <w:sz w:val="20"/>
                <w:szCs w:val="20"/>
              </w:rPr>
              <w:t>Obligatoria</w:t>
            </w:r>
          </w:p>
        </w:tc>
        <w:tc>
          <w:tcPr>
            <w:tcW w:w="4126"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4174ED3F" w14:textId="77777777" w:rsidR="001A24A7" w:rsidRDefault="006F4541">
            <w:pPr>
              <w:spacing w:line="260" w:lineRule="auto"/>
            </w:pPr>
            <w:r>
              <w:rPr>
                <w:b/>
                <w:bCs/>
                <w:color w:val="FFFFFF"/>
                <w:sz w:val="20"/>
                <w:szCs w:val="20"/>
              </w:rPr>
              <w:t>Nota</w:t>
            </w:r>
          </w:p>
        </w:tc>
      </w:tr>
      <w:tr w:rsidR="001A24A7" w14:paraId="185718E8"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9B762C1" w14:textId="77777777" w:rsidR="001A24A7" w:rsidRDefault="006F4541">
            <w:pPr>
              <w:spacing w:line="260" w:lineRule="auto"/>
            </w:pPr>
            <w:r>
              <w:t>Tag activo</w:t>
            </w:r>
          </w:p>
        </w:tc>
        <w:tc>
          <w:tcPr>
            <w:tcW w:w="1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B546054" w14:textId="77777777" w:rsidR="001A24A7" w:rsidRDefault="006F4541">
            <w:pPr>
              <w:spacing w:line="260" w:lineRule="auto"/>
            </w:pPr>
            <w:r>
              <w:t>Sí</w:t>
            </w:r>
          </w:p>
        </w:tc>
        <w:tc>
          <w:tcPr>
            <w:tcW w:w="41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F0044AB" w14:textId="77777777" w:rsidR="001A24A7" w:rsidRDefault="006F4541">
            <w:pPr>
              <w:spacing w:line="260" w:lineRule="auto"/>
            </w:pPr>
            <w:r>
              <w:t>Debe existir en el sistema.</w:t>
            </w:r>
          </w:p>
        </w:tc>
      </w:tr>
      <w:tr w:rsidR="001A24A7" w14:paraId="163267D9"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0634C61" w14:textId="77777777" w:rsidR="001A24A7" w:rsidRDefault="006F4541">
            <w:pPr>
              <w:spacing w:line="260" w:lineRule="auto"/>
            </w:pPr>
            <w:r>
              <w:t>Tipo</w:t>
            </w:r>
          </w:p>
        </w:tc>
        <w:tc>
          <w:tcPr>
            <w:tcW w:w="1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C7605BF" w14:textId="77777777" w:rsidR="001A24A7" w:rsidRDefault="006F4541">
            <w:pPr>
              <w:spacing w:line="260" w:lineRule="auto"/>
            </w:pPr>
            <w:r>
              <w:t>Sí</w:t>
            </w:r>
          </w:p>
        </w:tc>
        <w:tc>
          <w:tcPr>
            <w:tcW w:w="41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6C7486E" w14:textId="77777777" w:rsidR="001A24A7" w:rsidRDefault="006F4541">
            <w:pPr>
              <w:spacing w:line="260" w:lineRule="auto"/>
            </w:pPr>
            <w:r>
              <w:t>correctivo, preventivo, predictivo o mejora.</w:t>
            </w:r>
          </w:p>
        </w:tc>
      </w:tr>
      <w:tr w:rsidR="001A24A7" w14:paraId="5233FEF2"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6C6B90A" w14:textId="77777777" w:rsidR="001A24A7" w:rsidRDefault="006F4541">
            <w:pPr>
              <w:spacing w:line="260" w:lineRule="auto"/>
            </w:pPr>
            <w:r>
              <w:t>Título</w:t>
            </w:r>
          </w:p>
        </w:tc>
        <w:tc>
          <w:tcPr>
            <w:tcW w:w="1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0B579DE" w14:textId="77777777" w:rsidR="001A24A7" w:rsidRDefault="006F4541">
            <w:pPr>
              <w:spacing w:line="260" w:lineRule="auto"/>
            </w:pPr>
            <w:r>
              <w:t>Sí</w:t>
            </w:r>
          </w:p>
        </w:tc>
        <w:tc>
          <w:tcPr>
            <w:tcW w:w="41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D110D32" w14:textId="77777777" w:rsidR="001A24A7" w:rsidRDefault="006F4541">
            <w:pPr>
              <w:spacing w:line="260" w:lineRule="auto"/>
            </w:pPr>
            <w:r>
              <w:t>Mínimo 5 caracteres.</w:t>
            </w:r>
          </w:p>
        </w:tc>
      </w:tr>
      <w:tr w:rsidR="001A24A7" w14:paraId="2AE2D796"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FC86434" w14:textId="77777777" w:rsidR="001A24A7" w:rsidRDefault="006F4541">
            <w:pPr>
              <w:spacing w:line="260" w:lineRule="auto"/>
            </w:pPr>
            <w:r>
              <w:t>Reportado</w:t>
            </w:r>
          </w:p>
        </w:tc>
        <w:tc>
          <w:tcPr>
            <w:tcW w:w="1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5B8F403" w14:textId="77777777" w:rsidR="001A24A7" w:rsidRDefault="006F4541">
            <w:pPr>
              <w:spacing w:line="260" w:lineRule="auto"/>
            </w:pPr>
            <w:r>
              <w:t>Sí</w:t>
            </w:r>
          </w:p>
        </w:tc>
        <w:tc>
          <w:tcPr>
            <w:tcW w:w="41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375D7C2" w14:textId="77777777" w:rsidR="001A24A7" w:rsidRDefault="006F4541">
            <w:pPr>
              <w:spacing w:line="260" w:lineRule="auto"/>
            </w:pPr>
            <w:r>
              <w:t>Fecha y hora del reporte.</w:t>
            </w:r>
          </w:p>
        </w:tc>
      </w:tr>
      <w:tr w:rsidR="001A24A7" w14:paraId="2806F8C7"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B75727A" w14:textId="77777777" w:rsidR="001A24A7" w:rsidRDefault="006F4541">
            <w:pPr>
              <w:spacing w:line="260" w:lineRule="auto"/>
            </w:pPr>
            <w:r>
              <w:t>Modo de falla</w:t>
            </w:r>
          </w:p>
        </w:tc>
        <w:tc>
          <w:tcPr>
            <w:tcW w:w="1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3B59C1F" w14:textId="77777777" w:rsidR="001A24A7" w:rsidRDefault="006F4541">
            <w:pPr>
              <w:spacing w:line="260" w:lineRule="auto"/>
            </w:pPr>
            <w:r>
              <w:t>En correctivas</w:t>
            </w:r>
          </w:p>
        </w:tc>
        <w:tc>
          <w:tcPr>
            <w:tcW w:w="41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9331706" w14:textId="77777777" w:rsidR="001A24A7" w:rsidRDefault="006F4541">
            <w:pPr>
              <w:spacing w:line="260" w:lineRule="auto"/>
            </w:pPr>
            <w:r>
              <w:t>Código o nombre del modo de falla.</w:t>
            </w:r>
          </w:p>
        </w:tc>
      </w:tr>
      <w:tr w:rsidR="001A24A7" w14:paraId="2FFFE926"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E82BB97" w14:textId="77777777" w:rsidR="001A24A7" w:rsidRDefault="006F4541">
            <w:pPr>
              <w:spacing w:line="260" w:lineRule="auto"/>
            </w:pPr>
            <w:r>
              <w:t>Código, estado, prioridad, descripción, responsable</w:t>
            </w:r>
          </w:p>
        </w:tc>
        <w:tc>
          <w:tcPr>
            <w:tcW w:w="1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8636CC4" w14:textId="77777777" w:rsidR="001A24A7" w:rsidRDefault="006F4541">
            <w:pPr>
              <w:spacing w:line="260" w:lineRule="auto"/>
            </w:pPr>
            <w:r>
              <w:t>No</w:t>
            </w:r>
          </w:p>
        </w:tc>
        <w:tc>
          <w:tcPr>
            <w:tcW w:w="41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9507E09" w14:textId="77777777" w:rsidR="001A24A7" w:rsidRDefault="006F4541">
            <w:pPr>
              <w:spacing w:line="260" w:lineRule="auto"/>
            </w:pPr>
            <w:r>
              <w:t>Si se omite el código, se genera. Estado por defecto: abierta. Prioridad por defecto: 3.</w:t>
            </w:r>
          </w:p>
        </w:tc>
      </w:tr>
      <w:tr w:rsidR="001A24A7" w14:paraId="1B35C0F7"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7A03465" w14:textId="77777777" w:rsidR="001A24A7" w:rsidRDefault="006F4541">
            <w:pPr>
              <w:spacing w:line="260" w:lineRule="auto"/>
            </w:pPr>
            <w:r>
              <w:t>Inicio, fin, minutos de parada, horas estimadas y reales, costos</w:t>
            </w:r>
          </w:p>
        </w:tc>
        <w:tc>
          <w:tcPr>
            <w:tcW w:w="1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806B526" w14:textId="77777777" w:rsidR="001A24A7" w:rsidRDefault="006F4541">
            <w:pPr>
              <w:spacing w:line="260" w:lineRule="auto"/>
            </w:pPr>
            <w:r>
              <w:t>No</w:t>
            </w:r>
          </w:p>
        </w:tc>
        <w:tc>
          <w:tcPr>
            <w:tcW w:w="41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4603DF6" w14:textId="77777777" w:rsidR="001A24A7" w:rsidRDefault="006F4541">
            <w:pPr>
              <w:spacing w:line="260" w:lineRule="auto"/>
            </w:pPr>
            <w:r>
              <w:t>Por defecto: 0.</w:t>
            </w:r>
          </w:p>
        </w:tc>
      </w:tr>
    </w:tbl>
    <w:p w14:paraId="783878DA" w14:textId="77777777" w:rsidR="001A24A7" w:rsidRDefault="006F4541">
      <w:pPr>
        <w:pStyle w:val="Ttulo1"/>
        <w:pageBreakBefore/>
      </w:pPr>
      <w:bookmarkStart w:id="14" w:name="_Toc240931752"/>
      <w:r>
        <w:lastRenderedPageBreak/>
        <w:t>15. Administración de la instalación</w:t>
      </w:r>
      <w:bookmarkEnd w:id="14"/>
    </w:p>
    <w:p w14:paraId="29813B15" w14:textId="77777777" w:rsidR="001A24A7" w:rsidRDefault="006F4541">
      <w:pPr>
        <w:spacing w:after="120" w:line="290" w:lineRule="auto"/>
      </w:pPr>
      <w:r>
        <w:t xml:space="preserve">Solo para el rol </w:t>
      </w:r>
      <w:r>
        <w:rPr>
          <w:b/>
          <w:bCs/>
        </w:rPr>
        <w:t>Administrador</w:t>
      </w:r>
      <w:r>
        <w:t>.</w:t>
      </w:r>
    </w:p>
    <w:p w14:paraId="5DC46015" w14:textId="77777777" w:rsidR="001A24A7" w:rsidRDefault="006F4541">
      <w:pPr>
        <w:pStyle w:val="Ttulo2"/>
      </w:pPr>
      <w:r>
        <w:t>15.1 Usuarios</w:t>
      </w:r>
    </w:p>
    <w:p w14:paraId="51A6DC18" w14:textId="77777777" w:rsidR="001A24A7" w:rsidRDefault="006F4541">
      <w:pPr>
        <w:pStyle w:val="Prrafodelista"/>
        <w:numPr>
          <w:ilvl w:val="0"/>
          <w:numId w:val="2"/>
        </w:numPr>
        <w:spacing w:after="60" w:line="280" w:lineRule="auto"/>
      </w:pPr>
      <w:r>
        <w:rPr>
          <w:b/>
          <w:bCs/>
        </w:rPr>
        <w:t>Crear cuenta:</w:t>
      </w:r>
      <w:r>
        <w:t xml:space="preserve"> nombre, correo y rol. El sistema genera una contraseña temporal que el usuario cambia en su primer ingreso.</w:t>
      </w:r>
    </w:p>
    <w:p w14:paraId="09567617" w14:textId="77777777" w:rsidR="001A24A7" w:rsidRDefault="006F4541">
      <w:pPr>
        <w:pStyle w:val="Prrafodelista"/>
        <w:numPr>
          <w:ilvl w:val="0"/>
          <w:numId w:val="2"/>
        </w:numPr>
        <w:spacing w:after="60" w:line="280" w:lineRule="auto"/>
      </w:pPr>
      <w:r>
        <w:rPr>
          <w:b/>
          <w:bCs/>
        </w:rPr>
        <w:t>Cambiar rol</w:t>
      </w:r>
      <w:r>
        <w:t xml:space="preserve">, </w:t>
      </w:r>
      <w:r>
        <w:rPr>
          <w:b/>
          <w:bCs/>
        </w:rPr>
        <w:t>suspender o reactivar el acceso</w:t>
      </w:r>
      <w:r>
        <w:t xml:space="preserve"> y </w:t>
      </w:r>
      <w:r>
        <w:rPr>
          <w:b/>
          <w:bCs/>
        </w:rPr>
        <w:t>restablecer la contraseña</w:t>
      </w:r>
      <w:r>
        <w:t>.</w:t>
      </w:r>
    </w:p>
    <w:p w14:paraId="54FCFD03" w14:textId="77777777" w:rsidR="001A24A7" w:rsidRDefault="006F4541">
      <w:pPr>
        <w:pStyle w:val="Prrafodelista"/>
        <w:numPr>
          <w:ilvl w:val="0"/>
          <w:numId w:val="2"/>
        </w:numPr>
        <w:spacing w:after="60" w:line="280" w:lineRule="auto"/>
      </w:pPr>
      <w:r>
        <w:t>El sistema no permite dejar la instalación sin ningún administrador.</w:t>
      </w:r>
    </w:p>
    <w:p w14:paraId="08833FD3" w14:textId="77777777" w:rsidR="001A24A7" w:rsidRDefault="006F4541">
      <w:pPr>
        <w:pStyle w:val="Ttulo2"/>
      </w:pPr>
      <w:r>
        <w:t>15.2 Configuración</w:t>
      </w:r>
    </w:p>
    <w:p w14:paraId="2E342C10" w14:textId="77777777" w:rsidR="001A24A7" w:rsidRDefault="006F4541">
      <w:pPr>
        <w:spacing w:after="120" w:line="290" w:lineRule="auto"/>
      </w:pPr>
      <w:r>
        <w:t>Nombre de la instalación, moneda y formato regional (fechas y números).</w:t>
      </w:r>
    </w:p>
    <w:p w14:paraId="228B3450" w14:textId="77777777" w:rsidR="001A24A7" w:rsidRDefault="006F4541">
      <w:pPr>
        <w:pBdr>
          <w:left w:val="single" w:sz="18" w:space="8" w:color="E0A030"/>
        </w:pBdr>
        <w:shd w:val="clear" w:color="auto" w:fill="FFF4E0"/>
        <w:spacing w:before="120" w:after="160" w:line="280" w:lineRule="auto"/>
        <w:ind w:left="120" w:right="120"/>
      </w:pPr>
      <w:r>
        <w:rPr>
          <w:b/>
          <w:bCs/>
          <w:color w:val="8A5A00"/>
        </w:rPr>
        <w:t xml:space="preserve">Nuevas instalaciones.  </w:t>
      </w:r>
      <w:r>
        <w:t>La creación de nuevas plantas y de su primer administrador la hace el operador de la plataforma, no el administrador de la instalación.</w:t>
      </w:r>
    </w:p>
    <w:p w14:paraId="51629403" w14:textId="77777777" w:rsidR="001A24A7" w:rsidRDefault="006F4541">
      <w:pPr>
        <w:pStyle w:val="Ttulo1"/>
        <w:pageBreakBefore/>
      </w:pPr>
      <w:bookmarkStart w:id="15" w:name="_Toc240931753"/>
      <w:r>
        <w:lastRenderedPageBreak/>
        <w:t>16. Trazabilidad e historial</w:t>
      </w:r>
      <w:bookmarkEnd w:id="15"/>
    </w:p>
    <w:p w14:paraId="4DD524B6" w14:textId="77777777" w:rsidR="001A24A7" w:rsidRDefault="006F4541">
      <w:pPr>
        <w:spacing w:after="120" w:line="290" w:lineRule="auto"/>
      </w:pPr>
      <w:r>
        <w:t xml:space="preserve">Cada orden, activo y plan preventivo tiene un panel </w:t>
      </w:r>
      <w:r>
        <w:rPr>
          <w:b/>
          <w:bCs/>
        </w:rPr>
        <w:t>Historial de cambios</w:t>
      </w:r>
      <w:r>
        <w:t xml:space="preserve"> que muestra qué cambió, el valor anterior y el nuevo, quién lo hizo y cuándo.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1A24A7" w14:paraId="536D35C7" w14:textId="77777777">
        <w:tblPrEx>
          <w:tblCellMar>
            <w:top w:w="0" w:type="dxa"/>
            <w:bottom w:w="0" w:type="dxa"/>
          </w:tblCellMar>
        </w:tblPrEx>
        <w:trPr>
          <w:tblHeader/>
        </w:trPr>
        <w:tc>
          <w:tcPr>
            <w:tcW w:w="3300"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04EE29FF" w14:textId="77777777" w:rsidR="001A24A7" w:rsidRDefault="006F4541">
            <w:pPr>
              <w:spacing w:line="260" w:lineRule="auto"/>
            </w:pPr>
            <w:r>
              <w:rPr>
                <w:b/>
                <w:bCs/>
                <w:color w:val="FFFFFF"/>
                <w:sz w:val="20"/>
                <w:szCs w:val="20"/>
              </w:rPr>
              <w:t>Acción</w:t>
            </w:r>
          </w:p>
        </w:tc>
        <w:tc>
          <w:tcPr>
            <w:tcW w:w="5726"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3FCDC0E0" w14:textId="77777777" w:rsidR="001A24A7" w:rsidRDefault="006F4541">
            <w:pPr>
              <w:spacing w:line="260" w:lineRule="auto"/>
            </w:pPr>
            <w:r>
              <w:rPr>
                <w:b/>
                <w:bCs/>
                <w:color w:val="FFFFFF"/>
                <w:sz w:val="20"/>
                <w:szCs w:val="20"/>
              </w:rPr>
              <w:t>Qué queda registrado</w:t>
            </w:r>
          </w:p>
        </w:tc>
      </w:tr>
      <w:tr w:rsidR="001A24A7" w14:paraId="446F3844"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FB4FC6B" w14:textId="77777777" w:rsidR="001A24A7" w:rsidRDefault="006F4541">
            <w:pPr>
              <w:spacing w:line="260" w:lineRule="auto"/>
            </w:pPr>
            <w:r>
              <w:t>Crear, cerrar o modificar una orden</w:t>
            </w:r>
          </w:p>
        </w:tc>
        <w:tc>
          <w:tcPr>
            <w:tcW w:w="5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D4468A3" w14:textId="77777777" w:rsidR="001A24A7" w:rsidRDefault="006F4541">
            <w:pPr>
              <w:spacing w:line="260" w:lineRule="auto"/>
            </w:pPr>
            <w:r>
              <w:t>Los campos que cambiaron, con su valor anterior y nuevo.</w:t>
            </w:r>
          </w:p>
        </w:tc>
      </w:tr>
      <w:tr w:rsidR="001A24A7" w14:paraId="04E0304A"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9CE56B3" w14:textId="77777777" w:rsidR="001A24A7" w:rsidRDefault="006F4541">
            <w:pPr>
              <w:spacing w:line="260" w:lineRule="auto"/>
            </w:pPr>
            <w:r>
              <w:t>Anular, reabrir o rechazar</w:t>
            </w:r>
          </w:p>
        </w:tc>
        <w:tc>
          <w:tcPr>
            <w:tcW w:w="5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BE11499" w14:textId="77777777" w:rsidR="001A24A7" w:rsidRDefault="006F4541">
            <w:pPr>
              <w:spacing w:line="260" w:lineRule="auto"/>
            </w:pPr>
            <w:r>
              <w:t xml:space="preserve">Además, el </w:t>
            </w:r>
            <w:r>
              <w:rPr>
                <w:b/>
                <w:bCs/>
              </w:rPr>
              <w:t>motivo</w:t>
            </w:r>
            <w:r>
              <w:t>, que es obligatorio.</w:t>
            </w:r>
          </w:p>
        </w:tc>
      </w:tr>
      <w:tr w:rsidR="001A24A7" w14:paraId="366E625D"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7A9405B" w14:textId="77777777" w:rsidR="001A24A7" w:rsidRDefault="006F4541">
            <w:pPr>
              <w:spacing w:line="260" w:lineRule="auto"/>
            </w:pPr>
            <w:r>
              <w:t>Paso de la pauta no conforme</w:t>
            </w:r>
          </w:p>
        </w:tc>
        <w:tc>
          <w:tcPr>
            <w:tcW w:w="5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316A2C0" w14:textId="77777777" w:rsidR="001A24A7" w:rsidRDefault="006F4541">
            <w:pPr>
              <w:spacing w:line="260" w:lineRule="auto"/>
            </w:pPr>
            <w:r>
              <w:t>El paso y quién lo marcó.</w:t>
            </w:r>
          </w:p>
        </w:tc>
      </w:tr>
      <w:tr w:rsidR="001A24A7" w14:paraId="025F74B2"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3C04F9E" w14:textId="77777777" w:rsidR="001A24A7" w:rsidRDefault="006F4541">
            <w:pPr>
              <w:spacing w:line="260" w:lineRule="auto"/>
            </w:pPr>
            <w:r>
              <w:t>Medición o material agregado</w:t>
            </w:r>
          </w:p>
        </w:tc>
        <w:tc>
          <w:tcPr>
            <w:tcW w:w="5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3BB4554" w14:textId="77777777" w:rsidR="001A24A7" w:rsidRDefault="006F4541">
            <w:pPr>
              <w:spacing w:line="260" w:lineRule="auto"/>
            </w:pPr>
            <w:r>
              <w:t>El valor o la cantidad, y el cambio en el costo de repuestos.</w:t>
            </w:r>
          </w:p>
        </w:tc>
      </w:tr>
      <w:tr w:rsidR="001A24A7" w14:paraId="33B9FF1D"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30C8797" w14:textId="77777777" w:rsidR="001A24A7" w:rsidRDefault="006F4541">
            <w:pPr>
              <w:spacing w:line="260" w:lineRule="auto"/>
            </w:pPr>
            <w:r>
              <w:t>Adjuntar o retirar un documento</w:t>
            </w:r>
          </w:p>
        </w:tc>
        <w:tc>
          <w:tcPr>
            <w:tcW w:w="5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2BA64CE" w14:textId="77777777" w:rsidR="001A24A7" w:rsidRDefault="006F4541">
            <w:pPr>
              <w:spacing w:line="260" w:lineRule="auto"/>
            </w:pPr>
            <w:r>
              <w:t>El título y, al retirar, el motivo. El archivo no se borra: solo deja de mostrarse.</w:t>
            </w:r>
          </w:p>
        </w:tc>
      </w:tr>
      <w:tr w:rsidR="001A24A7" w14:paraId="6C58EE47"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17CD1EE" w14:textId="77777777" w:rsidR="001A24A7" w:rsidRDefault="006F4541">
            <w:pPr>
              <w:spacing w:line="260" w:lineRule="auto"/>
            </w:pPr>
            <w:r>
              <w:t>Cambio en la pauta de una rutina</w:t>
            </w:r>
          </w:p>
        </w:tc>
        <w:tc>
          <w:tcPr>
            <w:tcW w:w="5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C8E5B7F" w14:textId="77777777" w:rsidR="001A24A7" w:rsidRDefault="006F4541">
            <w:pPr>
              <w:spacing w:line="260" w:lineRule="auto"/>
            </w:pPr>
            <w:r>
              <w:t>El paso agregado, editado, movido o quitado.</w:t>
            </w:r>
          </w:p>
        </w:tc>
      </w:tr>
    </w:tbl>
    <w:p w14:paraId="2ABA08A7" w14:textId="77777777" w:rsidR="001A24A7" w:rsidRDefault="001A24A7">
      <w:pPr>
        <w:spacing w:after="80"/>
      </w:pPr>
    </w:p>
    <w:p w14:paraId="3DEAAB49" w14:textId="77777777" w:rsidR="001A24A7" w:rsidRDefault="006F4541">
      <w:pPr>
        <w:spacing w:after="120" w:line="290" w:lineRule="auto"/>
      </w:pPr>
      <w:r>
        <w:t>El historial es de solo escritura: nadie puede editarlo ni borrarlo, tampoco el administrador. Un registro que se puede corregir no sirve como evidencia después de un incidente.</w:t>
      </w:r>
    </w:p>
    <w:p w14:paraId="6EB9E755" w14:textId="77777777" w:rsidR="001A24A7" w:rsidRDefault="006F4541">
      <w:pPr>
        <w:pStyle w:val="Ttulo1"/>
        <w:pageBreakBefore/>
      </w:pPr>
      <w:bookmarkStart w:id="16" w:name="_Toc240931754"/>
      <w:r>
        <w:lastRenderedPageBreak/>
        <w:t>17. Preguntas frecuentes</w:t>
      </w:r>
      <w:bookmarkEnd w:id="16"/>
    </w:p>
    <w:p w14:paraId="6CECA395" w14:textId="77777777" w:rsidR="001A24A7" w:rsidRDefault="006F4541">
      <w:pPr>
        <w:pStyle w:val="Ttulo3"/>
      </w:pPr>
      <w:r>
        <w:t>No puedo cerrar una orden preventiva.</w:t>
      </w:r>
    </w:p>
    <w:p w14:paraId="4D4C8722" w14:textId="77777777" w:rsidR="001A24A7" w:rsidRDefault="006F4541">
      <w:pPr>
        <w:spacing w:after="120" w:line="290" w:lineRule="auto"/>
      </w:pPr>
      <w:r>
        <w:t xml:space="preserve">Faltan pasos de la pauta por responder. El panel </w:t>
      </w:r>
      <w:r>
        <w:rPr>
          <w:b/>
          <w:bCs/>
        </w:rPr>
        <w:t>Cerrar la orden</w:t>
      </w:r>
      <w:r>
        <w:t xml:space="preserve"> indica cuántos. Marque cada uno como Conforme, No conforme o No aplica.</w:t>
      </w:r>
    </w:p>
    <w:p w14:paraId="0BE914DF" w14:textId="77777777" w:rsidR="001A24A7" w:rsidRDefault="006F4541">
      <w:pPr>
        <w:pStyle w:val="Ttulo3"/>
      </w:pPr>
      <w:r>
        <w:t>Una correctiva no se guarda.</w:t>
      </w:r>
    </w:p>
    <w:p w14:paraId="07D2699C" w14:textId="77777777" w:rsidR="001A24A7" w:rsidRDefault="006F4541">
      <w:pPr>
        <w:spacing w:after="120" w:line="290" w:lineRule="auto"/>
      </w:pPr>
      <w:r>
        <w:t xml:space="preserve">El aviso indica el motivo. Lo más común es que falte el </w:t>
      </w:r>
      <w:r>
        <w:rPr>
          <w:b/>
          <w:bCs/>
        </w:rPr>
        <w:t>modo de falla</w:t>
      </w:r>
      <w:r>
        <w:t>, que es obligatorio en las correctivas.</w:t>
      </w:r>
    </w:p>
    <w:p w14:paraId="2E2A3ACC" w14:textId="77777777" w:rsidR="001A24A7" w:rsidRDefault="006F4541">
      <w:pPr>
        <w:pStyle w:val="Ttulo3"/>
      </w:pPr>
      <w:r>
        <w:t>Anoté mal una medición.</w:t>
      </w:r>
    </w:p>
    <w:p w14:paraId="251E75A2" w14:textId="77777777" w:rsidR="001A24A7" w:rsidRDefault="006F4541">
      <w:pPr>
        <w:spacing w:after="120" w:line="290" w:lineRule="auto"/>
      </w:pPr>
      <w:r>
        <w:t>Agregue la medición correcta con una observación que explique la corrección. La anterior queda en el registro, como en un libro de máquinas.</w:t>
      </w:r>
    </w:p>
    <w:p w14:paraId="1C93934F" w14:textId="77777777" w:rsidR="001A24A7" w:rsidRDefault="006F4541">
      <w:pPr>
        <w:pStyle w:val="Ttulo3"/>
      </w:pPr>
      <w:r>
        <w:t>No veo un botón que otra persona sí ve.</w:t>
      </w:r>
    </w:p>
    <w:p w14:paraId="6486EDCD" w14:textId="77777777" w:rsidR="001A24A7" w:rsidRDefault="006F4541">
      <w:pPr>
        <w:spacing w:after="120" w:line="290" w:lineRule="auto"/>
      </w:pPr>
      <w:r>
        <w:t>Los botones dependen del rol. Si necesita más permisos, pídaselos al administrador de su instalación.</w:t>
      </w:r>
    </w:p>
    <w:p w14:paraId="275DC2D7" w14:textId="77777777" w:rsidR="001A24A7" w:rsidRDefault="006F4541">
      <w:pPr>
        <w:pStyle w:val="Ttulo3"/>
      </w:pPr>
      <w:r>
        <w:t>Aparece «Se publicó una versión nueva mientras trabajabas».</w:t>
      </w:r>
    </w:p>
    <w:p w14:paraId="53088520" w14:textId="77777777" w:rsidR="001A24A7" w:rsidRDefault="006F4541">
      <w:pPr>
        <w:spacing w:after="120" w:line="290" w:lineRule="auto"/>
      </w:pPr>
      <w:r>
        <w:t>Se actualizó la aplicación. Pulse el botón para recargar. Lo que ya estaba guardado no se pierde.</w:t>
      </w:r>
    </w:p>
    <w:p w14:paraId="08E8005C" w14:textId="77777777" w:rsidR="001A24A7" w:rsidRDefault="006F4541">
      <w:pPr>
        <w:pStyle w:val="Ttulo3"/>
      </w:pPr>
      <w:r>
        <w:t>¿La IA puede cambiar mis datos?</w:t>
      </w:r>
    </w:p>
    <w:p w14:paraId="476273D5" w14:textId="77777777" w:rsidR="001A24A7" w:rsidRDefault="006F4541">
      <w:pPr>
        <w:spacing w:after="120" w:line="290" w:lineRule="auto"/>
      </w:pPr>
      <w:r>
        <w:t>No. La IA solo lee e interpreta. No modifica órdenes, no cambia prioridades en la base y no puede bajar una prioridad fijada por una regla de seguridad.</w:t>
      </w:r>
    </w:p>
    <w:p w14:paraId="270284E0" w14:textId="77777777" w:rsidR="001A24A7" w:rsidRDefault="006F4541">
      <w:pPr>
        <w:pStyle w:val="Ttulo1"/>
        <w:pageBreakBefore/>
      </w:pPr>
      <w:bookmarkStart w:id="17" w:name="_Toc240931755"/>
      <w:r>
        <w:lastRenderedPageBreak/>
        <w:t>18. Glosario</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A24A7" w14:paraId="05B704D4" w14:textId="77777777">
        <w:tblPrEx>
          <w:tblCellMar>
            <w:top w:w="0" w:type="dxa"/>
            <w:bottom w:w="0" w:type="dxa"/>
          </w:tblCellMar>
        </w:tblPrEx>
        <w:trPr>
          <w:tblHeader/>
        </w:trPr>
        <w:tc>
          <w:tcPr>
            <w:tcW w:w="2300"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26B05EB1" w14:textId="77777777" w:rsidR="001A24A7" w:rsidRDefault="006F4541">
            <w:pPr>
              <w:spacing w:line="260" w:lineRule="auto"/>
            </w:pPr>
            <w:r>
              <w:rPr>
                <w:b/>
                <w:bCs/>
                <w:color w:val="FFFFFF"/>
                <w:sz w:val="20"/>
                <w:szCs w:val="20"/>
              </w:rPr>
              <w:t>Término</w:t>
            </w:r>
          </w:p>
        </w:tc>
        <w:tc>
          <w:tcPr>
            <w:tcW w:w="6726" w:type="dxa"/>
            <w:tcBorders>
              <w:top w:val="single" w:sz="4" w:space="0" w:color="BFC7D1"/>
              <w:left w:val="single" w:sz="4" w:space="0" w:color="BFC7D1"/>
              <w:bottom w:val="single" w:sz="4" w:space="0" w:color="BFC7D1"/>
              <w:right w:val="single" w:sz="4" w:space="0" w:color="BFC7D1"/>
            </w:tcBorders>
            <w:shd w:val="clear" w:color="auto" w:fill="1F4E79"/>
            <w:tcMar>
              <w:top w:w="70" w:type="dxa"/>
              <w:left w:w="110" w:type="dxa"/>
              <w:bottom w:w="70" w:type="dxa"/>
              <w:right w:w="110" w:type="dxa"/>
            </w:tcMar>
          </w:tcPr>
          <w:p w14:paraId="572D738E" w14:textId="77777777" w:rsidR="001A24A7" w:rsidRDefault="006F4541">
            <w:pPr>
              <w:spacing w:line="260" w:lineRule="auto"/>
            </w:pPr>
            <w:r>
              <w:rPr>
                <w:b/>
                <w:bCs/>
                <w:color w:val="FFFFFF"/>
                <w:sz w:val="20"/>
                <w:szCs w:val="20"/>
              </w:rPr>
              <w:t>Significado</w:t>
            </w:r>
          </w:p>
        </w:tc>
      </w:tr>
      <w:tr w:rsidR="001A24A7" w14:paraId="6826AA93"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940DE41" w14:textId="77777777" w:rsidR="001A24A7" w:rsidRDefault="006F4541">
            <w:pPr>
              <w:spacing w:line="260" w:lineRule="auto"/>
            </w:pPr>
            <w:r>
              <w:t>OT</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89B4805" w14:textId="77777777" w:rsidR="001A24A7" w:rsidRDefault="006F4541">
            <w:pPr>
              <w:spacing w:line="260" w:lineRule="auto"/>
            </w:pPr>
            <w:r>
              <w:t>Orden de trabajo: el registro de un trabajo de mantenimiento.</w:t>
            </w:r>
          </w:p>
        </w:tc>
      </w:tr>
      <w:tr w:rsidR="001A24A7" w14:paraId="2BE1C56E"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E6AC389" w14:textId="77777777" w:rsidR="001A24A7" w:rsidRDefault="006F4541">
            <w:pPr>
              <w:spacing w:line="260" w:lineRule="auto"/>
            </w:pPr>
            <w:r>
              <w:t>MTTR</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0DC3B75" w14:textId="77777777" w:rsidR="001A24A7" w:rsidRDefault="006F4541">
            <w:pPr>
              <w:spacing w:line="260" w:lineRule="auto"/>
            </w:pPr>
            <w:r>
              <w:t>Tiempo medio de reparación: horas totales de parada ÷ número de reparaciones.</w:t>
            </w:r>
          </w:p>
        </w:tc>
      </w:tr>
      <w:tr w:rsidR="001A24A7" w14:paraId="3C454214"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F5FE335" w14:textId="77777777" w:rsidR="001A24A7" w:rsidRDefault="006F4541">
            <w:pPr>
              <w:spacing w:line="260" w:lineRule="auto"/>
            </w:pPr>
            <w:r>
              <w:t>MTBF</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C9C1E5A" w14:textId="77777777" w:rsidR="001A24A7" w:rsidRDefault="006F4541">
            <w:pPr>
              <w:spacing w:line="260" w:lineRule="auto"/>
            </w:pPr>
            <w:r>
              <w:t>Tiempo medio entre fallas: horas de operación ÷ número de fallas.</w:t>
            </w:r>
          </w:p>
        </w:tc>
      </w:tr>
      <w:tr w:rsidR="001A24A7" w14:paraId="4E130B2C"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804DBF2" w14:textId="77777777" w:rsidR="001A24A7" w:rsidRDefault="006F4541">
            <w:pPr>
              <w:spacing w:line="260" w:lineRule="auto"/>
            </w:pPr>
            <w:r>
              <w:t>Disponibilidad</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D76B537" w14:textId="77777777" w:rsidR="001A24A7" w:rsidRDefault="006F4541">
            <w:pPr>
              <w:spacing w:line="260" w:lineRule="auto"/>
            </w:pPr>
            <w:r>
              <w:t>MTBF ÷ (MTBF + MTTR). Porcentaje del tiempo en que el equipo estuvo listo para operar.</w:t>
            </w:r>
          </w:p>
        </w:tc>
      </w:tr>
      <w:tr w:rsidR="001A24A7" w14:paraId="399E79DA"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BA06B21" w14:textId="77777777" w:rsidR="001A24A7" w:rsidRDefault="006F4541">
            <w:pPr>
              <w:spacing w:line="260" w:lineRule="auto"/>
            </w:pPr>
            <w:r>
              <w:t>Backlog</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43AAA27" w14:textId="77777777" w:rsidR="001A24A7" w:rsidRDefault="006F4541">
            <w:pPr>
              <w:spacing w:line="260" w:lineRule="auto"/>
            </w:pPr>
            <w:r>
              <w:t>Órdenes abiertas pendientes de ejecutar.</w:t>
            </w:r>
          </w:p>
        </w:tc>
      </w:tr>
      <w:tr w:rsidR="001A24A7" w14:paraId="77CD7F74"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FB57850" w14:textId="77777777" w:rsidR="001A24A7" w:rsidRDefault="006F4541">
            <w:pPr>
              <w:spacing w:line="260" w:lineRule="auto"/>
            </w:pPr>
            <w:r>
              <w:t>Cumplimiento PMP</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FD55FEB" w14:textId="77777777" w:rsidR="001A24A7" w:rsidRDefault="006F4541">
            <w:pPr>
              <w:spacing w:line="260" w:lineRule="auto"/>
            </w:pPr>
            <w:r>
              <w:t>Rutinas preventivas ejecutadas ÷ programadas.</w:t>
            </w:r>
          </w:p>
        </w:tc>
      </w:tr>
      <w:tr w:rsidR="001A24A7" w14:paraId="67ED685B"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19F711D" w14:textId="77777777" w:rsidR="001A24A7" w:rsidRDefault="006F4541">
            <w:pPr>
              <w:spacing w:line="260" w:lineRule="auto"/>
            </w:pPr>
            <w:r>
              <w:t>Trabajo reactivo</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CC335A1" w14:textId="77777777" w:rsidR="001A24A7" w:rsidRDefault="006F4541">
            <w:pPr>
              <w:spacing w:line="260" w:lineRule="auto"/>
            </w:pPr>
            <w:r>
              <w:t>Órdenes correctivas ÷ total de órdenes.</w:t>
            </w:r>
          </w:p>
        </w:tc>
      </w:tr>
      <w:tr w:rsidR="001A24A7" w14:paraId="488D4E1A"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9C96977" w14:textId="77777777" w:rsidR="001A24A7" w:rsidRDefault="006F4541">
            <w:pPr>
              <w:spacing w:line="260" w:lineRule="auto"/>
            </w:pPr>
            <w:r>
              <w:t>Criticidad</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EDFBE1D" w14:textId="77777777" w:rsidR="001A24A7" w:rsidRDefault="006F4541">
            <w:pPr>
              <w:spacing w:line="260" w:lineRule="auto"/>
            </w:pPr>
            <w:r>
              <w:t>Cuánto daña a la operación que el equipo se detenga: crítica, alta, media o baja.</w:t>
            </w:r>
          </w:p>
        </w:tc>
      </w:tr>
      <w:tr w:rsidR="001A24A7" w14:paraId="488D305A"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FFA270A" w14:textId="77777777" w:rsidR="001A24A7" w:rsidRDefault="006F4541">
            <w:pPr>
              <w:spacing w:line="260" w:lineRule="auto"/>
            </w:pPr>
            <w:r>
              <w:t>Modo de falla</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AB8A48A" w14:textId="77777777" w:rsidR="001A24A7" w:rsidRDefault="006F4541">
            <w:pPr>
              <w:spacing w:line="260" w:lineRule="auto"/>
            </w:pPr>
            <w:r>
              <w:t>La forma concreta en que falla un equipo: fuga de sello, desgaste de rodamiento, falla eléctrica.</w:t>
            </w:r>
          </w:p>
        </w:tc>
      </w:tr>
      <w:tr w:rsidR="001A24A7" w14:paraId="3A1986B1"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B84CDF3" w14:textId="77777777" w:rsidR="001A24A7" w:rsidRDefault="006F4541">
            <w:pPr>
              <w:spacing w:line="260" w:lineRule="auto"/>
            </w:pPr>
            <w:r>
              <w:t>Pauta</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0DDDAA3" w14:textId="77777777" w:rsidR="001A24A7" w:rsidRDefault="006F4541">
            <w:pPr>
              <w:spacing w:line="260" w:lineRule="auto"/>
            </w:pPr>
            <w:r>
              <w:t>La lista de pasos de una rutina preventiva.</w:t>
            </w:r>
          </w:p>
        </w:tc>
      </w:tr>
      <w:tr w:rsidR="001A24A7" w14:paraId="260A8DC8"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051083A" w14:textId="77777777" w:rsidR="001A24A7" w:rsidRDefault="006F4541">
            <w:pPr>
              <w:spacing w:line="260" w:lineRule="auto"/>
            </w:pPr>
            <w:r>
              <w:t>Horómetro</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FB536F8" w14:textId="77777777" w:rsidR="001A24A7" w:rsidRDefault="006F4541">
            <w:pPr>
              <w:spacing w:line="260" w:lineRule="auto"/>
            </w:pPr>
            <w:r>
              <w:t>Contador de horas de funcionamiento del equipo.</w:t>
            </w:r>
          </w:p>
        </w:tc>
      </w:tr>
      <w:tr w:rsidR="001A24A7" w14:paraId="4C8141BB"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DEDF0AB" w14:textId="77777777" w:rsidR="001A24A7" w:rsidRDefault="006F4541">
            <w:pPr>
              <w:spacing w:line="260" w:lineRule="auto"/>
            </w:pPr>
            <w:r>
              <w:t>Ritmo de uso</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C36C71C" w14:textId="77777777" w:rsidR="001A24A7" w:rsidRDefault="006F4541">
            <w:pPr>
              <w:spacing w:line="260" w:lineRule="auto"/>
            </w:pPr>
            <w:r>
              <w:t>Horas diarias promedio de trabajo, calculadas con las lecturas recientes.</w:t>
            </w:r>
          </w:p>
        </w:tc>
      </w:tr>
      <w:tr w:rsidR="001A24A7" w14:paraId="137E4D13"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5C3847E" w14:textId="77777777" w:rsidR="001A24A7" w:rsidRDefault="006F4541">
            <w:pPr>
              <w:spacing w:line="260" w:lineRule="auto"/>
            </w:pPr>
            <w:r>
              <w:t>Disparador</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8BE9C49" w14:textId="77777777" w:rsidR="001A24A7" w:rsidRDefault="006F4541">
            <w:pPr>
              <w:spacing w:line="260" w:lineRule="auto"/>
            </w:pPr>
            <w:r>
              <w:t>Lo que determina cuándo vence una rutina: calendario, horas o lo que llegue primero.</w:t>
            </w:r>
          </w:p>
        </w:tc>
      </w:tr>
      <w:tr w:rsidR="001A24A7" w14:paraId="48B0CBD3"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F5FA05A" w14:textId="77777777" w:rsidR="001A24A7" w:rsidRDefault="006F4541">
            <w:pPr>
              <w:spacing w:line="260" w:lineRule="auto"/>
            </w:pPr>
            <w:r>
              <w:t>Score de riesgo</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2977D5A" w14:textId="77777777" w:rsidR="001A24A7" w:rsidRDefault="006F4541">
            <w:pPr>
              <w:spacing w:line="260" w:lineRule="auto"/>
            </w:pPr>
            <w:r>
              <w:t>Puntaje de 0 a 100 que ordena las órdenes abiertas por urgencia real.</w:t>
            </w:r>
          </w:p>
        </w:tc>
      </w:tr>
      <w:tr w:rsidR="001A24A7" w14:paraId="3E126288"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188273B" w14:textId="77777777" w:rsidR="001A24A7" w:rsidRDefault="006F4541">
            <w:pPr>
              <w:spacing w:line="260" w:lineRule="auto"/>
            </w:pPr>
            <w:r>
              <w:t>Piso de prioridad</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F55EA83" w14:textId="77777777" w:rsidR="001A24A7" w:rsidRDefault="006F4541">
            <w:pPr>
              <w:spacing w:line="260" w:lineRule="auto"/>
            </w:pPr>
            <w:r>
              <w:t>Prioridad mínima que fija una regla de seguridad y que nada puede bajar.</w:t>
            </w:r>
          </w:p>
        </w:tc>
      </w:tr>
      <w:tr w:rsidR="001A24A7" w14:paraId="682D25F4"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25AC50F" w14:textId="77777777" w:rsidR="001A24A7" w:rsidRDefault="006F4541">
            <w:pPr>
              <w:spacing w:line="260" w:lineRule="auto"/>
            </w:pPr>
            <w:r>
              <w:t>Segunda firma</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F46BF7E" w14:textId="77777777" w:rsidR="001A24A7" w:rsidRDefault="006F4541">
            <w:pPr>
              <w:spacing w:line="260" w:lineRule="auto"/>
            </w:pPr>
            <w:r>
              <w:t>Aprobación por una persona distinta de quien ejecutó el trabajo.</w:t>
            </w:r>
          </w:p>
        </w:tc>
      </w:tr>
      <w:tr w:rsidR="001A24A7" w14:paraId="79973089"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715F209" w14:textId="77777777" w:rsidR="001A24A7" w:rsidRDefault="006F4541">
            <w:pPr>
              <w:spacing w:line="260" w:lineRule="auto"/>
            </w:pPr>
            <w:r>
              <w:t>Causa raíz</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FF3086E" w14:textId="77777777" w:rsidR="001A24A7" w:rsidRDefault="006F4541">
            <w:pPr>
              <w:spacing w:line="260" w:lineRule="auto"/>
            </w:pPr>
            <w:r>
              <w:t>Por qué ocurrió realmente la falla, no solo qué se rompió.</w:t>
            </w:r>
          </w:p>
        </w:tc>
      </w:tr>
      <w:tr w:rsidR="001A24A7" w14:paraId="22A00496" w14:textId="77777777">
        <w:tblPrEx>
          <w:tblCellMar>
            <w:top w:w="0" w:type="dxa"/>
            <w:bottom w:w="0" w:type="dxa"/>
          </w:tblCellMar>
        </w:tblPrEx>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82DEA09" w14:textId="77777777" w:rsidR="001A24A7" w:rsidRDefault="006F4541">
            <w:pPr>
              <w:spacing w:line="260" w:lineRule="auto"/>
            </w:pPr>
            <w:r>
              <w:t>P&amp;ID</w:t>
            </w:r>
          </w:p>
        </w:tc>
        <w:tc>
          <w:tcPr>
            <w:tcW w:w="6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4783542" w14:textId="77777777" w:rsidR="001A24A7" w:rsidRDefault="006F4541">
            <w:pPr>
              <w:spacing w:line="260" w:lineRule="auto"/>
            </w:pPr>
            <w:r>
              <w:t>Diagrama de tuberías e instrumentación del proceso.</w:t>
            </w:r>
          </w:p>
        </w:tc>
      </w:tr>
    </w:tbl>
    <w:p w14:paraId="6FDCBFA3" w14:textId="77777777" w:rsidR="006F4541" w:rsidRDefault="006F4541"/>
    <w:sectPr w:rsidR="006F4541">
      <w:headerReference w:type="default" r:id="rId8"/>
      <w:footerReference w:type="default" r:id="rId9"/>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65C3F" w14:textId="77777777" w:rsidR="006F4541" w:rsidRDefault="006F4541">
      <w:r>
        <w:separator/>
      </w:r>
    </w:p>
  </w:endnote>
  <w:endnote w:type="continuationSeparator" w:id="0">
    <w:p w14:paraId="7D74F585" w14:textId="77777777" w:rsidR="006F4541" w:rsidRDefault="006F4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233F7" w14:textId="77777777" w:rsidR="001A24A7" w:rsidRDefault="006F4541">
    <w:pPr>
      <w:jc w:val="center"/>
    </w:pPr>
    <w:r>
      <w:rPr>
        <w:color w:val="5B6675"/>
        <w:sz w:val="17"/>
        <w:szCs w:val="17"/>
      </w:rPr>
      <w:t xml:space="preserve">Página </w:t>
    </w:r>
    <w:r>
      <w:rPr>
        <w:color w:val="5B6675"/>
        <w:sz w:val="17"/>
        <w:szCs w:val="17"/>
      </w:rPr>
      <w:fldChar w:fldCharType="begin"/>
    </w:r>
    <w:r>
      <w:rPr>
        <w:color w:val="5B6675"/>
        <w:sz w:val="17"/>
        <w:szCs w:val="17"/>
      </w:rPr>
      <w:instrText>PAGE</w:instrText>
    </w:r>
    <w:r>
      <w:rPr>
        <w:color w:val="5B6675"/>
        <w:sz w:val="17"/>
        <w:szCs w:val="17"/>
      </w:rPr>
      <w:fldChar w:fldCharType="separate"/>
    </w:r>
    <w:r w:rsidR="007217D6">
      <w:rPr>
        <w:noProof/>
        <w:color w:val="5B6675"/>
        <w:sz w:val="17"/>
        <w:szCs w:val="17"/>
      </w:rPr>
      <w:t>2</w:t>
    </w:r>
    <w:r>
      <w:rPr>
        <w:color w:val="5B667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91CB7" w14:textId="77777777" w:rsidR="006F4541" w:rsidRDefault="006F4541">
      <w:r>
        <w:separator/>
      </w:r>
    </w:p>
  </w:footnote>
  <w:footnote w:type="continuationSeparator" w:id="0">
    <w:p w14:paraId="086092DC" w14:textId="77777777" w:rsidR="006F4541" w:rsidRDefault="006F45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2AC1" w14:textId="77777777" w:rsidR="001A24A7" w:rsidRDefault="006F4541">
    <w:pPr>
      <w:jc w:val="right"/>
    </w:pPr>
    <w:r>
      <w:rPr>
        <w:color w:val="5B6675"/>
        <w:sz w:val="17"/>
        <w:szCs w:val="17"/>
      </w:rPr>
      <w:t>PMS SIMARP · Manual de uso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4940"/>
    <w:multiLevelType w:val="hybridMultilevel"/>
    <w:tmpl w:val="AAD05D46"/>
    <w:lvl w:ilvl="0" w:tplc="E1DC6EE4">
      <w:start w:val="1"/>
      <w:numFmt w:val="decimal"/>
      <w:lvlText w:val="%1."/>
      <w:lvlJc w:val="left"/>
      <w:pPr>
        <w:ind w:left="460" w:hanging="320"/>
      </w:pPr>
    </w:lvl>
    <w:lvl w:ilvl="1" w:tplc="7C4C0B32">
      <w:numFmt w:val="decimal"/>
      <w:lvlText w:val=""/>
      <w:lvlJc w:val="left"/>
    </w:lvl>
    <w:lvl w:ilvl="2" w:tplc="D1820812">
      <w:numFmt w:val="decimal"/>
      <w:lvlText w:val=""/>
      <w:lvlJc w:val="left"/>
    </w:lvl>
    <w:lvl w:ilvl="3" w:tplc="DCA05F18">
      <w:numFmt w:val="decimal"/>
      <w:lvlText w:val=""/>
      <w:lvlJc w:val="left"/>
    </w:lvl>
    <w:lvl w:ilvl="4" w:tplc="72F219AA">
      <w:numFmt w:val="decimal"/>
      <w:lvlText w:val=""/>
      <w:lvlJc w:val="left"/>
    </w:lvl>
    <w:lvl w:ilvl="5" w:tplc="F978FE7E">
      <w:numFmt w:val="decimal"/>
      <w:lvlText w:val=""/>
      <w:lvlJc w:val="left"/>
    </w:lvl>
    <w:lvl w:ilvl="6" w:tplc="AD4CBCCC">
      <w:numFmt w:val="decimal"/>
      <w:lvlText w:val=""/>
      <w:lvlJc w:val="left"/>
    </w:lvl>
    <w:lvl w:ilvl="7" w:tplc="859AE3CE">
      <w:numFmt w:val="decimal"/>
      <w:lvlText w:val=""/>
      <w:lvlJc w:val="left"/>
    </w:lvl>
    <w:lvl w:ilvl="8" w:tplc="D90AD262">
      <w:numFmt w:val="decimal"/>
      <w:lvlText w:val=""/>
      <w:lvlJc w:val="left"/>
    </w:lvl>
  </w:abstractNum>
  <w:abstractNum w:abstractNumId="1" w15:restartNumberingAfterBreak="0">
    <w:nsid w:val="391D4E5D"/>
    <w:multiLevelType w:val="hybridMultilevel"/>
    <w:tmpl w:val="FC9A576C"/>
    <w:lvl w:ilvl="0" w:tplc="31CEF67A">
      <w:start w:val="1"/>
      <w:numFmt w:val="bullet"/>
      <w:lvlText w:val="•"/>
      <w:lvlJc w:val="left"/>
      <w:pPr>
        <w:ind w:left="460" w:hanging="280"/>
      </w:pPr>
    </w:lvl>
    <w:lvl w:ilvl="1" w:tplc="6E0E9746">
      <w:start w:val="1"/>
      <w:numFmt w:val="bullet"/>
      <w:lvlText w:val="–"/>
      <w:lvlJc w:val="left"/>
      <w:pPr>
        <w:ind w:left="900" w:hanging="280"/>
      </w:pPr>
    </w:lvl>
    <w:lvl w:ilvl="2" w:tplc="DA50A84E">
      <w:numFmt w:val="decimal"/>
      <w:lvlText w:val=""/>
      <w:lvlJc w:val="left"/>
    </w:lvl>
    <w:lvl w:ilvl="3" w:tplc="671AA8AE">
      <w:numFmt w:val="decimal"/>
      <w:lvlText w:val=""/>
      <w:lvlJc w:val="left"/>
    </w:lvl>
    <w:lvl w:ilvl="4" w:tplc="A57E4028">
      <w:numFmt w:val="decimal"/>
      <w:lvlText w:val=""/>
      <w:lvlJc w:val="left"/>
    </w:lvl>
    <w:lvl w:ilvl="5" w:tplc="AFAE1720">
      <w:numFmt w:val="decimal"/>
      <w:lvlText w:val=""/>
      <w:lvlJc w:val="left"/>
    </w:lvl>
    <w:lvl w:ilvl="6" w:tplc="A6EC308C">
      <w:numFmt w:val="decimal"/>
      <w:lvlText w:val=""/>
      <w:lvlJc w:val="left"/>
    </w:lvl>
    <w:lvl w:ilvl="7" w:tplc="CC4637EA">
      <w:numFmt w:val="decimal"/>
      <w:lvlText w:val=""/>
      <w:lvlJc w:val="left"/>
    </w:lvl>
    <w:lvl w:ilvl="8" w:tplc="6FE0888C">
      <w:numFmt w:val="decimal"/>
      <w:lvlText w:val=""/>
      <w:lvlJc w:val="left"/>
    </w:lvl>
  </w:abstractNum>
  <w:abstractNum w:abstractNumId="2" w15:restartNumberingAfterBreak="0">
    <w:nsid w:val="60597727"/>
    <w:multiLevelType w:val="hybridMultilevel"/>
    <w:tmpl w:val="DB804C70"/>
    <w:lvl w:ilvl="0" w:tplc="F6B89A32">
      <w:start w:val="1"/>
      <w:numFmt w:val="bullet"/>
      <w:lvlText w:val="●"/>
      <w:lvlJc w:val="left"/>
      <w:pPr>
        <w:ind w:left="720" w:hanging="360"/>
      </w:pPr>
    </w:lvl>
    <w:lvl w:ilvl="1" w:tplc="F1B2DBC8">
      <w:start w:val="1"/>
      <w:numFmt w:val="bullet"/>
      <w:lvlText w:val="○"/>
      <w:lvlJc w:val="left"/>
      <w:pPr>
        <w:ind w:left="1440" w:hanging="360"/>
      </w:pPr>
    </w:lvl>
    <w:lvl w:ilvl="2" w:tplc="19AC62DE">
      <w:start w:val="1"/>
      <w:numFmt w:val="bullet"/>
      <w:lvlText w:val="■"/>
      <w:lvlJc w:val="left"/>
      <w:pPr>
        <w:ind w:left="2160" w:hanging="360"/>
      </w:pPr>
    </w:lvl>
    <w:lvl w:ilvl="3" w:tplc="37401B50">
      <w:start w:val="1"/>
      <w:numFmt w:val="bullet"/>
      <w:lvlText w:val="●"/>
      <w:lvlJc w:val="left"/>
      <w:pPr>
        <w:ind w:left="2880" w:hanging="360"/>
      </w:pPr>
    </w:lvl>
    <w:lvl w:ilvl="4" w:tplc="456243EA">
      <w:start w:val="1"/>
      <w:numFmt w:val="bullet"/>
      <w:lvlText w:val="○"/>
      <w:lvlJc w:val="left"/>
      <w:pPr>
        <w:ind w:left="3600" w:hanging="360"/>
      </w:pPr>
    </w:lvl>
    <w:lvl w:ilvl="5" w:tplc="B42453FC">
      <w:start w:val="1"/>
      <w:numFmt w:val="bullet"/>
      <w:lvlText w:val="■"/>
      <w:lvlJc w:val="left"/>
      <w:pPr>
        <w:ind w:left="4320" w:hanging="360"/>
      </w:pPr>
    </w:lvl>
    <w:lvl w:ilvl="6" w:tplc="6F268150">
      <w:start w:val="1"/>
      <w:numFmt w:val="bullet"/>
      <w:lvlText w:val="●"/>
      <w:lvlJc w:val="left"/>
      <w:pPr>
        <w:ind w:left="5040" w:hanging="360"/>
      </w:pPr>
    </w:lvl>
    <w:lvl w:ilvl="7" w:tplc="3E6E56EC">
      <w:start w:val="1"/>
      <w:numFmt w:val="bullet"/>
      <w:lvlText w:val="●"/>
      <w:lvlJc w:val="left"/>
      <w:pPr>
        <w:ind w:left="5760" w:hanging="360"/>
      </w:pPr>
    </w:lvl>
    <w:lvl w:ilvl="8" w:tplc="077CA0E6">
      <w:start w:val="1"/>
      <w:numFmt w:val="bullet"/>
      <w:lvlText w:val="●"/>
      <w:lvlJc w:val="left"/>
      <w:pPr>
        <w:ind w:left="6480" w:hanging="360"/>
      </w:pPr>
    </w:lvl>
  </w:abstractNum>
  <w:abstractNum w:abstractNumId="3" w15:restartNumberingAfterBreak="0">
    <w:nsid w:val="699E164B"/>
    <w:multiLevelType w:val="hybridMultilevel"/>
    <w:tmpl w:val="F8E64D00"/>
    <w:lvl w:ilvl="0" w:tplc="6A523C74">
      <w:start w:val="1"/>
      <w:numFmt w:val="decimal"/>
      <w:lvlText w:val="%1."/>
      <w:lvlJc w:val="left"/>
      <w:pPr>
        <w:ind w:left="460" w:hanging="320"/>
      </w:pPr>
    </w:lvl>
    <w:lvl w:ilvl="1" w:tplc="9DD80786">
      <w:numFmt w:val="decimal"/>
      <w:lvlText w:val=""/>
      <w:lvlJc w:val="left"/>
    </w:lvl>
    <w:lvl w:ilvl="2" w:tplc="0CB4A2CC">
      <w:numFmt w:val="decimal"/>
      <w:lvlText w:val=""/>
      <w:lvlJc w:val="left"/>
    </w:lvl>
    <w:lvl w:ilvl="3" w:tplc="09205C1A">
      <w:numFmt w:val="decimal"/>
      <w:lvlText w:val=""/>
      <w:lvlJc w:val="left"/>
    </w:lvl>
    <w:lvl w:ilvl="4" w:tplc="EEC6BF04">
      <w:numFmt w:val="decimal"/>
      <w:lvlText w:val=""/>
      <w:lvlJc w:val="left"/>
    </w:lvl>
    <w:lvl w:ilvl="5" w:tplc="90246312">
      <w:numFmt w:val="decimal"/>
      <w:lvlText w:val=""/>
      <w:lvlJc w:val="left"/>
    </w:lvl>
    <w:lvl w:ilvl="6" w:tplc="3D125F46">
      <w:numFmt w:val="decimal"/>
      <w:lvlText w:val=""/>
      <w:lvlJc w:val="left"/>
    </w:lvl>
    <w:lvl w:ilvl="7" w:tplc="582AC748">
      <w:numFmt w:val="decimal"/>
      <w:lvlText w:val=""/>
      <w:lvlJc w:val="left"/>
    </w:lvl>
    <w:lvl w:ilvl="8" w:tplc="9424AD80">
      <w:numFmt w:val="decimal"/>
      <w:lvlText w:val=""/>
      <w:lvlJc w:val="left"/>
    </w:lvl>
  </w:abstractNum>
  <w:abstractNum w:abstractNumId="4" w15:restartNumberingAfterBreak="0">
    <w:nsid w:val="6E5D42B4"/>
    <w:multiLevelType w:val="hybridMultilevel"/>
    <w:tmpl w:val="6226B758"/>
    <w:lvl w:ilvl="0" w:tplc="3FE81A7C">
      <w:start w:val="1"/>
      <w:numFmt w:val="decimal"/>
      <w:lvlText w:val="%1."/>
      <w:lvlJc w:val="left"/>
      <w:pPr>
        <w:ind w:left="460" w:hanging="320"/>
      </w:pPr>
    </w:lvl>
    <w:lvl w:ilvl="1" w:tplc="6D90CDFE">
      <w:numFmt w:val="decimal"/>
      <w:lvlText w:val=""/>
      <w:lvlJc w:val="left"/>
    </w:lvl>
    <w:lvl w:ilvl="2" w:tplc="1D247898">
      <w:numFmt w:val="decimal"/>
      <w:lvlText w:val=""/>
      <w:lvlJc w:val="left"/>
    </w:lvl>
    <w:lvl w:ilvl="3" w:tplc="E7403FC8">
      <w:numFmt w:val="decimal"/>
      <w:lvlText w:val=""/>
      <w:lvlJc w:val="left"/>
    </w:lvl>
    <w:lvl w:ilvl="4" w:tplc="3C364BF0">
      <w:numFmt w:val="decimal"/>
      <w:lvlText w:val=""/>
      <w:lvlJc w:val="left"/>
    </w:lvl>
    <w:lvl w:ilvl="5" w:tplc="8CDC47F4">
      <w:numFmt w:val="decimal"/>
      <w:lvlText w:val=""/>
      <w:lvlJc w:val="left"/>
    </w:lvl>
    <w:lvl w:ilvl="6" w:tplc="A86261D2">
      <w:numFmt w:val="decimal"/>
      <w:lvlText w:val=""/>
      <w:lvlJc w:val="left"/>
    </w:lvl>
    <w:lvl w:ilvl="7" w:tplc="16D65C40">
      <w:numFmt w:val="decimal"/>
      <w:lvlText w:val=""/>
      <w:lvlJc w:val="left"/>
    </w:lvl>
    <w:lvl w:ilvl="8" w:tplc="8DA470EC">
      <w:numFmt w:val="decimal"/>
      <w:lvlText w:val=""/>
      <w:lvlJc w:val="left"/>
    </w:lvl>
  </w:abstractNum>
  <w:abstractNum w:abstractNumId="5" w15:restartNumberingAfterBreak="0">
    <w:nsid w:val="73D744AB"/>
    <w:multiLevelType w:val="hybridMultilevel"/>
    <w:tmpl w:val="10CEF5E2"/>
    <w:lvl w:ilvl="0" w:tplc="773C9CD4">
      <w:start w:val="1"/>
      <w:numFmt w:val="decimal"/>
      <w:lvlText w:val="%1."/>
      <w:lvlJc w:val="left"/>
      <w:pPr>
        <w:ind w:left="460" w:hanging="320"/>
      </w:pPr>
    </w:lvl>
    <w:lvl w:ilvl="1" w:tplc="E3C488BC">
      <w:numFmt w:val="decimal"/>
      <w:lvlText w:val=""/>
      <w:lvlJc w:val="left"/>
    </w:lvl>
    <w:lvl w:ilvl="2" w:tplc="19F633AA">
      <w:numFmt w:val="decimal"/>
      <w:lvlText w:val=""/>
      <w:lvlJc w:val="left"/>
    </w:lvl>
    <w:lvl w:ilvl="3" w:tplc="62F2457A">
      <w:numFmt w:val="decimal"/>
      <w:lvlText w:val=""/>
      <w:lvlJc w:val="left"/>
    </w:lvl>
    <w:lvl w:ilvl="4" w:tplc="EC227400">
      <w:numFmt w:val="decimal"/>
      <w:lvlText w:val=""/>
      <w:lvlJc w:val="left"/>
    </w:lvl>
    <w:lvl w:ilvl="5" w:tplc="AEA46A42">
      <w:numFmt w:val="decimal"/>
      <w:lvlText w:val=""/>
      <w:lvlJc w:val="left"/>
    </w:lvl>
    <w:lvl w:ilvl="6" w:tplc="F9AA7996">
      <w:numFmt w:val="decimal"/>
      <w:lvlText w:val=""/>
      <w:lvlJc w:val="left"/>
    </w:lvl>
    <w:lvl w:ilvl="7" w:tplc="DFD0C53E">
      <w:numFmt w:val="decimal"/>
      <w:lvlText w:val=""/>
      <w:lvlJc w:val="left"/>
    </w:lvl>
    <w:lvl w:ilvl="8" w:tplc="50C61D48">
      <w:numFmt w:val="decimal"/>
      <w:lvlText w:val=""/>
      <w:lvlJc w:val="left"/>
    </w:lvl>
  </w:abstractNum>
  <w:abstractNum w:abstractNumId="6" w15:restartNumberingAfterBreak="0">
    <w:nsid w:val="75174180"/>
    <w:multiLevelType w:val="hybridMultilevel"/>
    <w:tmpl w:val="36387A08"/>
    <w:lvl w:ilvl="0" w:tplc="2424E070">
      <w:start w:val="1"/>
      <w:numFmt w:val="decimal"/>
      <w:lvlText w:val="%1."/>
      <w:lvlJc w:val="left"/>
      <w:pPr>
        <w:ind w:left="460" w:hanging="320"/>
      </w:pPr>
    </w:lvl>
    <w:lvl w:ilvl="1" w:tplc="AE3E1A5A">
      <w:numFmt w:val="decimal"/>
      <w:lvlText w:val=""/>
      <w:lvlJc w:val="left"/>
    </w:lvl>
    <w:lvl w:ilvl="2" w:tplc="714E44DE">
      <w:numFmt w:val="decimal"/>
      <w:lvlText w:val=""/>
      <w:lvlJc w:val="left"/>
    </w:lvl>
    <w:lvl w:ilvl="3" w:tplc="8D683960">
      <w:numFmt w:val="decimal"/>
      <w:lvlText w:val=""/>
      <w:lvlJc w:val="left"/>
    </w:lvl>
    <w:lvl w:ilvl="4" w:tplc="A6069DA6">
      <w:numFmt w:val="decimal"/>
      <w:lvlText w:val=""/>
      <w:lvlJc w:val="left"/>
    </w:lvl>
    <w:lvl w:ilvl="5" w:tplc="74F2EC36">
      <w:numFmt w:val="decimal"/>
      <w:lvlText w:val=""/>
      <w:lvlJc w:val="left"/>
    </w:lvl>
    <w:lvl w:ilvl="6" w:tplc="6DE8FCA0">
      <w:numFmt w:val="decimal"/>
      <w:lvlText w:val=""/>
      <w:lvlJc w:val="left"/>
    </w:lvl>
    <w:lvl w:ilvl="7" w:tplc="18D29806">
      <w:numFmt w:val="decimal"/>
      <w:lvlText w:val=""/>
      <w:lvlJc w:val="left"/>
    </w:lvl>
    <w:lvl w:ilvl="8" w:tplc="84424A52">
      <w:numFmt w:val="decimal"/>
      <w:lvlText w:val=""/>
      <w:lvlJc w:val="left"/>
    </w:lvl>
  </w:abstractNum>
  <w:abstractNum w:abstractNumId="7" w15:restartNumberingAfterBreak="0">
    <w:nsid w:val="764F7628"/>
    <w:multiLevelType w:val="hybridMultilevel"/>
    <w:tmpl w:val="6C72CF2E"/>
    <w:lvl w:ilvl="0" w:tplc="95EE4954">
      <w:start w:val="1"/>
      <w:numFmt w:val="decimal"/>
      <w:lvlText w:val="%1."/>
      <w:lvlJc w:val="left"/>
      <w:pPr>
        <w:ind w:left="460" w:hanging="320"/>
      </w:pPr>
    </w:lvl>
    <w:lvl w:ilvl="1" w:tplc="74F43D34">
      <w:numFmt w:val="decimal"/>
      <w:lvlText w:val=""/>
      <w:lvlJc w:val="left"/>
    </w:lvl>
    <w:lvl w:ilvl="2" w:tplc="7354E6A8">
      <w:numFmt w:val="decimal"/>
      <w:lvlText w:val=""/>
      <w:lvlJc w:val="left"/>
    </w:lvl>
    <w:lvl w:ilvl="3" w:tplc="6080A4C0">
      <w:numFmt w:val="decimal"/>
      <w:lvlText w:val=""/>
      <w:lvlJc w:val="left"/>
    </w:lvl>
    <w:lvl w:ilvl="4" w:tplc="CA48ACFA">
      <w:numFmt w:val="decimal"/>
      <w:lvlText w:val=""/>
      <w:lvlJc w:val="left"/>
    </w:lvl>
    <w:lvl w:ilvl="5" w:tplc="8F901476">
      <w:numFmt w:val="decimal"/>
      <w:lvlText w:val=""/>
      <w:lvlJc w:val="left"/>
    </w:lvl>
    <w:lvl w:ilvl="6" w:tplc="47E6BBF2">
      <w:numFmt w:val="decimal"/>
      <w:lvlText w:val=""/>
      <w:lvlJc w:val="left"/>
    </w:lvl>
    <w:lvl w:ilvl="7" w:tplc="DCBE2248">
      <w:numFmt w:val="decimal"/>
      <w:lvlText w:val=""/>
      <w:lvlJc w:val="left"/>
    </w:lvl>
    <w:lvl w:ilvl="8" w:tplc="960004AC">
      <w:numFmt w:val="decimal"/>
      <w:lvlText w:val=""/>
      <w:lvlJc w:val="left"/>
    </w:lvl>
  </w:abstractNum>
  <w:abstractNum w:abstractNumId="8" w15:restartNumberingAfterBreak="0">
    <w:nsid w:val="7CF92D14"/>
    <w:multiLevelType w:val="hybridMultilevel"/>
    <w:tmpl w:val="4B72DAB8"/>
    <w:lvl w:ilvl="0" w:tplc="4CA6F23A">
      <w:start w:val="1"/>
      <w:numFmt w:val="decimal"/>
      <w:lvlText w:val="%1."/>
      <w:lvlJc w:val="left"/>
      <w:pPr>
        <w:ind w:left="460" w:hanging="320"/>
      </w:pPr>
    </w:lvl>
    <w:lvl w:ilvl="1" w:tplc="1B760370">
      <w:numFmt w:val="decimal"/>
      <w:lvlText w:val=""/>
      <w:lvlJc w:val="left"/>
    </w:lvl>
    <w:lvl w:ilvl="2" w:tplc="4C4ED3EA">
      <w:numFmt w:val="decimal"/>
      <w:lvlText w:val=""/>
      <w:lvlJc w:val="left"/>
    </w:lvl>
    <w:lvl w:ilvl="3" w:tplc="33E432F0">
      <w:numFmt w:val="decimal"/>
      <w:lvlText w:val=""/>
      <w:lvlJc w:val="left"/>
    </w:lvl>
    <w:lvl w:ilvl="4" w:tplc="975E7524">
      <w:numFmt w:val="decimal"/>
      <w:lvlText w:val=""/>
      <w:lvlJc w:val="left"/>
    </w:lvl>
    <w:lvl w:ilvl="5" w:tplc="42505032">
      <w:numFmt w:val="decimal"/>
      <w:lvlText w:val=""/>
      <w:lvlJc w:val="left"/>
    </w:lvl>
    <w:lvl w:ilvl="6" w:tplc="2384ED36">
      <w:numFmt w:val="decimal"/>
      <w:lvlText w:val=""/>
      <w:lvlJc w:val="left"/>
    </w:lvl>
    <w:lvl w:ilvl="7" w:tplc="EE166A44">
      <w:numFmt w:val="decimal"/>
      <w:lvlText w:val=""/>
      <w:lvlJc w:val="left"/>
    </w:lvl>
    <w:lvl w:ilvl="8" w:tplc="46B28E8E">
      <w:numFmt w:val="decimal"/>
      <w:lvlText w:val=""/>
      <w:lvlJc w:val="left"/>
    </w:lvl>
  </w:abstractNum>
  <w:abstractNum w:abstractNumId="9" w15:restartNumberingAfterBreak="0">
    <w:nsid w:val="7E2A5728"/>
    <w:multiLevelType w:val="hybridMultilevel"/>
    <w:tmpl w:val="A9A47918"/>
    <w:lvl w:ilvl="0" w:tplc="145462CE">
      <w:start w:val="1"/>
      <w:numFmt w:val="decimal"/>
      <w:lvlText w:val="%1."/>
      <w:lvlJc w:val="left"/>
      <w:pPr>
        <w:ind w:left="460" w:hanging="320"/>
      </w:pPr>
    </w:lvl>
    <w:lvl w:ilvl="1" w:tplc="F29C06A0">
      <w:numFmt w:val="decimal"/>
      <w:lvlText w:val=""/>
      <w:lvlJc w:val="left"/>
    </w:lvl>
    <w:lvl w:ilvl="2" w:tplc="73BC51C4">
      <w:numFmt w:val="decimal"/>
      <w:lvlText w:val=""/>
      <w:lvlJc w:val="left"/>
    </w:lvl>
    <w:lvl w:ilvl="3" w:tplc="520E7E22">
      <w:numFmt w:val="decimal"/>
      <w:lvlText w:val=""/>
      <w:lvlJc w:val="left"/>
    </w:lvl>
    <w:lvl w:ilvl="4" w:tplc="4E826506">
      <w:numFmt w:val="decimal"/>
      <w:lvlText w:val=""/>
      <w:lvlJc w:val="left"/>
    </w:lvl>
    <w:lvl w:ilvl="5" w:tplc="078024A4">
      <w:numFmt w:val="decimal"/>
      <w:lvlText w:val=""/>
      <w:lvlJc w:val="left"/>
    </w:lvl>
    <w:lvl w:ilvl="6" w:tplc="EB4C6DA4">
      <w:numFmt w:val="decimal"/>
      <w:lvlText w:val=""/>
      <w:lvlJc w:val="left"/>
    </w:lvl>
    <w:lvl w:ilvl="7" w:tplc="BE8C9C92">
      <w:numFmt w:val="decimal"/>
      <w:lvlText w:val=""/>
      <w:lvlJc w:val="left"/>
    </w:lvl>
    <w:lvl w:ilvl="8" w:tplc="3DBEF978">
      <w:numFmt w:val="decimal"/>
      <w:lvlText w:val=""/>
      <w:lvlJc w:val="left"/>
    </w:lvl>
  </w:abstractNum>
  <w:num w:numId="1" w16cid:durableId="1690788267">
    <w:abstractNumId w:val="2"/>
    <w:lvlOverride w:ilvl="0">
      <w:startOverride w:val="1"/>
    </w:lvlOverride>
  </w:num>
  <w:num w:numId="2" w16cid:durableId="1880048432">
    <w:abstractNumId w:val="1"/>
    <w:lvlOverride w:ilvl="0">
      <w:startOverride w:val="1"/>
    </w:lvlOverride>
  </w:num>
  <w:num w:numId="3" w16cid:durableId="945387054">
    <w:abstractNumId w:val="7"/>
    <w:lvlOverride w:ilvl="0">
      <w:startOverride w:val="1"/>
    </w:lvlOverride>
  </w:num>
  <w:num w:numId="4" w16cid:durableId="1897929704">
    <w:abstractNumId w:val="9"/>
    <w:lvlOverride w:ilvl="0">
      <w:startOverride w:val="1"/>
    </w:lvlOverride>
  </w:num>
  <w:num w:numId="5" w16cid:durableId="1476532459">
    <w:abstractNumId w:val="8"/>
    <w:lvlOverride w:ilvl="0">
      <w:startOverride w:val="1"/>
    </w:lvlOverride>
  </w:num>
  <w:num w:numId="6" w16cid:durableId="1679193346">
    <w:abstractNumId w:val="6"/>
    <w:lvlOverride w:ilvl="0">
      <w:startOverride w:val="1"/>
    </w:lvlOverride>
  </w:num>
  <w:num w:numId="7" w16cid:durableId="5980523">
    <w:abstractNumId w:val="5"/>
    <w:lvlOverride w:ilvl="0">
      <w:startOverride w:val="1"/>
    </w:lvlOverride>
  </w:num>
  <w:num w:numId="8" w16cid:durableId="1586111931">
    <w:abstractNumId w:val="0"/>
    <w:lvlOverride w:ilvl="0">
      <w:startOverride w:val="1"/>
    </w:lvlOverride>
  </w:num>
  <w:num w:numId="9" w16cid:durableId="735510935">
    <w:abstractNumId w:val="3"/>
    <w:lvlOverride w:ilvl="0">
      <w:startOverride w:val="1"/>
    </w:lvlOverride>
  </w:num>
  <w:num w:numId="10" w16cid:durableId="137037886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4A7"/>
    <w:rsid w:val="001A24A7"/>
    <w:rsid w:val="006F4541"/>
    <w:rsid w:val="007217D6"/>
    <w:rsid w:val="00900E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D1CA6F"/>
  <w15:docId w15:val="{5D1D36B8-3A71-4F43-8B4E-702DB3DE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outlineLvl w:val="0"/>
    </w:pPr>
    <w:rPr>
      <w:b/>
      <w:bCs/>
      <w:color w:val="1F4E79"/>
      <w:sz w:val="36"/>
      <w:szCs w:val="36"/>
    </w:rPr>
  </w:style>
  <w:style w:type="paragraph" w:styleId="Ttulo2">
    <w:name w:val="heading 2"/>
    <w:uiPriority w:val="9"/>
    <w:unhideWhenUsed/>
    <w:qFormat/>
    <w:pPr>
      <w:spacing w:before="280" w:after="120"/>
      <w:outlineLvl w:val="1"/>
    </w:pPr>
    <w:rPr>
      <w:b/>
      <w:bCs/>
      <w:color w:val="1F4E79"/>
      <w:sz w:val="27"/>
      <w:szCs w:val="27"/>
    </w:rPr>
  </w:style>
  <w:style w:type="paragraph" w:styleId="Ttulo3">
    <w:name w:val="heading 3"/>
    <w:uiPriority w:val="9"/>
    <w:unhideWhenUsed/>
    <w:qFormat/>
    <w:pPr>
      <w:spacing w:before="200" w:after="80"/>
      <w:outlineLvl w:val="2"/>
    </w:pPr>
    <w:rPr>
      <w:b/>
      <w:bCs/>
      <w:color w:val="333333"/>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217D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3684</Words>
  <Characters>18325</Characters>
  <Application>Microsoft Office Word</Application>
  <DocSecurity>0</DocSecurity>
  <Lines>507</Lines>
  <Paragraphs>369</Paragraphs>
  <ScaleCrop>false</ScaleCrop>
  <Company/>
  <LinksUpToDate>false</LinksUpToDate>
  <CharactersWithSpaces>21673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PMS SIMARP · Manual de uso</dc:title>
  <dc:creator>PMS SIMARP</dc:creator>
  <cp:lastModifiedBy>Andrés Landa Figueroa</cp:lastModifiedBy>
  <cp:revision>3</cp:revision>
  <cp:lastPrinted>2026-09-22T04:08:00Z</cp:lastPrinted>
  <dcterms:created xsi:type="dcterms:W3CDTF">2026-09-22T04:08:00Z</dcterms:created>
  <dcterms:modified xsi:type="dcterms:W3CDTF">2026-09-22T04:08:00Z</dcterms:modified>
</cp:coreProperties>
</file>