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FA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LAPORAN AKHIR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22352">
        <w:rPr>
          <w:rFonts w:ascii="Times New Roman" w:hAnsi="Times New Roman" w:cs="Times New Roman"/>
          <w:sz w:val="32"/>
          <w:szCs w:val="24"/>
        </w:rPr>
        <w:t>“PEMBUATAN WEBSITE UNIT BIRO KEMAHASISWAAN”</w:t>
      </w: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8282" cy="32208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d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883" cy="325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Disusun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oleh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 xml:space="preserve">&lt;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Kelompok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1 &gt;</w:t>
      </w: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08541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Fakultas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Teknologi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Informasi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922352">
        <w:rPr>
          <w:rFonts w:ascii="Times New Roman" w:hAnsi="Times New Roman" w:cs="Times New Roman"/>
          <w:sz w:val="28"/>
          <w:szCs w:val="24"/>
        </w:rPr>
        <w:t>Universitas</w:t>
      </w:r>
      <w:proofErr w:type="spellEnd"/>
      <w:r w:rsidRPr="00922352">
        <w:rPr>
          <w:rFonts w:ascii="Times New Roman" w:hAnsi="Times New Roman" w:cs="Times New Roman"/>
          <w:sz w:val="28"/>
          <w:szCs w:val="24"/>
        </w:rPr>
        <w:t xml:space="preserve"> Kristen Duta </w:t>
      </w:r>
      <w:proofErr w:type="spellStart"/>
      <w:r w:rsidRPr="00922352">
        <w:rPr>
          <w:rFonts w:ascii="Times New Roman" w:hAnsi="Times New Roman" w:cs="Times New Roman"/>
          <w:sz w:val="28"/>
          <w:szCs w:val="24"/>
        </w:rPr>
        <w:t>Wacana</w:t>
      </w:r>
      <w:proofErr w:type="spellEnd"/>
    </w:p>
    <w:p w:rsidR="002F56B1" w:rsidRPr="00922352" w:rsidRDefault="002F56B1" w:rsidP="00A72CE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22352">
        <w:rPr>
          <w:rFonts w:ascii="Times New Roman" w:hAnsi="Times New Roman" w:cs="Times New Roman"/>
          <w:sz w:val="28"/>
          <w:szCs w:val="24"/>
        </w:rPr>
        <w:t>2016</w:t>
      </w:r>
    </w:p>
    <w:p w:rsidR="00903311" w:rsidRPr="00922352" w:rsidRDefault="00903311" w:rsidP="00A72C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8135BE">
        <w:rPr>
          <w:rFonts w:ascii="Times New Roman" w:hAnsi="Times New Roman" w:cs="Times New Roman"/>
          <w:sz w:val="26"/>
          <w:szCs w:val="24"/>
        </w:rPr>
        <w:lastRenderedPageBreak/>
        <w:t>Daftar</w:t>
      </w:r>
      <w:proofErr w:type="spellEnd"/>
      <w:r w:rsidRPr="008135BE">
        <w:rPr>
          <w:rFonts w:ascii="Times New Roman" w:hAnsi="Times New Roman" w:cs="Times New Roman"/>
          <w:sz w:val="26"/>
          <w:szCs w:val="24"/>
        </w:rPr>
        <w:t xml:space="preserve"> Isi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CHARTER.............................................................................................................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Anggaran....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Proyek.......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Sukses...................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3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Jabatan......................................</w:t>
      </w:r>
      <w:r>
        <w:rPr>
          <w:rFonts w:ascii="Times New Roman" w:hAnsi="Times New Roman" w:cs="Times New Roman"/>
          <w:sz w:val="24"/>
          <w:szCs w:val="24"/>
        </w:rPr>
        <w:t>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 4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Constraint..............................................................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MANAGEMENT PLAN...............................................................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1. Work Breakdown Structure................................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 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2. Milestone List..................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3. Original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 8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Original Cost Estimation...................................................................................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 9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5. Original Risk Register..................................................................................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10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PROJECT UPDATES..............................................................................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 12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Change Requests (optional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ada)..................................................................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Updated Gantt </w:t>
      </w:r>
      <w:proofErr w:type="gramStart"/>
      <w:r w:rsidRPr="008135BE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3. Updated Cost Realization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4. Updated Risk Register....................................................................................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8135B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LESSON LEARNED......................................................................................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anggota...........................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Pr="008135BE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 xml:space="preserve">.....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 xml:space="preserve">2.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ini.................................................................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  <w:r w:rsidRPr="008135BE">
        <w:rPr>
          <w:rFonts w:ascii="Times New Roman" w:hAnsi="Times New Roman" w:cs="Times New Roman"/>
          <w:sz w:val="24"/>
          <w:szCs w:val="24"/>
        </w:rPr>
        <w:t>6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>LAMPIRAN..............................................................................................................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............... </w:t>
      </w:r>
      <w:r w:rsidRPr="008135BE">
        <w:rPr>
          <w:rFonts w:ascii="Times New Roman" w:hAnsi="Times New Roman" w:cs="Times New Roman"/>
          <w:sz w:val="24"/>
          <w:szCs w:val="24"/>
        </w:rPr>
        <w:t>7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CHARTER</w:t>
      </w: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5A0DB4" w:rsidRDefault="00F9528F" w:rsidP="00F9528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Website Blog.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unit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5A0DB4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5A0D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Yogyakarta.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Kemahasiswaan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.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memperkenalkan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Kristen Duta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Wacana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Manajer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Nanda Perkasa (71120046), 089617349105, </w:t>
      </w:r>
      <w:hyperlink r:id="rId6" w:history="1">
        <w:r w:rsidRPr="008135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rezha.np@ti.ukdw.ac.id</w:t>
        </w:r>
      </w:hyperlink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Anggaran</w:t>
      </w:r>
      <w:proofErr w:type="spellEnd"/>
    </w:p>
    <w:p w:rsidR="00F9528F" w:rsidRPr="008135BE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47.76</w:t>
      </w:r>
      <w:r w:rsidRPr="008135BE">
        <w:rPr>
          <w:rFonts w:ascii="Times New Roman" w:eastAsia="Times New Roman" w:hAnsi="Times New Roman" w:cs="Times New Roman"/>
          <w:sz w:val="24"/>
          <w:szCs w:val="24"/>
        </w:rPr>
        <w:t>0.000,-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Keluaran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:rsidR="00F9528F" w:rsidRPr="00000E3A" w:rsidRDefault="00F9528F" w:rsidP="00F9528F">
      <w:pPr>
        <w:pStyle w:val="ListParagraph"/>
        <w:spacing w:before="240"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Kristen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Wacana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Kriteria</w:t>
      </w:r>
      <w:proofErr w:type="spellEnd"/>
      <w:r w:rsidRPr="000A7D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hAnsi="Times New Roman" w:cs="Times New Roman"/>
          <w:b/>
          <w:sz w:val="24"/>
          <w:szCs w:val="24"/>
        </w:rPr>
        <w:t>Sukses</w:t>
      </w:r>
      <w:proofErr w:type="spellEnd"/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2 Mei 2016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responsive</w:t>
      </w:r>
    </w:p>
    <w:p w:rsidR="00F9528F" w:rsidRPr="008135BE" w:rsidRDefault="00F9528F" w:rsidP="00F9528F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</w:p>
    <w:p w:rsidR="00F9528F" w:rsidRDefault="00F9528F" w:rsidP="00F9528F">
      <w:pPr>
        <w:spacing w:after="0"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after="0" w:line="360" w:lineRule="auto"/>
        <w:ind w:left="180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9B642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Jabatan</w:t>
      </w:r>
      <w:proofErr w:type="spellEnd"/>
    </w:p>
    <w:p w:rsidR="00F9528F" w:rsidRPr="00FA1685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FA1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1685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</w:p>
    <w:p w:rsidR="00F9528F" w:rsidRPr="008135BE" w:rsidRDefault="00F9528F" w:rsidP="00F9528F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Rezha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Nanda P</w:t>
      </w:r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suksesnya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project manager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:rsidR="00F9528F" w:rsidRPr="008135BE" w:rsidRDefault="00F9528F" w:rsidP="00F9528F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Alan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Darmasaputra</w:t>
      </w:r>
      <w:proofErr w:type="spellEnd"/>
    </w:p>
    <w:p w:rsidR="00F9528F" w:rsidRPr="008135BE" w:rsidRDefault="00F9528F" w:rsidP="00F9528F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Welly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Purnama</w:t>
      </w:r>
      <w:proofErr w:type="spellEnd"/>
    </w:p>
    <w:p w:rsidR="00F9528F" w:rsidRPr="008135BE" w:rsidRDefault="00F9528F" w:rsidP="00F9528F">
      <w:p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35BE">
        <w:rPr>
          <w:rFonts w:ascii="Times New Roman" w:hAnsi="Times New Roman" w:cs="Times New Roman"/>
          <w:sz w:val="24"/>
          <w:szCs w:val="24"/>
        </w:rPr>
        <w:t>Jonathan Aditya</w:t>
      </w:r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membuta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otomasi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software.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inti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didesain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mampu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membatu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sebagi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kesehariannya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menolong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sehari-harinya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proofErr w:type="spellStart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Desaigner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Christiana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Wahyunita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Anggit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Richardo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Kirana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Putra</w:t>
      </w:r>
    </w:p>
    <w:p w:rsidR="00F9528F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mengintepretasikan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provider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lastRenderedPageBreak/>
        <w:t>sesuai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AB41D2">
        <w:rPr>
          <w:rFonts w:ascii="Times New Roman" w:hAnsi="Times New Roman" w:cs="Times New Roman"/>
          <w:i/>
          <w:sz w:val="24"/>
          <w:szCs w:val="24"/>
        </w:rPr>
        <w:t>client</w:t>
      </w:r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3332A2" w:rsidRDefault="00F9528F" w:rsidP="00F9528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Sri M V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Farneubun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Caesagusta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osadhie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Nugroho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vital. Agar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terintegritas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.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numPr>
          <w:ilvl w:val="0"/>
          <w:numId w:val="3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Kalpito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ab/>
        <w:t>: Veronica Hanna</w:t>
      </w:r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Hake Y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Situmorang</w:t>
      </w:r>
      <w:proofErr w:type="spellEnd"/>
    </w:p>
    <w:p w:rsidR="00F9528F" w:rsidRPr="008135BE" w:rsidRDefault="00F9528F" w:rsidP="00F9528F">
      <w:pPr>
        <w:pStyle w:val="ListParagraph"/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sz w:val="24"/>
          <w:szCs w:val="24"/>
        </w:rPr>
        <w:tab/>
      </w:r>
      <w:r w:rsidRPr="008135B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Syallom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Theo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Krisma</w:t>
      </w:r>
      <w:proofErr w:type="spellEnd"/>
    </w:p>
    <w:p w:rsidR="00F9528F" w:rsidRPr="008135BE" w:rsidRDefault="00F9528F" w:rsidP="00F9528F">
      <w:pPr>
        <w:pStyle w:val="ListParagraph"/>
        <w:numPr>
          <w:ilvl w:val="0"/>
          <w:numId w:val="4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royek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r w:rsidRPr="008135BE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8135BE">
        <w:rPr>
          <w:rFonts w:ascii="Times New Roman" w:hAnsi="Times New Roman" w:cs="Times New Roman"/>
          <w:i/>
          <w:sz w:val="24"/>
          <w:szCs w:val="24"/>
        </w:rPr>
        <w:t>firiendly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135BE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135BE">
        <w:rPr>
          <w:rFonts w:ascii="Times New Roman" w:hAnsi="Times New Roman" w:cs="Times New Roman"/>
          <w:sz w:val="24"/>
          <w:szCs w:val="24"/>
        </w:rPr>
        <w:t>”.</w:t>
      </w:r>
    </w:p>
    <w:p w:rsidR="00F9528F" w:rsidRPr="008135BE" w:rsidRDefault="00F9528F" w:rsidP="00F9528F">
      <w:pPr>
        <w:pStyle w:val="ListParagraph"/>
        <w:spacing w:after="0" w:line="360" w:lineRule="auto"/>
        <w:ind w:left="17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Asumsi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A7DDE">
        <w:rPr>
          <w:rFonts w:ascii="Times New Roman" w:eastAsia="Times New Roman" w:hAnsi="Times New Roman" w:cs="Times New Roman"/>
          <w:b/>
          <w:sz w:val="24"/>
          <w:szCs w:val="24"/>
        </w:rPr>
        <w:t xml:space="preserve"> Constraint</w:t>
      </w:r>
    </w:p>
    <w:p w:rsidR="00F9528F" w:rsidRPr="008135BE" w:rsidRDefault="00F9528F" w:rsidP="00F9528F">
      <w:pPr>
        <w:pStyle w:val="ListParagraph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before="24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pStyle w:val="ListParagraph"/>
        <w:spacing w:line="360" w:lineRule="auto"/>
        <w:ind w:left="1710"/>
        <w:rPr>
          <w:rFonts w:ascii="Times New Roman" w:hAnsi="Times New Roman" w:cs="Times New Roman"/>
          <w:sz w:val="24"/>
          <w:szCs w:val="24"/>
        </w:rPr>
      </w:pP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A7DDE" w:rsidRDefault="00F9528F" w:rsidP="00F952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lastRenderedPageBreak/>
        <w:t>PROJECT MANAGEMENT PLAN</w:t>
      </w:r>
    </w:p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A479E7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7DDE">
        <w:rPr>
          <w:rFonts w:ascii="Times New Roman" w:hAnsi="Times New Roman" w:cs="Times New Roman"/>
          <w:b/>
          <w:sz w:val="24"/>
          <w:szCs w:val="24"/>
        </w:rPr>
        <w:t>Work Breakdown Structure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BD68E1" wp14:editId="386D820A">
            <wp:extent cx="5732145" cy="4293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228EAD" wp14:editId="34C862E8">
            <wp:extent cx="5732145" cy="4297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732E1" wp14:editId="0BB797FD">
            <wp:extent cx="5732145" cy="42989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lastRenderedPageBreak/>
        <w:t>Milestone List</w:t>
      </w:r>
    </w:p>
    <w:tbl>
      <w:tblPr>
        <w:tblStyle w:val="TableGrid"/>
        <w:tblW w:w="6777" w:type="dxa"/>
        <w:tblInd w:w="955" w:type="dxa"/>
        <w:tblLook w:val="04A0" w:firstRow="1" w:lastRow="0" w:firstColumn="1" w:lastColumn="0" w:noHBand="0" w:noVBand="1"/>
      </w:tblPr>
      <w:tblGrid>
        <w:gridCol w:w="2235"/>
        <w:gridCol w:w="2565"/>
        <w:gridCol w:w="1977"/>
      </w:tblGrid>
      <w:tr w:rsidR="00F9528F" w:rsidRPr="008135BE" w:rsidTr="00DF60A7">
        <w:trPr>
          <w:trHeight w:val="62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MILESTONE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TANGGAL SELESAI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DELIVARABLE</w:t>
            </w:r>
          </w:p>
        </w:tc>
      </w:tr>
      <w:tr w:rsidR="00F9528F" w:rsidRPr="008135BE" w:rsidTr="00DF60A7"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Penyelesaian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29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Realise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F9528F" w:rsidRPr="008135BE" w:rsidTr="00DF60A7">
        <w:trPr>
          <w:trHeight w:val="530"/>
        </w:trPr>
        <w:tc>
          <w:tcPr>
            <w:tcW w:w="223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Serah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565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 Mei 2016</w:t>
            </w:r>
          </w:p>
        </w:tc>
        <w:tc>
          <w:tcPr>
            <w:tcW w:w="1977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000E3A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E3A">
        <w:rPr>
          <w:rFonts w:ascii="Times New Roman" w:hAnsi="Times New Roman" w:cs="Times New Roman"/>
          <w:b/>
          <w:sz w:val="24"/>
          <w:szCs w:val="24"/>
        </w:rPr>
        <w:t>Original Gantt Chart</w:t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E8BDF" wp14:editId="69589E02">
            <wp:extent cx="5732145" cy="28543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2B52E" wp14:editId="6DDD6240">
            <wp:extent cx="5732145" cy="26708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5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F2876" wp14:editId="1D901069">
            <wp:extent cx="2872596" cy="278226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544" cy="2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8F" w:rsidRPr="008135BE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Pr="00B64129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129">
        <w:rPr>
          <w:rFonts w:ascii="Times New Roman" w:hAnsi="Times New Roman" w:cs="Times New Roman"/>
          <w:b/>
          <w:sz w:val="24"/>
          <w:szCs w:val="24"/>
        </w:rPr>
        <w:t>Original Cost Estimation</w:t>
      </w:r>
    </w:p>
    <w:tbl>
      <w:tblPr>
        <w:tblStyle w:val="TableGrid"/>
        <w:tblpPr w:leftFromText="180" w:rightFromText="180" w:vertAnchor="page" w:horzAnchor="margin" w:tblpY="6886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  <w:proofErr w:type="spellEnd"/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% of Total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8.375%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37.688%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16.75%</w:t>
            </w:r>
          </w:p>
        </w:tc>
      </w:tr>
      <w:tr w:rsidR="00F9528F" w:rsidRPr="008135BE" w:rsidTr="00DF60A7">
        <w:trPr>
          <w:trHeight w:val="107"/>
        </w:trPr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12.563%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7.956%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sz w:val="24"/>
                <w:szCs w:val="24"/>
              </w:rPr>
              <w:t>16.667%</w:t>
            </w:r>
          </w:p>
        </w:tc>
      </w:tr>
      <w:tr w:rsidR="00F9528F" w:rsidRPr="008135BE" w:rsidTr="00DF60A7">
        <w:tc>
          <w:tcPr>
            <w:tcW w:w="5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5BE">
              <w:rPr>
                <w:rFonts w:ascii="Times New Roman" w:hAnsi="Times New Roman" w:cs="Times New Roman"/>
                <w:b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F9528F" w:rsidRPr="008135BE" w:rsidRDefault="00F9528F" w:rsidP="00DF60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528F" w:rsidRPr="008135BE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29F">
        <w:rPr>
          <w:rFonts w:ascii="Times New Roman" w:hAnsi="Times New Roman" w:cs="Times New Roman"/>
          <w:b/>
          <w:sz w:val="24"/>
          <w:szCs w:val="24"/>
        </w:rPr>
        <w:t>Original Risk Register</w:t>
      </w:r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81E8D">
        <w:rPr>
          <w:rFonts w:ascii="Times New Roman" w:hAnsi="Times New Roman" w:cs="Times New Roman"/>
          <w:b/>
          <w:i/>
          <w:sz w:val="24"/>
          <w:szCs w:val="24"/>
        </w:rPr>
        <w:t xml:space="preserve">No. R44 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hAnsi="Times New Roman" w:cs="Times New Roman"/>
          <w:b/>
          <w:sz w:val="24"/>
          <w:szCs w:val="24"/>
        </w:rPr>
        <w:t>Risk</w:t>
      </w:r>
      <w:r w:rsidRPr="00281E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1E8D">
        <w:rPr>
          <w:rFonts w:ascii="Times New Roman" w:hAnsi="Times New Roman" w:cs="Times New Roman"/>
          <w:sz w:val="24"/>
          <w:szCs w:val="24"/>
        </w:rPr>
        <w:t xml:space="preserve"> 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Power outage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proses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Technology Risk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teknologi</w:t>
      </w:r>
      <w:proofErr w:type="spellEnd"/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Power Outage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dikarenakan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beberapa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hal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seperti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petir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transmisi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listrik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mengantisipasi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lupa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mengesave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langkah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Our Project Manager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Pr="00281E8D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281E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lebih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hati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281E8D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6D27DC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F9528F" w:rsidRPr="004921C0" w:rsidRDefault="00F9528F" w:rsidP="00F95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528F" w:rsidRDefault="00F9528F" w:rsidP="00F9528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684">
        <w:rPr>
          <w:rFonts w:ascii="Times New Roman" w:hAnsi="Times New Roman" w:cs="Times New Roman"/>
          <w:b/>
          <w:sz w:val="24"/>
          <w:szCs w:val="24"/>
        </w:rPr>
        <w:lastRenderedPageBreak/>
        <w:t>PROJECT UPDATES</w:t>
      </w:r>
    </w:p>
    <w:p w:rsidR="00F9528F" w:rsidRDefault="00F9528F" w:rsidP="00F952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Change Requests</w:t>
      </w:r>
    </w:p>
    <w:p w:rsid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</w:t>
      </w:r>
    </w:p>
    <w:p w:rsidR="00792285" w:rsidRPr="00792285" w:rsidRDefault="00792285" w:rsidP="0079228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9528F" w:rsidRPr="00923DFA" w:rsidRDefault="00F9528F" w:rsidP="00F9528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Gantt Chart</w:t>
      </w:r>
    </w:p>
    <w:tbl>
      <w:tblPr>
        <w:tblStyle w:val="TableGrid"/>
        <w:tblpPr w:leftFromText="180" w:rightFromText="180" w:vertAnchor="page" w:horzAnchor="margin" w:tblpY="4415"/>
        <w:tblW w:w="9625" w:type="dxa"/>
        <w:tblLayout w:type="fixed"/>
        <w:tblLook w:val="04A0" w:firstRow="1" w:lastRow="0" w:firstColumn="1" w:lastColumn="0" w:noHBand="0" w:noVBand="1"/>
      </w:tblPr>
      <w:tblGrid>
        <w:gridCol w:w="510"/>
        <w:gridCol w:w="1563"/>
        <w:gridCol w:w="892"/>
        <w:gridCol w:w="1170"/>
        <w:gridCol w:w="1170"/>
        <w:gridCol w:w="1710"/>
        <w:gridCol w:w="1350"/>
        <w:gridCol w:w="1260"/>
      </w:tblGrid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Item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#Unit/Hrs.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Cost (Rupiah)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Member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SubTotal</w:t>
            </w:r>
            <w:proofErr w:type="spellEnd"/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(Rupiah)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WBS Level 2 Total (Rupiah)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% of Total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Project Management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8.375%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Software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37.688%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Software Development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Web Design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Testing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16.75%</w:t>
            </w:r>
          </w:p>
        </w:tc>
      </w:tr>
      <w:tr w:rsidR="00792285" w:rsidRPr="00775C7C" w:rsidTr="00792285">
        <w:trPr>
          <w:trHeight w:val="107"/>
        </w:trPr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Tester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Planning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12.563%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Planner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2.000.000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Other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3.800.000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7.956%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10.000</w:t>
            </w: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Meeting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1.000.000</w:t>
            </w: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Reserves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7.960.000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16.667%</w:t>
            </w:r>
          </w:p>
        </w:tc>
      </w:tr>
      <w:tr w:rsidR="00792285" w:rsidRPr="00775C7C" w:rsidTr="00792285">
        <w:tc>
          <w:tcPr>
            <w:tcW w:w="5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Total Project Cost Estimation</w:t>
            </w:r>
          </w:p>
        </w:tc>
        <w:tc>
          <w:tcPr>
            <w:tcW w:w="892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5423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47.760.000</w:t>
            </w:r>
          </w:p>
        </w:tc>
        <w:tc>
          <w:tcPr>
            <w:tcW w:w="1260" w:type="dxa"/>
            <w:vAlign w:val="center"/>
          </w:tcPr>
          <w:p w:rsidR="00792285" w:rsidRPr="0055423A" w:rsidRDefault="00792285" w:rsidP="007922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92285" w:rsidRPr="0055423A" w:rsidRDefault="00F9528F" w:rsidP="005542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t>Updated Cost Realization</w:t>
      </w:r>
    </w:p>
    <w:p w:rsidR="00F9528F" w:rsidRDefault="00F9528F" w:rsidP="00F9528F">
      <w:pPr>
        <w:pStyle w:val="ListParagraph"/>
        <w:numPr>
          <w:ilvl w:val="0"/>
          <w:numId w:val="7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23DFA">
        <w:rPr>
          <w:rFonts w:ascii="Times New Roman" w:hAnsi="Times New Roman" w:cs="Times New Roman"/>
          <w:b/>
          <w:sz w:val="24"/>
          <w:szCs w:val="24"/>
        </w:rPr>
        <w:lastRenderedPageBreak/>
        <w:t>Updated Risk Register</w:t>
      </w:r>
    </w:p>
    <w:p w:rsidR="0055423A" w:rsidRPr="0055423A" w:rsidRDefault="0055423A" w:rsidP="0055423A">
      <w:pPr>
        <w:pStyle w:val="ListParagraph"/>
        <w:numPr>
          <w:ilvl w:val="0"/>
          <w:numId w:val="6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Saat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anggota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ada</w:t>
      </w:r>
      <w:proofErr w:type="spellEnd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yang </w:t>
      </w:r>
      <w:proofErr w:type="spellStart"/>
      <w:r w:rsidRPr="0055423A">
        <w:rPr>
          <w:rFonts w:ascii="Times New Roman" w:hAnsi="Times New Roman" w:cs="Times New Roman"/>
          <w:b/>
          <w:i/>
          <w:color w:val="FF0000"/>
          <w:sz w:val="24"/>
          <w:szCs w:val="24"/>
        </w:rPr>
        <w:t>sakit</w:t>
      </w:r>
      <w:proofErr w:type="spellEnd"/>
    </w:p>
    <w:p w:rsidR="00F9528F" w:rsidRPr="00281E8D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281E8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R21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Time Estimate</w:t>
      </w:r>
      <w:bookmarkStart w:id="0" w:name="_GoBack"/>
      <w:bookmarkEnd w:id="0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dikerjakan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melebihi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telah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Manager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bahwa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selesai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ditentukan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memberikan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penambahan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waktu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membantu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menyelesaikan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bagian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belum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terselesaikan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117BE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High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117BE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setiap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mengontrol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perkembangan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</w:p>
    <w:p w:rsidR="00F9528F" w:rsidRPr="006E1042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Member Contact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People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mengerjakan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Responses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nggota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berusaha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menghubungi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tidak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pernah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hadir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pada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kelompok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mencaritau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alasaanya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6E10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6E10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kontak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aktif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 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-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mengadakan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pertemuan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rutin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mingguan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Pr="00117BEF" w:rsidRDefault="00F9528F" w:rsidP="00F9528F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</w:pPr>
      <w:r w:rsidRPr="00117BE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d-ID"/>
        </w:rPr>
        <w:t>No. R7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hAnsi="Times New Roman" w:cs="Times New Roman"/>
          <w:b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Lost Connection Internet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Hilangnya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koneksi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pengerjaan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lastRenderedPageBreak/>
        <w:t>Category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Technology Risk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Root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Cause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Triggers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Tim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menyadari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gangguan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terjadi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kapan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dimana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Potential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Responses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anggota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tim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mecari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memiliki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Risk </w:t>
      </w: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Owner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135BE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Our Project Manager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proofErr w:type="gramStart"/>
      <w:r w:rsidRPr="006C72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Probability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:</w:t>
      </w:r>
      <w:proofErr w:type="gramEnd"/>
      <w:r w:rsidRPr="008D680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Impact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Medium</w:t>
      </w:r>
    </w:p>
    <w:p w:rsidR="00F9528F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gramStart"/>
      <w:r w:rsidRPr="008D68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PM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menyediakan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fasilitas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jaringan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internet yang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kuat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C727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stabil</w:t>
      </w:r>
      <w:proofErr w:type="spellEnd"/>
    </w:p>
    <w:p w:rsidR="00F9528F" w:rsidRDefault="00F9528F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9D7">
        <w:rPr>
          <w:rFonts w:ascii="Times New Roman" w:hAnsi="Times New Roman" w:cs="Times New Roman"/>
          <w:b/>
          <w:sz w:val="24"/>
          <w:szCs w:val="24"/>
        </w:rPr>
        <w:t>LESSON LEARNED</w:t>
      </w:r>
    </w:p>
    <w:p w:rsidR="00F9528F" w:rsidRDefault="00F9528F" w:rsidP="00F9528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28F" w:rsidRPr="000079D7" w:rsidRDefault="00F9528F" w:rsidP="00F9528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</w:p>
    <w:p w:rsidR="00F9528F" w:rsidRPr="00CD090F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F9528F" w:rsidRDefault="00F9528F" w:rsidP="00F9528F">
      <w:pPr>
        <w:pStyle w:val="ListParagraph"/>
        <w:numPr>
          <w:ilvl w:val="0"/>
          <w:numId w:val="8"/>
        </w:num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90F">
        <w:rPr>
          <w:rFonts w:ascii="Times New Roman" w:hAnsi="Times New Roman" w:cs="Times New Roman"/>
          <w:b/>
          <w:sz w:val="24"/>
          <w:szCs w:val="24"/>
        </w:rPr>
        <w:t xml:space="preserve">Saran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Usulan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CD09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090F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Default="00F9528F" w:rsidP="00F9528F">
      <w:pPr>
        <w:tabs>
          <w:tab w:val="left" w:pos="168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28F" w:rsidRPr="008C4060" w:rsidRDefault="00F9528F" w:rsidP="00F9528F">
      <w:pPr>
        <w:tabs>
          <w:tab w:val="left" w:pos="168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060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A72CE6" w:rsidRPr="00922352" w:rsidRDefault="00A72CE6" w:rsidP="00F952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72CE6" w:rsidRPr="00922352" w:rsidSect="0008541B">
      <w:pgSz w:w="11907" w:h="16839" w:code="9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00C77"/>
    <w:multiLevelType w:val="hybridMultilevel"/>
    <w:tmpl w:val="59FA51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1F0DA6"/>
    <w:multiLevelType w:val="hybridMultilevel"/>
    <w:tmpl w:val="AED22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56F72"/>
    <w:multiLevelType w:val="hybridMultilevel"/>
    <w:tmpl w:val="5EB6E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36F51"/>
    <w:multiLevelType w:val="hybridMultilevel"/>
    <w:tmpl w:val="ACEA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83286"/>
    <w:multiLevelType w:val="multilevel"/>
    <w:tmpl w:val="DF9E2E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5EC445E0"/>
    <w:multiLevelType w:val="hybridMultilevel"/>
    <w:tmpl w:val="60F28FFA"/>
    <w:lvl w:ilvl="0" w:tplc="084805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951A0D"/>
    <w:multiLevelType w:val="hybridMultilevel"/>
    <w:tmpl w:val="8DF69366"/>
    <w:lvl w:ilvl="0" w:tplc="8AC8B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F519D4"/>
    <w:multiLevelType w:val="hybridMultilevel"/>
    <w:tmpl w:val="B0006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53"/>
    <w:rsid w:val="0008541B"/>
    <w:rsid w:val="001D26FF"/>
    <w:rsid w:val="002F56B1"/>
    <w:rsid w:val="00385403"/>
    <w:rsid w:val="0055423A"/>
    <w:rsid w:val="00581A46"/>
    <w:rsid w:val="005B73FA"/>
    <w:rsid w:val="00792285"/>
    <w:rsid w:val="00870153"/>
    <w:rsid w:val="00903311"/>
    <w:rsid w:val="00922352"/>
    <w:rsid w:val="00952532"/>
    <w:rsid w:val="00A72CE6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71B66-E21F-45A2-95F6-6A45C92B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41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zha.np@ti.ukdw.ac.i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15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9</cp:revision>
  <dcterms:created xsi:type="dcterms:W3CDTF">2016-05-05T06:01:00Z</dcterms:created>
  <dcterms:modified xsi:type="dcterms:W3CDTF">2016-05-09T11:08:00Z</dcterms:modified>
</cp:coreProperties>
</file>