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68A" w:rsidRDefault="009E1CF5">
      <w:pPr>
        <w:spacing w:line="344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5683</wp:posOffset>
            </wp:positionH>
            <wp:positionV relativeFrom="page">
              <wp:posOffset>0</wp:posOffset>
            </wp:positionV>
            <wp:extent cx="7560310" cy="106914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6068A" w:rsidRDefault="009E1CF5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6"/>
          <w:szCs w:val="26"/>
        </w:rPr>
        <w:t>TESTE DE DESENVOLVIMENTO DE SISTEMAS - FRONTEND</w:t>
      </w:r>
    </w:p>
    <w:p w:rsidR="00A6068A" w:rsidRDefault="00A6068A">
      <w:pPr>
        <w:spacing w:line="304" w:lineRule="exact"/>
        <w:rPr>
          <w:sz w:val="24"/>
          <w:szCs w:val="24"/>
        </w:rPr>
      </w:pPr>
    </w:p>
    <w:p w:rsidR="00A6068A" w:rsidRDefault="009E1CF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Nome Completo:</w:t>
      </w:r>
    </w:p>
    <w:p w:rsidR="00A6068A" w:rsidRDefault="009E1CF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Data:</w:t>
      </w:r>
    </w:p>
    <w:p w:rsidR="00A6068A" w:rsidRDefault="00A6068A">
      <w:pPr>
        <w:spacing w:line="276" w:lineRule="exact"/>
        <w:rPr>
          <w:sz w:val="24"/>
          <w:szCs w:val="24"/>
        </w:rPr>
      </w:pPr>
    </w:p>
    <w:p w:rsidR="00A6068A" w:rsidRDefault="009E1CF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4"/>
          <w:szCs w:val="24"/>
        </w:rPr>
        <w:t>Instrução Inicial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Favor disponibilizar a prova no GITBHUB.</w:t>
      </w:r>
    </w:p>
    <w:p w:rsidR="00A6068A" w:rsidRDefault="00A6068A">
      <w:pPr>
        <w:spacing w:line="280" w:lineRule="exact"/>
        <w:rPr>
          <w:sz w:val="24"/>
          <w:szCs w:val="24"/>
        </w:rPr>
      </w:pPr>
    </w:p>
    <w:p w:rsidR="00A6068A" w:rsidRDefault="009E1CF5">
      <w:pPr>
        <w:numPr>
          <w:ilvl w:val="0"/>
          <w:numId w:val="1"/>
        </w:numPr>
        <w:tabs>
          <w:tab w:val="left" w:pos="720"/>
        </w:tabs>
        <w:spacing w:line="302" w:lineRule="auto"/>
        <w:ind w:left="720" w:right="136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Nenhum corpo que não seja sólido é cristal. Conclui-se logicamente que: </w:t>
      </w:r>
      <w:r>
        <w:rPr>
          <w:rFonts w:ascii="Arial" w:eastAsia="Arial" w:hAnsi="Arial" w:cs="Arial"/>
          <w:sz w:val="24"/>
          <w:szCs w:val="24"/>
        </w:rPr>
        <w:t>(Somente uma resposta correta)</w:t>
      </w:r>
    </w:p>
    <w:p w:rsidR="00A6068A" w:rsidRDefault="00A6068A">
      <w:pPr>
        <w:spacing w:line="6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Algum cristal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não é corpo sólido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Todo corpo sólido é cristal</w:t>
      </w:r>
    </w:p>
    <w:p w:rsidR="00A6068A" w:rsidRPr="00217C0F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217C0F">
        <w:rPr>
          <w:rFonts w:ascii="Arial" w:eastAsia="Arial" w:hAnsi="Arial" w:cs="Arial"/>
          <w:b/>
          <w:sz w:val="24"/>
          <w:szCs w:val="24"/>
          <w:highlight w:val="white"/>
        </w:rPr>
        <w:t xml:space="preserve">( </w:t>
      </w:r>
      <w:proofErr w:type="gramEnd"/>
      <w:r w:rsidR="00217C0F" w:rsidRPr="00217C0F">
        <w:rPr>
          <w:rFonts w:ascii="Arial" w:eastAsia="Arial" w:hAnsi="Arial" w:cs="Arial"/>
          <w:b/>
          <w:color w:val="FF0000"/>
          <w:sz w:val="24"/>
          <w:szCs w:val="24"/>
          <w:highlight w:val="white"/>
        </w:rPr>
        <w:t>X</w:t>
      </w:r>
      <w:r w:rsidRPr="00217C0F">
        <w:rPr>
          <w:rFonts w:ascii="Arial" w:eastAsia="Arial" w:hAnsi="Arial" w:cs="Arial"/>
          <w:b/>
          <w:sz w:val="24"/>
          <w:szCs w:val="24"/>
          <w:highlight w:val="white"/>
        </w:rPr>
        <w:t>) Todo cristal é corpo sólido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 xml:space="preserve">( 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) Nenhum corpo sólido é cristal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Nenhum cristal é corpo sólido</w:t>
      </w:r>
    </w:p>
    <w:p w:rsidR="00A6068A" w:rsidRDefault="00A6068A">
      <w:pPr>
        <w:spacing w:line="276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0"/>
          <w:numId w:val="1"/>
        </w:numPr>
        <w:tabs>
          <w:tab w:val="left" w:pos="720"/>
        </w:tabs>
        <w:spacing w:line="259" w:lineRule="auto"/>
        <w:ind w:left="720" w:right="38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 soma de dois números é 16 e a diferença dos seus quadrados é 128. O produto desses dois números é:</w:t>
      </w:r>
    </w:p>
    <w:p w:rsidR="00A6068A" w:rsidRDefault="009E1CF5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(S</w:t>
      </w:r>
      <w:r>
        <w:rPr>
          <w:rFonts w:ascii="Arial" w:eastAsia="Arial" w:hAnsi="Arial" w:cs="Arial"/>
          <w:sz w:val="24"/>
          <w:szCs w:val="24"/>
        </w:rPr>
        <w:t>omente uma resposta correta)</w:t>
      </w:r>
    </w:p>
    <w:p w:rsidR="00A6068A" w:rsidRDefault="00A6068A">
      <w:pPr>
        <w:spacing w:line="18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()–36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()–12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()12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()36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()48</w:t>
      </w:r>
    </w:p>
    <w:p w:rsidR="00A6068A" w:rsidRDefault="00A6068A">
      <w:pPr>
        <w:spacing w:line="298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0"/>
          <w:numId w:val="1"/>
        </w:numPr>
        <w:tabs>
          <w:tab w:val="left" w:pos="720"/>
        </w:tabs>
        <w:spacing w:line="270" w:lineRule="auto"/>
        <w:ind w:left="7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  <w:highlight w:val="white"/>
        </w:rPr>
        <w:t xml:space="preserve">Em determinada rua, há 5 residências que estão numeradas em forma de progressão geométrica crescente, de modo que a primeira residência recebeu numeração 3, e a segunda, numeração 12. Com base </w:t>
      </w:r>
      <w:r>
        <w:rPr>
          <w:rFonts w:ascii="Arial" w:eastAsia="Arial" w:hAnsi="Arial" w:cs="Arial"/>
          <w:sz w:val="23"/>
          <w:szCs w:val="23"/>
          <w:highlight w:val="white"/>
        </w:rPr>
        <w:t>nessas informações, assinalar a alternativa</w:t>
      </w:r>
    </w:p>
    <w:p w:rsidR="00A6068A" w:rsidRDefault="00A6068A">
      <w:pPr>
        <w:spacing w:line="1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A6068A" w:rsidRDefault="009E1CF5">
      <w:pPr>
        <w:ind w:left="72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CORRETA:</w:t>
      </w:r>
    </w:p>
    <w:p w:rsidR="00A6068A" w:rsidRDefault="00A6068A">
      <w:pPr>
        <w:spacing w:line="22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A6068A" w:rsidRDefault="009E1CF5">
      <w:pPr>
        <w:ind w:left="72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</w:rPr>
        <w:t>(Somente uma resposta correta)</w:t>
      </w:r>
    </w:p>
    <w:p w:rsidR="00A6068A" w:rsidRDefault="00A6068A">
      <w:pPr>
        <w:spacing w:line="182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A6068A" w:rsidRDefault="009E1CF5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 numeração da terceira casa é 21.</w:t>
      </w:r>
    </w:p>
    <w:p w:rsidR="00A6068A" w:rsidRDefault="009E1CF5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A numeração da quarta casa é 30.</w:t>
      </w:r>
    </w:p>
    <w:p w:rsidR="00A6068A" w:rsidRDefault="009E1CF5">
      <w:pPr>
        <w:ind w:left="700" w:right="160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4"/>
          <w:szCs w:val="24"/>
          <w:highlight w:val="white"/>
        </w:rPr>
        <w:t>( ) Somando-se a numeração da primeira e da terceira casa, o resultado é o número da quarta c</w:t>
      </w:r>
      <w:r>
        <w:rPr>
          <w:rFonts w:ascii="Arial" w:eastAsia="Arial" w:hAnsi="Arial" w:cs="Arial"/>
          <w:sz w:val="24"/>
          <w:szCs w:val="24"/>
          <w:highlight w:val="white"/>
        </w:rPr>
        <w:t>asa.</w:t>
      </w:r>
    </w:p>
    <w:p w:rsidR="00A6068A" w:rsidRPr="00C53AB7" w:rsidRDefault="009E1CF5">
      <w:pPr>
        <w:ind w:left="700"/>
        <w:rPr>
          <w:rFonts w:ascii="Arial" w:eastAsia="Arial" w:hAnsi="Arial" w:cs="Arial"/>
          <w:b/>
          <w:bCs/>
          <w:sz w:val="23"/>
          <w:szCs w:val="23"/>
        </w:rPr>
      </w:pPr>
      <w:proofErr w:type="gramStart"/>
      <w:r w:rsidRPr="00C53AB7">
        <w:rPr>
          <w:rFonts w:ascii="Arial" w:eastAsia="Arial" w:hAnsi="Arial" w:cs="Arial"/>
          <w:b/>
          <w:sz w:val="24"/>
          <w:szCs w:val="24"/>
          <w:highlight w:val="white"/>
        </w:rPr>
        <w:t xml:space="preserve">( </w:t>
      </w:r>
      <w:proofErr w:type="gramEnd"/>
      <w:r w:rsidR="00C53AB7" w:rsidRPr="00C53AB7">
        <w:rPr>
          <w:rFonts w:ascii="Arial" w:eastAsia="Arial" w:hAnsi="Arial" w:cs="Arial"/>
          <w:b/>
          <w:color w:val="FF0000"/>
          <w:sz w:val="24"/>
          <w:szCs w:val="24"/>
          <w:highlight w:val="white"/>
        </w:rPr>
        <w:t>X</w:t>
      </w:r>
      <w:r w:rsidRPr="00C53AB7">
        <w:rPr>
          <w:rFonts w:ascii="Arial" w:eastAsia="Arial" w:hAnsi="Arial" w:cs="Arial"/>
          <w:b/>
          <w:sz w:val="24"/>
          <w:szCs w:val="24"/>
          <w:highlight w:val="white"/>
        </w:rPr>
        <w:t>) O resultado da soma da numeração da terceira e da quarta casa é igual a 240.</w:t>
      </w:r>
    </w:p>
    <w:p w:rsidR="00A6068A" w:rsidRDefault="009E1CF5">
      <w:pPr>
        <w:spacing w:line="236" w:lineRule="auto"/>
        <w:ind w:left="700"/>
        <w:rPr>
          <w:rFonts w:ascii="Arial" w:eastAsia="Arial" w:hAnsi="Arial" w:cs="Arial"/>
          <w:b/>
          <w:bCs/>
          <w:sz w:val="23"/>
          <w:szCs w:val="23"/>
        </w:rPr>
      </w:pP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 xml:space="preserve">( 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>) O resultado da soma da numeração das cinco casas é igual a 1.025.</w:t>
      </w:r>
    </w:p>
    <w:p w:rsidR="00A6068A" w:rsidRDefault="00A6068A">
      <w:pPr>
        <w:spacing w:line="4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A6068A" w:rsidRDefault="009E1CF5">
      <w:pPr>
        <w:numPr>
          <w:ilvl w:val="0"/>
          <w:numId w:val="1"/>
        </w:numPr>
        <w:tabs>
          <w:tab w:val="left" w:pos="720"/>
        </w:tabs>
        <w:ind w:left="7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Se:</w:t>
      </w:r>
    </w:p>
    <w:p w:rsidR="00A6068A" w:rsidRDefault="00A6068A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1=6</w:t>
      </w:r>
    </w:p>
    <w:p w:rsidR="00A6068A" w:rsidRDefault="00A6068A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2=26</w:t>
      </w:r>
    </w:p>
    <w:p w:rsidR="00A6068A" w:rsidRDefault="00A6068A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7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3=326</w:t>
      </w:r>
    </w:p>
    <w:p w:rsidR="00A6068A" w:rsidRDefault="00A6068A">
      <w:pPr>
        <w:spacing w:line="2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spacing w:line="270" w:lineRule="auto"/>
        <w:ind w:left="720" w:right="824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3"/>
          <w:szCs w:val="23"/>
        </w:rPr>
        <w:t>4=4.326 5= ?</w:t>
      </w:r>
    </w:p>
    <w:p w:rsidR="00A6068A" w:rsidRDefault="009E1CF5">
      <w:pPr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Qual será o valor correspondente </w:t>
      </w:r>
      <w:proofErr w:type="gramStart"/>
      <w:r>
        <w:rPr>
          <w:rFonts w:ascii="Arial" w:eastAsia="Arial" w:hAnsi="Arial" w:cs="Arial"/>
          <w:sz w:val="24"/>
          <w:szCs w:val="24"/>
        </w:rPr>
        <w:t>ao 5</w:t>
      </w:r>
      <w:proofErr w:type="gramEnd"/>
      <w:r>
        <w:rPr>
          <w:rFonts w:ascii="Arial" w:eastAsia="Arial" w:hAnsi="Arial" w:cs="Arial"/>
          <w:sz w:val="24"/>
          <w:szCs w:val="24"/>
        </w:rPr>
        <w:t>?</w:t>
      </w:r>
    </w:p>
    <w:p w:rsidR="008D3401" w:rsidRPr="00C53AB7" w:rsidRDefault="008D3401">
      <w:pPr>
        <w:ind w:left="720"/>
        <w:rPr>
          <w:rFonts w:ascii="Arial" w:eastAsia="Arial" w:hAnsi="Arial" w:cs="Arial"/>
          <w:b/>
          <w:bCs/>
          <w:color w:val="FF0000"/>
          <w:sz w:val="24"/>
          <w:szCs w:val="24"/>
        </w:rPr>
      </w:pPr>
      <w:r w:rsidRPr="00C53AB7">
        <w:rPr>
          <w:rFonts w:ascii="Arial" w:eastAsia="Arial" w:hAnsi="Arial" w:cs="Arial"/>
          <w:b/>
          <w:color w:val="FF0000"/>
          <w:sz w:val="24"/>
          <w:szCs w:val="24"/>
        </w:rPr>
        <w:t>54326</w:t>
      </w:r>
    </w:p>
    <w:p w:rsidR="00A6068A" w:rsidRDefault="00A6068A">
      <w:pPr>
        <w:sectPr w:rsidR="00A6068A">
          <w:pgSz w:w="11900" w:h="16838"/>
          <w:pgMar w:top="1440" w:right="946" w:bottom="1106" w:left="1140" w:header="0" w:footer="0" w:gutter="0"/>
          <w:cols w:space="720" w:equalWidth="0">
            <w:col w:w="9820"/>
          </w:cols>
        </w:sectPr>
      </w:pPr>
    </w:p>
    <w:p w:rsidR="00A6068A" w:rsidRDefault="00A6068A">
      <w:pPr>
        <w:spacing w:line="200" w:lineRule="exact"/>
        <w:rPr>
          <w:sz w:val="24"/>
          <w:szCs w:val="24"/>
        </w:rPr>
      </w:pPr>
    </w:p>
    <w:p w:rsidR="00A6068A" w:rsidRDefault="00A6068A">
      <w:pPr>
        <w:spacing w:line="200" w:lineRule="exact"/>
        <w:rPr>
          <w:sz w:val="24"/>
          <w:szCs w:val="24"/>
        </w:rPr>
      </w:pPr>
    </w:p>
    <w:p w:rsidR="00A6068A" w:rsidRDefault="00A6068A">
      <w:pPr>
        <w:spacing w:line="218" w:lineRule="exact"/>
        <w:rPr>
          <w:sz w:val="24"/>
          <w:szCs w:val="24"/>
        </w:rPr>
      </w:pPr>
    </w:p>
    <w:p w:rsidR="00A6068A" w:rsidRDefault="009E1CF5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</w:rPr>
        <w:t>Considerando o código JavaScript abaixo assinale a alternativa correta:</w:t>
      </w:r>
    </w:p>
    <w:p w:rsidR="00A6068A" w:rsidRDefault="00A6068A">
      <w:pPr>
        <w:sectPr w:rsidR="00A6068A">
          <w:type w:val="continuous"/>
          <w:pgSz w:w="11900" w:h="16838"/>
          <w:pgMar w:top="1440" w:right="946" w:bottom="1106" w:left="1140" w:header="0" w:footer="0" w:gutter="0"/>
          <w:cols w:space="720" w:equalWidth="0">
            <w:col w:w="9820"/>
          </w:cols>
        </w:sectPr>
      </w:pPr>
    </w:p>
    <w:p w:rsidR="00A6068A" w:rsidRDefault="009E1CF5">
      <w:pPr>
        <w:spacing w:line="351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6134CE05" wp14:editId="41D0852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" w:name="page2"/>
      <w:bookmarkEnd w:id="1"/>
    </w:p>
    <w:p w:rsidR="00A6068A" w:rsidRDefault="009E1CF5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&lt;html&gt;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&lt;script&gt;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a = 20;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b = 10;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document.write("Trinta é " + (a + b) + " e não "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+ (2 * a + b) + ".");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var minhaVariavel = new Set();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minhaVariavel.add(1);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minhaVariavel.add("some text");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minhaVariavel.add("foo");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21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document.write("Tamanho: " + minhaVariavel.size);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148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&lt;/script&gt;</w:t>
      </w:r>
    </w:p>
    <w:p w:rsidR="00A6068A" w:rsidRDefault="00A6068A">
      <w:pPr>
        <w:spacing w:line="150" w:lineRule="exact"/>
        <w:rPr>
          <w:sz w:val="20"/>
          <w:szCs w:val="20"/>
        </w:rPr>
      </w:pPr>
    </w:p>
    <w:p w:rsidR="00A6068A" w:rsidRDefault="009E1CF5">
      <w:pPr>
        <w:ind w:left="760"/>
        <w:rPr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>&lt;/html&gt;</w:t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376" w:lineRule="exact"/>
        <w:rPr>
          <w:sz w:val="20"/>
          <w:szCs w:val="20"/>
        </w:rPr>
      </w:pPr>
    </w:p>
    <w:p w:rsidR="00A6068A" w:rsidRDefault="009E1CF5">
      <w:pPr>
        <w:numPr>
          <w:ilvl w:val="1"/>
          <w:numId w:val="3"/>
        </w:numPr>
        <w:tabs>
          <w:tab w:val="left" w:pos="1278"/>
        </w:tabs>
        <w:spacing w:line="370" w:lineRule="auto"/>
        <w:ind w:left="1120" w:right="3820" w:firstLine="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) Trinta é 2010 e não 4010. Tamanho: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gramEnd"/>
      <w:r w:rsidRPr="00C53AB7">
        <w:rPr>
          <w:rFonts w:ascii="Arial" w:eastAsia="Arial" w:hAnsi="Arial" w:cs="Arial"/>
          <w:b/>
          <w:sz w:val="24"/>
          <w:szCs w:val="24"/>
        </w:rPr>
        <w:t xml:space="preserve">( </w:t>
      </w:r>
      <w:r w:rsidR="00C53AB7" w:rsidRPr="00C53AB7">
        <w:rPr>
          <w:rFonts w:ascii="Arial" w:eastAsia="Arial" w:hAnsi="Arial" w:cs="Arial"/>
          <w:b/>
          <w:color w:val="FF0000"/>
          <w:sz w:val="24"/>
          <w:szCs w:val="24"/>
        </w:rPr>
        <w:t>X</w:t>
      </w:r>
      <w:r w:rsidRPr="00C53AB7">
        <w:rPr>
          <w:rFonts w:ascii="Arial" w:eastAsia="Arial" w:hAnsi="Arial" w:cs="Arial"/>
          <w:b/>
          <w:sz w:val="24"/>
          <w:szCs w:val="24"/>
        </w:rPr>
        <w:t xml:space="preserve">) Trinta é 30 e não 50. Tamanho: </w:t>
      </w:r>
      <w:proofErr w:type="gramStart"/>
      <w:r w:rsidRPr="00C53AB7">
        <w:rPr>
          <w:rFonts w:ascii="Arial" w:eastAsia="Arial" w:hAnsi="Arial" w:cs="Arial"/>
          <w:b/>
          <w:sz w:val="24"/>
          <w:szCs w:val="24"/>
        </w:rPr>
        <w:t>3</w:t>
      </w:r>
      <w:proofErr w:type="gramEnd"/>
    </w:p>
    <w:p w:rsidR="00A6068A" w:rsidRDefault="00A6068A">
      <w:pPr>
        <w:spacing w:line="1" w:lineRule="exact"/>
        <w:rPr>
          <w:rFonts w:ascii="Arial" w:eastAsia="Arial" w:hAnsi="Arial" w:cs="Arial"/>
          <w:sz w:val="24"/>
          <w:szCs w:val="24"/>
        </w:rPr>
      </w:pPr>
    </w:p>
    <w:p w:rsidR="00A6068A" w:rsidRDefault="009E1CF5">
      <w:pPr>
        <w:ind w:left="1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( ) Trinta é 2010 e não </w:t>
      </w:r>
      <w:r>
        <w:rPr>
          <w:rFonts w:ascii="Arial" w:eastAsia="Arial" w:hAnsi="Arial" w:cs="Arial"/>
          <w:sz w:val="24"/>
          <w:szCs w:val="24"/>
        </w:rPr>
        <w:t>40 10. Tamanho: undefined</w:t>
      </w:r>
    </w:p>
    <w:p w:rsidR="00A6068A" w:rsidRDefault="00A6068A">
      <w:pPr>
        <w:spacing w:line="150" w:lineRule="exact"/>
        <w:rPr>
          <w:rFonts w:ascii="Arial" w:eastAsia="Arial" w:hAnsi="Arial" w:cs="Arial"/>
          <w:sz w:val="24"/>
          <w:szCs w:val="24"/>
        </w:rPr>
      </w:pPr>
    </w:p>
    <w:p w:rsidR="00A6068A" w:rsidRDefault="009E1CF5">
      <w:pPr>
        <w:ind w:left="1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Trinta é 30 e não 50. Tamanho: undefined</w:t>
      </w: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304" w:lineRule="exact"/>
        <w:rPr>
          <w:rFonts w:ascii="Arial" w:eastAsia="Arial" w:hAnsi="Arial" w:cs="Arial"/>
          <w:sz w:val="24"/>
          <w:szCs w:val="24"/>
        </w:rPr>
      </w:pPr>
    </w:p>
    <w:p w:rsidR="00A6068A" w:rsidRDefault="009E1CF5">
      <w:pPr>
        <w:numPr>
          <w:ilvl w:val="0"/>
          <w:numId w:val="3"/>
        </w:numPr>
        <w:tabs>
          <w:tab w:val="left" w:pos="420"/>
        </w:tabs>
        <w:spacing w:line="360" w:lineRule="auto"/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Assinale a opção que representa a tag HTML 5 responsável por reproduzir arquivos de contenham som ou música:</w:t>
      </w:r>
    </w:p>
    <w:p w:rsidR="00A6068A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&lt;phonic&gt;</w:t>
      </w:r>
    </w:p>
    <w:p w:rsidR="00A6068A" w:rsidRDefault="00A6068A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&lt;img&gt;</w:t>
      </w:r>
    </w:p>
    <w:p w:rsidR="00A6068A" w:rsidRDefault="00A6068A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&lt;sound&gt;</w:t>
      </w:r>
    </w:p>
    <w:p w:rsidR="00A6068A" w:rsidRDefault="00A6068A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&lt;music&gt;</w:t>
      </w:r>
    </w:p>
    <w:p w:rsidR="00A6068A" w:rsidRDefault="00A6068A">
      <w:pPr>
        <w:spacing w:line="14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Pr="00C53AB7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 w:rsidRPr="00C53AB7">
        <w:rPr>
          <w:rFonts w:ascii="Arial" w:eastAsia="Arial" w:hAnsi="Arial" w:cs="Arial"/>
          <w:b/>
          <w:sz w:val="24"/>
          <w:szCs w:val="24"/>
        </w:rPr>
        <w:t xml:space="preserve">( </w:t>
      </w:r>
      <w:proofErr w:type="gramEnd"/>
      <w:r w:rsidR="00C53AB7" w:rsidRPr="00C53AB7">
        <w:rPr>
          <w:rFonts w:ascii="Arial" w:eastAsia="Arial" w:hAnsi="Arial" w:cs="Arial"/>
          <w:b/>
          <w:color w:val="FF0000"/>
          <w:sz w:val="24"/>
          <w:szCs w:val="24"/>
        </w:rPr>
        <w:t>X</w:t>
      </w:r>
      <w:r w:rsidRPr="00C53AB7">
        <w:rPr>
          <w:rFonts w:ascii="Arial" w:eastAsia="Arial" w:hAnsi="Arial" w:cs="Arial"/>
          <w:b/>
          <w:sz w:val="24"/>
          <w:szCs w:val="24"/>
        </w:rPr>
        <w:t>) &lt;</w:t>
      </w:r>
      <w:proofErr w:type="spellStart"/>
      <w:r w:rsidRPr="00C53AB7">
        <w:rPr>
          <w:rFonts w:ascii="Arial" w:eastAsia="Arial" w:hAnsi="Arial" w:cs="Arial"/>
          <w:b/>
          <w:sz w:val="24"/>
          <w:szCs w:val="24"/>
        </w:rPr>
        <w:t>audio</w:t>
      </w:r>
      <w:proofErr w:type="spellEnd"/>
      <w:r w:rsidRPr="00C53AB7">
        <w:rPr>
          <w:rFonts w:ascii="Arial" w:eastAsia="Arial" w:hAnsi="Arial" w:cs="Arial"/>
          <w:b/>
          <w:sz w:val="24"/>
          <w:szCs w:val="24"/>
        </w:rPr>
        <w:t>&gt;</w:t>
      </w: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31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0"/>
          <w:numId w:val="3"/>
        </w:numPr>
        <w:tabs>
          <w:tab w:val="left" w:pos="420"/>
        </w:tabs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desenvolvimento web, SASS é um(a):</w:t>
      </w:r>
    </w:p>
    <w:p w:rsidR="00A6068A" w:rsidRDefault="00A6068A">
      <w:pPr>
        <w:spacing w:line="18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( ) framework para desenvolvimento em JavaScript, compatível com Angular.</w:t>
      </w:r>
    </w:p>
    <w:p w:rsidR="00A6068A" w:rsidRDefault="00A6068A">
      <w:pPr>
        <w:sectPr w:rsidR="00A6068A">
          <w:pgSz w:w="11900" w:h="16838"/>
          <w:pgMar w:top="1440" w:right="1146" w:bottom="649" w:left="1440" w:header="0" w:footer="0" w:gutter="0"/>
          <w:cols w:space="720" w:equalWidth="0">
            <w:col w:w="9320"/>
          </w:cols>
        </w:sectPr>
      </w:pPr>
    </w:p>
    <w:p w:rsidR="00A6068A" w:rsidRDefault="009E1CF5">
      <w:pPr>
        <w:spacing w:line="351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4AE222BA" wp14:editId="605B1428">
            <wp:simplePos x="0" y="0"/>
            <wp:positionH relativeFrom="page">
              <wp:posOffset>-581025</wp:posOffset>
            </wp:positionH>
            <wp:positionV relativeFrom="page">
              <wp:posOffset>0</wp:posOffset>
            </wp:positionV>
            <wp:extent cx="7560310" cy="1069149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6068A" w:rsidRDefault="009E1CF5">
      <w:pPr>
        <w:ind w:left="420"/>
        <w:rPr>
          <w:sz w:val="20"/>
          <w:szCs w:val="20"/>
        </w:rPr>
      </w:pPr>
      <w:proofErr w:type="gramStart"/>
      <w:r>
        <w:rPr>
          <w:rFonts w:ascii="Arial" w:eastAsia="Arial" w:hAnsi="Arial" w:cs="Arial"/>
          <w:sz w:val="24"/>
          <w:szCs w:val="24"/>
        </w:rPr>
        <w:t xml:space="preserve">( </w:t>
      </w:r>
      <w:proofErr w:type="gramEnd"/>
      <w:r>
        <w:rPr>
          <w:rFonts w:ascii="Arial" w:eastAsia="Arial" w:hAnsi="Arial" w:cs="Arial"/>
          <w:sz w:val="24"/>
          <w:szCs w:val="24"/>
        </w:rPr>
        <w:t>) framework para desenvolvimento em Ruby</w:t>
      </w:r>
    </w:p>
    <w:p w:rsidR="00A6068A" w:rsidRDefault="00A6068A">
      <w:pPr>
        <w:spacing w:line="138" w:lineRule="exact"/>
        <w:rPr>
          <w:sz w:val="20"/>
          <w:szCs w:val="20"/>
        </w:rPr>
      </w:pPr>
    </w:p>
    <w:p w:rsidR="00A6068A" w:rsidRPr="00A10C94" w:rsidRDefault="00A10C94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b/>
          <w:sz w:val="24"/>
          <w:szCs w:val="24"/>
        </w:rPr>
      </w:pPr>
      <w:r w:rsidRPr="00A10C94">
        <w:rPr>
          <w:rFonts w:ascii="Arial" w:eastAsia="Arial" w:hAnsi="Arial" w:cs="Arial"/>
          <w:b/>
          <w:color w:val="FF0000"/>
          <w:sz w:val="24"/>
          <w:szCs w:val="24"/>
        </w:rPr>
        <w:t>X</w:t>
      </w:r>
      <w:r w:rsidR="009E1CF5" w:rsidRPr="00A10C94">
        <w:rPr>
          <w:rFonts w:ascii="Arial" w:eastAsia="Arial" w:hAnsi="Arial" w:cs="Arial"/>
          <w:b/>
          <w:sz w:val="24"/>
          <w:szCs w:val="24"/>
        </w:rPr>
        <w:t>) extensão do CSS que permite o desenvolvimento de regras, variáveis e mix</w:t>
      </w:r>
      <w:r w:rsidR="009E1CF5" w:rsidRPr="00A10C94">
        <w:rPr>
          <w:rFonts w:ascii="Arial" w:eastAsia="Arial" w:hAnsi="Arial" w:cs="Arial"/>
          <w:b/>
          <w:sz w:val="24"/>
          <w:szCs w:val="24"/>
        </w:rPr>
        <w:t>ins.</w:t>
      </w:r>
    </w:p>
    <w:p w:rsidR="00A6068A" w:rsidRDefault="00A6068A">
      <w:pPr>
        <w:spacing w:line="138" w:lineRule="exact"/>
        <w:rPr>
          <w:rFonts w:ascii="Arial" w:eastAsia="Arial" w:hAnsi="Arial" w:cs="Arial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) modelo de arquitetura do Ruby on Rails</w:t>
      </w:r>
    </w:p>
    <w:p w:rsidR="00A6068A" w:rsidRDefault="00A6068A">
      <w:pPr>
        <w:spacing w:line="138" w:lineRule="exact"/>
        <w:rPr>
          <w:rFonts w:ascii="Arial" w:eastAsia="Arial" w:hAnsi="Arial" w:cs="Arial"/>
          <w:sz w:val="24"/>
          <w:szCs w:val="24"/>
        </w:rPr>
      </w:pPr>
    </w:p>
    <w:p w:rsidR="00A6068A" w:rsidRPr="00A10C94" w:rsidRDefault="009E1CF5">
      <w:pPr>
        <w:numPr>
          <w:ilvl w:val="2"/>
          <w:numId w:val="4"/>
        </w:numPr>
        <w:tabs>
          <w:tab w:val="left" w:pos="560"/>
        </w:tabs>
        <w:ind w:left="560" w:hanging="144"/>
        <w:rPr>
          <w:rFonts w:ascii="Arial" w:eastAsia="Arial" w:hAnsi="Arial" w:cs="Arial"/>
          <w:sz w:val="24"/>
          <w:szCs w:val="24"/>
        </w:rPr>
      </w:pPr>
      <w:proofErr w:type="gramStart"/>
      <w:r w:rsidRPr="00A10C94">
        <w:rPr>
          <w:rFonts w:ascii="Arial" w:eastAsia="Arial" w:hAnsi="Arial" w:cs="Arial"/>
          <w:sz w:val="24"/>
          <w:szCs w:val="24"/>
        </w:rPr>
        <w:t>)</w:t>
      </w:r>
      <w:proofErr w:type="gramEnd"/>
      <w:r w:rsidRPr="00A10C94">
        <w:rPr>
          <w:rFonts w:ascii="Arial" w:eastAsia="Arial" w:hAnsi="Arial" w:cs="Arial"/>
          <w:sz w:val="24"/>
          <w:szCs w:val="24"/>
        </w:rPr>
        <w:t xml:space="preserve"> framework para desenvolvimento JSP</w:t>
      </w:r>
    </w:p>
    <w:p w:rsidR="00A6068A" w:rsidRDefault="00A6068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:rsidR="00A6068A" w:rsidRDefault="00A6068A">
      <w:pPr>
        <w:spacing w:line="352" w:lineRule="exact"/>
        <w:rPr>
          <w:rFonts w:ascii="Arial" w:eastAsia="Arial" w:hAnsi="Arial" w:cs="Arial"/>
          <w:sz w:val="24"/>
          <w:szCs w:val="24"/>
        </w:rPr>
      </w:pPr>
    </w:p>
    <w:p w:rsidR="00A6068A" w:rsidRDefault="009E1CF5">
      <w:pPr>
        <w:numPr>
          <w:ilvl w:val="0"/>
          <w:numId w:val="4"/>
        </w:numPr>
        <w:tabs>
          <w:tab w:val="left" w:pos="400"/>
        </w:tabs>
        <w:spacing w:line="383" w:lineRule="auto"/>
        <w:ind w:left="400" w:hanging="356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Em relação ao processamento do código JavaScript abaixo, o valor da variável b será: </w:t>
      </w:r>
      <w:r>
        <w:rPr>
          <w:rFonts w:ascii="Consolas" w:eastAsia="Consolas" w:hAnsi="Consolas" w:cs="Consolas"/>
          <w:sz w:val="24"/>
          <w:szCs w:val="24"/>
        </w:rPr>
        <w:t>var temp = null;</w:t>
      </w:r>
    </w:p>
    <w:p w:rsidR="00A6068A" w:rsidRDefault="00A6068A">
      <w:pPr>
        <w:spacing w:line="1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var ind;</w:t>
      </w:r>
    </w:p>
    <w:p w:rsidR="00A6068A" w:rsidRDefault="009E1CF5">
      <w:pPr>
        <w:spacing w:line="244" w:lineRule="auto"/>
        <w:ind w:left="400" w:right="616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>var a = (temp == ind); var b = (temp === ind);</w:t>
      </w:r>
    </w:p>
    <w:p w:rsidR="00A6068A" w:rsidRDefault="00A6068A">
      <w:pPr>
        <w:spacing w:line="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true</w:t>
      </w:r>
    </w:p>
    <w:p w:rsidR="00A6068A" w:rsidRDefault="00A6068A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Pr="008D3401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 w:rsidRPr="008D3401">
        <w:rPr>
          <w:rFonts w:ascii="Calibri" w:eastAsia="Calibri" w:hAnsi="Calibri" w:cs="Calibri"/>
          <w:b/>
          <w:sz w:val="24"/>
          <w:szCs w:val="24"/>
        </w:rPr>
        <w:t>(</w:t>
      </w:r>
      <w:r w:rsidR="008D3401" w:rsidRPr="008D3401">
        <w:rPr>
          <w:rFonts w:ascii="Calibri" w:eastAsia="Calibri" w:hAnsi="Calibri" w:cs="Calibri"/>
          <w:b/>
          <w:color w:val="FF0000"/>
          <w:sz w:val="24"/>
          <w:szCs w:val="24"/>
        </w:rPr>
        <w:t>X</w:t>
      </w:r>
      <w:proofErr w:type="gramStart"/>
      <w:r w:rsidRPr="008D3401">
        <w:rPr>
          <w:rFonts w:ascii="Calibri" w:eastAsia="Calibri" w:hAnsi="Calibri" w:cs="Calibri"/>
          <w:b/>
          <w:color w:val="FF0000"/>
          <w:sz w:val="24"/>
          <w:szCs w:val="24"/>
        </w:rPr>
        <w:t xml:space="preserve"> </w:t>
      </w:r>
      <w:r w:rsidRPr="008D3401">
        <w:rPr>
          <w:rFonts w:ascii="Calibri" w:eastAsia="Calibri" w:hAnsi="Calibri" w:cs="Calibri"/>
          <w:b/>
          <w:sz w:val="24"/>
          <w:szCs w:val="24"/>
        </w:rPr>
        <w:t>)</w:t>
      </w:r>
      <w:proofErr w:type="gramEnd"/>
      <w:r w:rsidRPr="008D3401">
        <w:rPr>
          <w:rFonts w:ascii="Calibri" w:eastAsia="Calibri" w:hAnsi="Calibri" w:cs="Calibri"/>
          <w:b/>
          <w:sz w:val="24"/>
          <w:szCs w:val="24"/>
        </w:rPr>
        <w:t xml:space="preserve"> false</w:t>
      </w:r>
    </w:p>
    <w:p w:rsidR="00A6068A" w:rsidRDefault="00A6068A">
      <w:pPr>
        <w:spacing w:line="15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( </w:t>
      </w:r>
      <w:proofErr w:type="gramEnd"/>
      <w:r>
        <w:rPr>
          <w:rFonts w:ascii="Calibri" w:eastAsia="Calibri" w:hAnsi="Calibri" w:cs="Calibri"/>
          <w:sz w:val="24"/>
          <w:szCs w:val="24"/>
        </w:rPr>
        <w:t>) null</w:t>
      </w:r>
    </w:p>
    <w:p w:rsidR="00A6068A" w:rsidRDefault="00A6068A">
      <w:pPr>
        <w:spacing w:line="149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undefined</w:t>
      </w:r>
    </w:p>
    <w:p w:rsidR="00A6068A" w:rsidRDefault="00A6068A">
      <w:pPr>
        <w:spacing w:line="15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ind w:left="40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 ) 0</w:t>
      </w: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381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1"/>
          <w:numId w:val="4"/>
        </w:numPr>
        <w:tabs>
          <w:tab w:val="left" w:pos="420"/>
        </w:tabs>
        <w:spacing w:line="302" w:lineRule="auto"/>
        <w:ind w:left="420" w:right="20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Considerando o framewok JavaScript Angular em sua versão 2 ou superior, assinale a questão correta:</w:t>
      </w:r>
    </w:p>
    <w:p w:rsidR="00A6068A" w:rsidRDefault="00A6068A">
      <w:pPr>
        <w:spacing w:line="36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Pr="00C53AB7" w:rsidRDefault="00C53AB7">
      <w:pPr>
        <w:numPr>
          <w:ilvl w:val="2"/>
          <w:numId w:val="4"/>
        </w:numPr>
        <w:tabs>
          <w:tab w:val="left" w:pos="546"/>
        </w:tabs>
        <w:spacing w:line="264" w:lineRule="auto"/>
        <w:ind w:left="420" w:right="1520" w:hanging="4"/>
        <w:rPr>
          <w:rFonts w:ascii="Calibri" w:eastAsia="Calibri" w:hAnsi="Calibri" w:cs="Calibri"/>
          <w:b/>
          <w:sz w:val="24"/>
          <w:szCs w:val="24"/>
        </w:rPr>
      </w:pPr>
      <w:r w:rsidRPr="00C53AB7">
        <w:rPr>
          <w:rFonts w:ascii="Calibri" w:eastAsia="Calibri" w:hAnsi="Calibri" w:cs="Calibri"/>
          <w:b/>
          <w:color w:val="FF0000"/>
          <w:sz w:val="24"/>
          <w:szCs w:val="24"/>
        </w:rPr>
        <w:t>X</w:t>
      </w:r>
      <w:r w:rsidR="009E1CF5" w:rsidRPr="00C53AB7">
        <w:rPr>
          <w:rFonts w:ascii="Calibri" w:eastAsia="Calibri" w:hAnsi="Calibri" w:cs="Calibri"/>
          <w:b/>
          <w:sz w:val="24"/>
          <w:szCs w:val="24"/>
        </w:rPr>
        <w:t xml:space="preserve">) A diretiva </w:t>
      </w:r>
      <w:r w:rsidR="009E1CF5" w:rsidRPr="00C53AB7">
        <w:rPr>
          <w:rFonts w:ascii="Consolas" w:eastAsia="Consolas" w:hAnsi="Consolas" w:cs="Consolas"/>
          <w:b/>
          <w:sz w:val="24"/>
          <w:szCs w:val="24"/>
        </w:rPr>
        <w:t>*</w:t>
      </w:r>
      <w:proofErr w:type="spellStart"/>
      <w:proofErr w:type="gramStart"/>
      <w:r w:rsidR="009E1CF5" w:rsidRPr="00C53AB7">
        <w:rPr>
          <w:rFonts w:ascii="Consolas" w:eastAsia="Consolas" w:hAnsi="Consolas" w:cs="Consolas"/>
          <w:b/>
          <w:sz w:val="24"/>
          <w:szCs w:val="24"/>
        </w:rPr>
        <w:t>ngFor</w:t>
      </w:r>
      <w:proofErr w:type="spellEnd"/>
      <w:proofErr w:type="gramEnd"/>
      <w:r w:rsidR="009E1CF5" w:rsidRPr="00C53AB7">
        <w:rPr>
          <w:rFonts w:ascii="Calibri" w:eastAsia="Calibri" w:hAnsi="Calibri" w:cs="Calibri"/>
          <w:b/>
          <w:sz w:val="24"/>
          <w:szCs w:val="24"/>
        </w:rPr>
        <w:t xml:space="preserve"> é responsável por realizar loops de interação entre tags e propriedades HTML.</w:t>
      </w:r>
    </w:p>
    <w:p w:rsidR="00A6068A" w:rsidRDefault="00A6068A">
      <w:pPr>
        <w:spacing w:line="93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6"/>
        </w:tabs>
        <w:spacing w:line="264" w:lineRule="auto"/>
        <w:ind w:left="420" w:right="8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A diretiva </w:t>
      </w:r>
      <w:r>
        <w:rPr>
          <w:rFonts w:ascii="Consolas" w:eastAsia="Consolas" w:hAnsi="Consolas" w:cs="Consolas"/>
          <w:sz w:val="24"/>
          <w:szCs w:val="24"/>
        </w:rPr>
        <w:t>*ngFor</w:t>
      </w:r>
      <w:r>
        <w:rPr>
          <w:rFonts w:ascii="Calibri" w:eastAsia="Calibri" w:hAnsi="Calibri" w:cs="Calibri"/>
          <w:sz w:val="24"/>
          <w:szCs w:val="24"/>
        </w:rPr>
        <w:t xml:space="preserve"> é responsável por atribuir valores as propriedades da camada de controle do Angular.</w:t>
      </w:r>
    </w:p>
    <w:p w:rsidR="00A6068A" w:rsidRDefault="00A6068A">
      <w:pPr>
        <w:spacing w:line="93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A diretiva </w:t>
      </w:r>
      <w:r>
        <w:rPr>
          <w:rFonts w:ascii="Consolas" w:eastAsia="Consolas" w:hAnsi="Consolas" w:cs="Consolas"/>
          <w:sz w:val="24"/>
          <w:szCs w:val="24"/>
        </w:rPr>
        <w:t>ng-if</w:t>
      </w:r>
      <w:r>
        <w:rPr>
          <w:rFonts w:ascii="Calibri" w:eastAsia="Calibri" w:hAnsi="Calibri" w:cs="Calibri"/>
          <w:sz w:val="24"/>
          <w:szCs w:val="24"/>
        </w:rPr>
        <w:t xml:space="preserve"> é responsável por realizar comparações booleanas entre variáveis.</w:t>
      </w:r>
    </w:p>
    <w:p w:rsidR="00A6068A" w:rsidRDefault="00A6068A">
      <w:pPr>
        <w:spacing w:line="153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6"/>
        </w:tabs>
        <w:spacing w:line="263" w:lineRule="auto"/>
        <w:ind w:left="420" w:right="7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O termo </w:t>
      </w:r>
      <w:r>
        <w:rPr>
          <w:rFonts w:ascii="Consolas" w:eastAsia="Consolas" w:hAnsi="Consolas" w:cs="Consolas"/>
          <w:sz w:val="24"/>
          <w:szCs w:val="24"/>
        </w:rPr>
        <w:t>@Component</w:t>
      </w:r>
      <w:r>
        <w:rPr>
          <w:rFonts w:ascii="Calibri" w:eastAsia="Calibri" w:hAnsi="Calibri" w:cs="Calibri"/>
          <w:sz w:val="24"/>
          <w:szCs w:val="24"/>
        </w:rPr>
        <w:t xml:space="preserve"> representa a definição de métodos da camada</w:t>
      </w:r>
      <w:r>
        <w:rPr>
          <w:rFonts w:ascii="Calibri" w:eastAsia="Calibri" w:hAnsi="Calibri" w:cs="Calibri"/>
          <w:sz w:val="24"/>
          <w:szCs w:val="24"/>
        </w:rPr>
        <w:t xml:space="preserve"> de controle do Angular.</w:t>
      </w:r>
    </w:p>
    <w:p w:rsidR="00A6068A" w:rsidRDefault="00A6068A">
      <w:pPr>
        <w:spacing w:line="95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6"/>
        </w:tabs>
        <w:spacing w:line="261" w:lineRule="auto"/>
        <w:ind w:left="420" w:right="700" w:hanging="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Por padrão, todos os arquivos de componentes Angular estão formatados na sintaxe JavaScript.</w:t>
      </w:r>
    </w:p>
    <w:p w:rsidR="00A6068A" w:rsidRDefault="00A6068A">
      <w:pPr>
        <w:spacing w:line="200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A6068A">
      <w:pPr>
        <w:spacing w:line="329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1"/>
          <w:numId w:val="4"/>
        </w:numPr>
        <w:tabs>
          <w:tab w:val="left" w:pos="420"/>
        </w:tabs>
        <w:spacing w:line="302" w:lineRule="auto"/>
        <w:ind w:left="420" w:right="114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 método ngOnInit implementado pela interface OnInit em componentes do framework Angular é responsável por:</w:t>
      </w:r>
    </w:p>
    <w:p w:rsidR="00A6068A" w:rsidRDefault="00A6068A">
      <w:pPr>
        <w:spacing w:line="72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) Executar comandos no </w:t>
      </w:r>
      <w:r>
        <w:rPr>
          <w:rFonts w:ascii="Calibri" w:eastAsia="Calibri" w:hAnsi="Calibri" w:cs="Calibri"/>
          <w:sz w:val="24"/>
          <w:szCs w:val="24"/>
        </w:rPr>
        <w:t>final do ciclo de vida do componente.</w:t>
      </w:r>
    </w:p>
    <w:p w:rsidR="00A6068A" w:rsidRDefault="00A6068A">
      <w:pPr>
        <w:spacing w:line="151" w:lineRule="exact"/>
        <w:rPr>
          <w:rFonts w:ascii="Calibri" w:eastAsia="Calibri" w:hAnsi="Calibri" w:cs="Calibri"/>
          <w:sz w:val="24"/>
          <w:szCs w:val="24"/>
        </w:rPr>
      </w:pPr>
    </w:p>
    <w:p w:rsidR="00A6068A" w:rsidRPr="00C920D8" w:rsidRDefault="009E1CF5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proofErr w:type="gramStart"/>
      <w:r w:rsidRPr="00C920D8">
        <w:rPr>
          <w:rFonts w:ascii="Calibri" w:eastAsia="Calibri" w:hAnsi="Calibri" w:cs="Calibri"/>
          <w:sz w:val="24"/>
          <w:szCs w:val="24"/>
        </w:rPr>
        <w:t>)</w:t>
      </w:r>
      <w:proofErr w:type="gramEnd"/>
      <w:r w:rsidRPr="00C920D8">
        <w:rPr>
          <w:rFonts w:ascii="Calibri" w:eastAsia="Calibri" w:hAnsi="Calibri" w:cs="Calibri"/>
          <w:sz w:val="24"/>
          <w:szCs w:val="24"/>
        </w:rPr>
        <w:t xml:space="preserve"> Executar comandos ao carregar a página do componente.</w:t>
      </w:r>
    </w:p>
    <w:p w:rsidR="00A6068A" w:rsidRDefault="00A6068A">
      <w:pPr>
        <w:spacing w:line="149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Executar comandos ao destruir o componente.</w:t>
      </w:r>
    </w:p>
    <w:p w:rsidR="00A6068A" w:rsidRDefault="00A6068A">
      <w:pPr>
        <w:spacing w:line="151" w:lineRule="exact"/>
        <w:rPr>
          <w:rFonts w:ascii="Calibri" w:eastAsia="Calibri" w:hAnsi="Calibri" w:cs="Calibri"/>
          <w:sz w:val="24"/>
          <w:szCs w:val="24"/>
        </w:rPr>
      </w:pPr>
    </w:p>
    <w:p w:rsidR="00A6068A" w:rsidRDefault="009E1CF5">
      <w:pPr>
        <w:numPr>
          <w:ilvl w:val="2"/>
          <w:numId w:val="4"/>
        </w:numPr>
        <w:tabs>
          <w:tab w:val="left" w:pos="540"/>
        </w:tabs>
        <w:ind w:left="540" w:hanging="12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) Executar comandos em qualquer lugar do componente.</w:t>
      </w:r>
    </w:p>
    <w:p w:rsidR="00A6068A" w:rsidRDefault="00A6068A">
      <w:pPr>
        <w:sectPr w:rsidR="00A6068A">
          <w:pgSz w:w="11900" w:h="16838"/>
          <w:pgMar w:top="1440" w:right="866" w:bottom="643" w:left="1440" w:header="0" w:footer="0" w:gutter="0"/>
          <w:cols w:space="720" w:equalWidth="0">
            <w:col w:w="9600"/>
          </w:cols>
        </w:sectPr>
      </w:pPr>
    </w:p>
    <w:p w:rsidR="00A6068A" w:rsidRDefault="009E1CF5">
      <w:pPr>
        <w:spacing w:line="362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6068A" w:rsidRPr="00C920D8" w:rsidRDefault="009E1CF5">
      <w:pPr>
        <w:ind w:left="420"/>
        <w:rPr>
          <w:b/>
          <w:sz w:val="20"/>
          <w:szCs w:val="20"/>
        </w:rPr>
      </w:pPr>
      <w:proofErr w:type="gramStart"/>
      <w:r>
        <w:rPr>
          <w:rFonts w:ascii="Calibri" w:eastAsia="Calibri" w:hAnsi="Calibri" w:cs="Calibri"/>
          <w:sz w:val="24"/>
          <w:szCs w:val="24"/>
        </w:rPr>
        <w:t xml:space="preserve">( </w:t>
      </w:r>
      <w:proofErr w:type="gramEnd"/>
      <w:r w:rsidR="00C920D8" w:rsidRPr="00C920D8">
        <w:rPr>
          <w:rFonts w:ascii="Calibri" w:eastAsia="Calibri" w:hAnsi="Calibri" w:cs="Calibri"/>
          <w:b/>
          <w:color w:val="FF0000"/>
          <w:sz w:val="24"/>
          <w:szCs w:val="24"/>
        </w:rPr>
        <w:t>X</w:t>
      </w:r>
      <w:r w:rsidRPr="00C920D8">
        <w:rPr>
          <w:rFonts w:ascii="Calibri" w:eastAsia="Calibri" w:hAnsi="Calibri" w:cs="Calibri"/>
          <w:b/>
          <w:sz w:val="24"/>
          <w:szCs w:val="24"/>
        </w:rPr>
        <w:t>) Executar comandos no início do c</w:t>
      </w:r>
      <w:r w:rsidRPr="00C920D8">
        <w:rPr>
          <w:rFonts w:ascii="Calibri" w:eastAsia="Calibri" w:hAnsi="Calibri" w:cs="Calibri"/>
          <w:b/>
          <w:sz w:val="24"/>
          <w:szCs w:val="24"/>
        </w:rPr>
        <w:t>iclo de vida do componente.</w:t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7" w:lineRule="exact"/>
        <w:rPr>
          <w:sz w:val="20"/>
          <w:szCs w:val="20"/>
        </w:rPr>
      </w:pPr>
    </w:p>
    <w:p w:rsidR="00A6068A" w:rsidRDefault="009E1CF5">
      <w:pPr>
        <w:numPr>
          <w:ilvl w:val="0"/>
          <w:numId w:val="5"/>
        </w:numPr>
        <w:tabs>
          <w:tab w:val="left" w:pos="420"/>
        </w:tabs>
        <w:spacing w:line="269" w:lineRule="auto"/>
        <w:ind w:left="4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A locadora Blockbuster deseja apostar em um novo sistema web de locações online para concorrer com os famosos serviços de streaming. Para garantir seu lugar no mercado, a empresa aposta no seu conhecimento de UI e UX para p</w:t>
      </w:r>
      <w:r>
        <w:rPr>
          <w:rFonts w:ascii="Arial" w:eastAsia="Arial" w:hAnsi="Arial" w:cs="Arial"/>
          <w:sz w:val="24"/>
          <w:szCs w:val="24"/>
          <w:highlight w:val="white"/>
        </w:rPr>
        <w:t>ropor uma bela interface de Cadastro de Filmes dessa nova plataforma. Abaixo segue o modelo atual de interface que a Blockbuster usa atualmente:</w:t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83" w:lineRule="exact"/>
        <w:rPr>
          <w:sz w:val="20"/>
          <w:szCs w:val="20"/>
        </w:rPr>
      </w:pPr>
    </w:p>
    <w:p w:rsidR="00A6068A" w:rsidRDefault="009E1CF5">
      <w:pPr>
        <w:spacing w:line="251" w:lineRule="auto"/>
        <w:ind w:left="420" w:right="400"/>
        <w:jc w:val="both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Seu trabalho é realizar um protótipo de baixa fidelidade (wireframe) dessa</w:t>
      </w:r>
      <w:r>
        <w:rPr>
          <w:rFonts w:ascii="Calibri" w:eastAsia="Calibri" w:hAnsi="Calibri" w:cs="Calibri"/>
          <w:sz w:val="24"/>
          <w:szCs w:val="24"/>
        </w:rPr>
        <w:t xml:space="preserve"> nova proposta de interface para cadastro de filmes. É importante lembrar que todas as informações DO FILME e ações de PERSISTÊNCIA devem ser mantidas.</w:t>
      </w:r>
    </w:p>
    <w:p w:rsidR="00A6068A" w:rsidRDefault="00A6068A">
      <w:pPr>
        <w:sectPr w:rsidR="00A6068A">
          <w:pgSz w:w="11900" w:h="16838"/>
          <w:pgMar w:top="1440" w:right="946" w:bottom="1440" w:left="1440" w:header="0" w:footer="0" w:gutter="0"/>
          <w:cols w:space="720" w:equalWidth="0">
            <w:col w:w="9520"/>
          </w:cols>
        </w:sectPr>
      </w:pPr>
    </w:p>
    <w:p w:rsidR="00A6068A" w:rsidRDefault="009E1CF5">
      <w:pPr>
        <w:spacing w:line="20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0310" cy="106914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691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393" w:lineRule="exact"/>
        <w:rPr>
          <w:sz w:val="20"/>
          <w:szCs w:val="20"/>
        </w:rPr>
      </w:pPr>
    </w:p>
    <w:p w:rsidR="00A6068A" w:rsidRDefault="009E1CF5">
      <w:pPr>
        <w:numPr>
          <w:ilvl w:val="0"/>
          <w:numId w:val="6"/>
        </w:numPr>
        <w:tabs>
          <w:tab w:val="left" w:pos="420"/>
        </w:tabs>
        <w:spacing w:line="302" w:lineRule="auto"/>
        <w:ind w:left="420" w:right="12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Utilizando as propriedades </w:t>
      </w:r>
      <w:r w:rsidR="007D66F3">
        <w:rPr>
          <w:rFonts w:ascii="Arial" w:eastAsia="Arial" w:hAnsi="Arial" w:cs="Arial"/>
          <w:sz w:val="24"/>
          <w:szCs w:val="24"/>
          <w:highlight w:val="white"/>
        </w:rPr>
        <w:tab/>
      </w:r>
      <w:bookmarkStart w:id="5" w:name="_GoBack"/>
      <w:bookmarkEnd w:id="5"/>
      <w:r>
        <w:rPr>
          <w:rFonts w:ascii="Arial" w:eastAsia="Arial" w:hAnsi="Arial" w:cs="Arial"/>
          <w:sz w:val="24"/>
          <w:szCs w:val="24"/>
          <w:highlight w:val="white"/>
        </w:rPr>
        <w:t xml:space="preserve">, cumpra os requisitos e </w:t>
      </w:r>
      <w:proofErr w:type="gramStart"/>
      <w:r>
        <w:rPr>
          <w:rFonts w:ascii="Arial" w:eastAsia="Arial" w:hAnsi="Arial" w:cs="Arial"/>
          <w:sz w:val="24"/>
          <w:szCs w:val="24"/>
          <w:highlight w:val="white"/>
        </w:rPr>
        <w:t>implemente</w:t>
      </w:r>
      <w:proofErr w:type="gramEnd"/>
      <w:r>
        <w:rPr>
          <w:rFonts w:ascii="Arial" w:eastAsia="Arial" w:hAnsi="Arial" w:cs="Arial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sz w:val="24"/>
          <w:szCs w:val="24"/>
          <w:highlight w:val="white"/>
        </w:rPr>
        <w:t>uma interface web a partir do seguinte modelo:</w:t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375" w:lineRule="exact"/>
        <w:rPr>
          <w:sz w:val="20"/>
          <w:szCs w:val="20"/>
        </w:rPr>
      </w:pPr>
    </w:p>
    <w:p w:rsidR="00A6068A" w:rsidRDefault="009E1CF5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Requisitos</w:t>
      </w:r>
    </w:p>
    <w:p w:rsidR="00A6068A" w:rsidRDefault="00A6068A">
      <w:pPr>
        <w:spacing w:line="279" w:lineRule="exact"/>
        <w:rPr>
          <w:sz w:val="20"/>
          <w:szCs w:val="20"/>
        </w:rPr>
      </w:pPr>
    </w:p>
    <w:p w:rsidR="00A6068A" w:rsidRDefault="009E1CF5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Item 1: Background na cor azul.</w:t>
      </w:r>
    </w:p>
    <w:p w:rsidR="00A6068A" w:rsidRDefault="00A6068A">
      <w:pPr>
        <w:spacing w:line="281" w:lineRule="exact"/>
        <w:rPr>
          <w:sz w:val="20"/>
          <w:szCs w:val="20"/>
        </w:rPr>
      </w:pPr>
    </w:p>
    <w:p w:rsidR="00A6068A" w:rsidRDefault="009E1CF5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>Item 2: Background em gradiente da esquerda para direita (duas cores distintas).</w:t>
      </w:r>
    </w:p>
    <w:p w:rsidR="00A6068A" w:rsidRDefault="00A6068A">
      <w:pPr>
        <w:spacing w:line="279" w:lineRule="exact"/>
        <w:rPr>
          <w:sz w:val="20"/>
          <w:szCs w:val="20"/>
        </w:rPr>
      </w:pPr>
    </w:p>
    <w:p w:rsidR="00A6068A" w:rsidRDefault="009E1CF5">
      <w:pPr>
        <w:ind w:left="420"/>
        <w:rPr>
          <w:sz w:val="20"/>
          <w:szCs w:val="20"/>
        </w:rPr>
      </w:pPr>
      <w:r>
        <w:rPr>
          <w:rFonts w:ascii="Calibri" w:eastAsia="Calibri" w:hAnsi="Calibri" w:cs="Calibri"/>
          <w:sz w:val="24"/>
          <w:szCs w:val="24"/>
        </w:rPr>
        <w:t xml:space="preserve">Item 3: Background com uma imagem e texto sobre a </w:t>
      </w:r>
      <w:r>
        <w:rPr>
          <w:rFonts w:ascii="Calibri" w:eastAsia="Calibri" w:hAnsi="Calibri" w:cs="Calibri"/>
          <w:sz w:val="24"/>
          <w:szCs w:val="24"/>
        </w:rPr>
        <w:t>imagem.</w:t>
      </w: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200" w:lineRule="exact"/>
        <w:rPr>
          <w:sz w:val="20"/>
          <w:szCs w:val="20"/>
        </w:rPr>
      </w:pPr>
    </w:p>
    <w:p w:rsidR="00A6068A" w:rsidRDefault="00A6068A">
      <w:pPr>
        <w:spacing w:line="312" w:lineRule="exact"/>
        <w:rPr>
          <w:sz w:val="20"/>
          <w:szCs w:val="20"/>
        </w:rPr>
      </w:pPr>
    </w:p>
    <w:p w:rsidR="00A6068A" w:rsidRDefault="009E1CF5">
      <w:pPr>
        <w:numPr>
          <w:ilvl w:val="0"/>
          <w:numId w:val="7"/>
        </w:numPr>
        <w:tabs>
          <w:tab w:val="left" w:pos="420"/>
        </w:tabs>
        <w:spacing w:line="273" w:lineRule="auto"/>
        <w:ind w:left="420" w:right="100" w:hanging="364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 xml:space="preserve">Utilizando o framework Angular 2 ou superior (desejável), crie um algoritmo que irá exibir uma listagem de objetos (filmes) com as seguintes propriedades: nome, ano, diretor, gênero, descrição e pôster (url). Os dados para listagem estão </w:t>
      </w:r>
      <w:r>
        <w:rPr>
          <w:rFonts w:ascii="Arial" w:eastAsia="Arial" w:hAnsi="Arial" w:cs="Arial"/>
          <w:sz w:val="24"/>
          <w:szCs w:val="24"/>
          <w:highlight w:val="white"/>
        </w:rPr>
        <w:t>disponíveis no arquivo FILMES.json</w:t>
      </w: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20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A6068A">
      <w:pPr>
        <w:spacing w:line="260" w:lineRule="exact"/>
        <w:rPr>
          <w:rFonts w:ascii="Arial" w:eastAsia="Arial" w:hAnsi="Arial" w:cs="Arial"/>
          <w:b/>
          <w:bCs/>
          <w:sz w:val="24"/>
          <w:szCs w:val="24"/>
        </w:rPr>
      </w:pPr>
    </w:p>
    <w:p w:rsidR="00A6068A" w:rsidRDefault="009E1CF5">
      <w:pPr>
        <w:numPr>
          <w:ilvl w:val="0"/>
          <w:numId w:val="7"/>
        </w:numPr>
        <w:tabs>
          <w:tab w:val="left" w:pos="420"/>
        </w:tabs>
        <w:spacing w:line="325" w:lineRule="auto"/>
        <w:ind w:left="420" w:hanging="364"/>
        <w:rPr>
          <w:rFonts w:ascii="Arial" w:eastAsia="Arial" w:hAnsi="Arial" w:cs="Arial"/>
          <w:b/>
          <w:bCs/>
          <w:sz w:val="23"/>
          <w:szCs w:val="23"/>
        </w:rPr>
      </w:pPr>
      <w:r>
        <w:rPr>
          <w:rFonts w:ascii="Arial" w:eastAsia="Arial" w:hAnsi="Arial" w:cs="Arial"/>
          <w:sz w:val="23"/>
          <w:szCs w:val="23"/>
          <w:highlight w:val="white"/>
        </w:rPr>
        <w:t>A partir da página de listagem de filmes desenvolvida, customize a interface aplicando conceitos ergonômicos e de web design a fim de deixa-la funcional e atrativa.</w:t>
      </w:r>
    </w:p>
    <w:sectPr w:rsidR="00A6068A">
      <w:pgSz w:w="11900" w:h="16838"/>
      <w:pgMar w:top="1440" w:right="886" w:bottom="1440" w:left="1440" w:header="0" w:footer="0" w:gutter="0"/>
      <w:cols w:space="720" w:equalWidth="0">
        <w:col w:w="95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E1F29"/>
    <w:multiLevelType w:val="hybridMultilevel"/>
    <w:tmpl w:val="180CE8C6"/>
    <w:lvl w:ilvl="0" w:tplc="7A544D20">
      <w:start w:val="5"/>
      <w:numFmt w:val="decimal"/>
      <w:lvlText w:val="%1."/>
      <w:lvlJc w:val="left"/>
    </w:lvl>
    <w:lvl w:ilvl="1" w:tplc="40B61762">
      <w:numFmt w:val="decimal"/>
      <w:lvlText w:val=""/>
      <w:lvlJc w:val="left"/>
    </w:lvl>
    <w:lvl w:ilvl="2" w:tplc="78048C50">
      <w:numFmt w:val="decimal"/>
      <w:lvlText w:val=""/>
      <w:lvlJc w:val="left"/>
    </w:lvl>
    <w:lvl w:ilvl="3" w:tplc="64A0EE44">
      <w:numFmt w:val="decimal"/>
      <w:lvlText w:val=""/>
      <w:lvlJc w:val="left"/>
    </w:lvl>
    <w:lvl w:ilvl="4" w:tplc="5E6CD902">
      <w:numFmt w:val="decimal"/>
      <w:lvlText w:val=""/>
      <w:lvlJc w:val="left"/>
    </w:lvl>
    <w:lvl w:ilvl="5" w:tplc="DE3EAC62">
      <w:numFmt w:val="decimal"/>
      <w:lvlText w:val=""/>
      <w:lvlJc w:val="left"/>
    </w:lvl>
    <w:lvl w:ilvl="6" w:tplc="D33C6478">
      <w:numFmt w:val="decimal"/>
      <w:lvlText w:val=""/>
      <w:lvlJc w:val="left"/>
    </w:lvl>
    <w:lvl w:ilvl="7" w:tplc="ED92BE06">
      <w:numFmt w:val="decimal"/>
      <w:lvlText w:val=""/>
      <w:lvlJc w:val="left"/>
    </w:lvl>
    <w:lvl w:ilvl="8" w:tplc="88E072E8">
      <w:numFmt w:val="decimal"/>
      <w:lvlText w:val=""/>
      <w:lvlJc w:val="left"/>
    </w:lvl>
  </w:abstractNum>
  <w:abstractNum w:abstractNumId="1">
    <w:nsid w:val="2EB141F2"/>
    <w:multiLevelType w:val="hybridMultilevel"/>
    <w:tmpl w:val="2FFAD33A"/>
    <w:lvl w:ilvl="0" w:tplc="1836580A">
      <w:start w:val="12"/>
      <w:numFmt w:val="decimal"/>
      <w:lvlText w:val="%1."/>
      <w:lvlJc w:val="left"/>
    </w:lvl>
    <w:lvl w:ilvl="1" w:tplc="0F86FF02">
      <w:numFmt w:val="decimal"/>
      <w:lvlText w:val=""/>
      <w:lvlJc w:val="left"/>
    </w:lvl>
    <w:lvl w:ilvl="2" w:tplc="AB16034E">
      <w:numFmt w:val="decimal"/>
      <w:lvlText w:val=""/>
      <w:lvlJc w:val="left"/>
    </w:lvl>
    <w:lvl w:ilvl="3" w:tplc="3536AB2E">
      <w:numFmt w:val="decimal"/>
      <w:lvlText w:val=""/>
      <w:lvlJc w:val="left"/>
    </w:lvl>
    <w:lvl w:ilvl="4" w:tplc="972CF64E">
      <w:numFmt w:val="decimal"/>
      <w:lvlText w:val=""/>
      <w:lvlJc w:val="left"/>
    </w:lvl>
    <w:lvl w:ilvl="5" w:tplc="B14C375C">
      <w:numFmt w:val="decimal"/>
      <w:lvlText w:val=""/>
      <w:lvlJc w:val="left"/>
    </w:lvl>
    <w:lvl w:ilvl="6" w:tplc="2332917C">
      <w:numFmt w:val="decimal"/>
      <w:lvlText w:val=""/>
      <w:lvlJc w:val="left"/>
    </w:lvl>
    <w:lvl w:ilvl="7" w:tplc="CC428E6C">
      <w:numFmt w:val="decimal"/>
      <w:lvlText w:val=""/>
      <w:lvlJc w:val="left"/>
    </w:lvl>
    <w:lvl w:ilvl="8" w:tplc="563CAC6E">
      <w:numFmt w:val="decimal"/>
      <w:lvlText w:val=""/>
      <w:lvlJc w:val="left"/>
    </w:lvl>
  </w:abstractNum>
  <w:abstractNum w:abstractNumId="2">
    <w:nsid w:val="3D1B58BA"/>
    <w:multiLevelType w:val="hybridMultilevel"/>
    <w:tmpl w:val="F932B418"/>
    <w:lvl w:ilvl="0" w:tplc="B3AEB252">
      <w:start w:val="7"/>
      <w:numFmt w:val="decimal"/>
      <w:lvlText w:val="%1."/>
      <w:lvlJc w:val="left"/>
    </w:lvl>
    <w:lvl w:ilvl="1" w:tplc="6A6E8E2E">
      <w:start w:val="9"/>
      <w:numFmt w:val="decimal"/>
      <w:lvlText w:val="%2."/>
      <w:lvlJc w:val="left"/>
    </w:lvl>
    <w:lvl w:ilvl="2" w:tplc="F4F4BF0C">
      <w:start w:val="1"/>
      <w:numFmt w:val="bullet"/>
      <w:lvlText w:val="("/>
      <w:lvlJc w:val="left"/>
    </w:lvl>
    <w:lvl w:ilvl="3" w:tplc="B8B48618">
      <w:numFmt w:val="decimal"/>
      <w:lvlText w:val=""/>
      <w:lvlJc w:val="left"/>
    </w:lvl>
    <w:lvl w:ilvl="4" w:tplc="DF60FD24">
      <w:numFmt w:val="decimal"/>
      <w:lvlText w:val=""/>
      <w:lvlJc w:val="left"/>
    </w:lvl>
    <w:lvl w:ilvl="5" w:tplc="0A222B94">
      <w:numFmt w:val="decimal"/>
      <w:lvlText w:val=""/>
      <w:lvlJc w:val="left"/>
    </w:lvl>
    <w:lvl w:ilvl="6" w:tplc="456818FC">
      <w:numFmt w:val="decimal"/>
      <w:lvlText w:val=""/>
      <w:lvlJc w:val="left"/>
    </w:lvl>
    <w:lvl w:ilvl="7" w:tplc="DE6C6D0A">
      <w:numFmt w:val="decimal"/>
      <w:lvlText w:val=""/>
      <w:lvlJc w:val="left"/>
    </w:lvl>
    <w:lvl w:ilvl="8" w:tplc="A3F2F5F6">
      <w:numFmt w:val="decimal"/>
      <w:lvlText w:val=""/>
      <w:lvlJc w:val="left"/>
    </w:lvl>
  </w:abstractNum>
  <w:abstractNum w:abstractNumId="3">
    <w:nsid w:val="41B71EFB"/>
    <w:multiLevelType w:val="hybridMultilevel"/>
    <w:tmpl w:val="64F69EC6"/>
    <w:lvl w:ilvl="0" w:tplc="8EF6F210">
      <w:start w:val="13"/>
      <w:numFmt w:val="decimal"/>
      <w:lvlText w:val="%1."/>
      <w:lvlJc w:val="left"/>
    </w:lvl>
    <w:lvl w:ilvl="1" w:tplc="FC4EBF3C">
      <w:numFmt w:val="decimal"/>
      <w:lvlText w:val=""/>
      <w:lvlJc w:val="left"/>
    </w:lvl>
    <w:lvl w:ilvl="2" w:tplc="D290734E">
      <w:numFmt w:val="decimal"/>
      <w:lvlText w:val=""/>
      <w:lvlJc w:val="left"/>
    </w:lvl>
    <w:lvl w:ilvl="3" w:tplc="FE220640">
      <w:numFmt w:val="decimal"/>
      <w:lvlText w:val=""/>
      <w:lvlJc w:val="left"/>
    </w:lvl>
    <w:lvl w:ilvl="4" w:tplc="47DC192A">
      <w:numFmt w:val="decimal"/>
      <w:lvlText w:val=""/>
      <w:lvlJc w:val="left"/>
    </w:lvl>
    <w:lvl w:ilvl="5" w:tplc="CD6AD264">
      <w:numFmt w:val="decimal"/>
      <w:lvlText w:val=""/>
      <w:lvlJc w:val="left"/>
    </w:lvl>
    <w:lvl w:ilvl="6" w:tplc="C4A8E684">
      <w:numFmt w:val="decimal"/>
      <w:lvlText w:val=""/>
      <w:lvlJc w:val="left"/>
    </w:lvl>
    <w:lvl w:ilvl="7" w:tplc="08BECE52">
      <w:numFmt w:val="decimal"/>
      <w:lvlText w:val=""/>
      <w:lvlJc w:val="left"/>
    </w:lvl>
    <w:lvl w:ilvl="8" w:tplc="97EE2C5C">
      <w:numFmt w:val="decimal"/>
      <w:lvlText w:val=""/>
      <w:lvlJc w:val="left"/>
    </w:lvl>
  </w:abstractNum>
  <w:abstractNum w:abstractNumId="4">
    <w:nsid w:val="46E87CCD"/>
    <w:multiLevelType w:val="hybridMultilevel"/>
    <w:tmpl w:val="A3B4C636"/>
    <w:lvl w:ilvl="0" w:tplc="B0228934">
      <w:start w:val="5"/>
      <w:numFmt w:val="decimal"/>
      <w:lvlText w:val="%1."/>
      <w:lvlJc w:val="left"/>
    </w:lvl>
    <w:lvl w:ilvl="1" w:tplc="092065C0">
      <w:start w:val="1"/>
      <w:numFmt w:val="bullet"/>
      <w:lvlText w:val="("/>
      <w:lvlJc w:val="left"/>
    </w:lvl>
    <w:lvl w:ilvl="2" w:tplc="07EC6C74">
      <w:numFmt w:val="decimal"/>
      <w:lvlText w:val=""/>
      <w:lvlJc w:val="left"/>
    </w:lvl>
    <w:lvl w:ilvl="3" w:tplc="F5F2D84E">
      <w:numFmt w:val="decimal"/>
      <w:lvlText w:val=""/>
      <w:lvlJc w:val="left"/>
    </w:lvl>
    <w:lvl w:ilvl="4" w:tplc="EA16E2EE">
      <w:numFmt w:val="decimal"/>
      <w:lvlText w:val=""/>
      <w:lvlJc w:val="left"/>
    </w:lvl>
    <w:lvl w:ilvl="5" w:tplc="5F524ECA">
      <w:numFmt w:val="decimal"/>
      <w:lvlText w:val=""/>
      <w:lvlJc w:val="left"/>
    </w:lvl>
    <w:lvl w:ilvl="6" w:tplc="0A92F54A">
      <w:numFmt w:val="decimal"/>
      <w:lvlText w:val=""/>
      <w:lvlJc w:val="left"/>
    </w:lvl>
    <w:lvl w:ilvl="7" w:tplc="C3E47330">
      <w:numFmt w:val="decimal"/>
      <w:lvlText w:val=""/>
      <w:lvlJc w:val="left"/>
    </w:lvl>
    <w:lvl w:ilvl="8" w:tplc="9C8080F6">
      <w:numFmt w:val="decimal"/>
      <w:lvlText w:val=""/>
      <w:lvlJc w:val="left"/>
    </w:lvl>
  </w:abstractNum>
  <w:abstractNum w:abstractNumId="5">
    <w:nsid w:val="507ED7AB"/>
    <w:multiLevelType w:val="hybridMultilevel"/>
    <w:tmpl w:val="91948512"/>
    <w:lvl w:ilvl="0" w:tplc="6C4650EA">
      <w:start w:val="11"/>
      <w:numFmt w:val="decimal"/>
      <w:lvlText w:val="%1."/>
      <w:lvlJc w:val="left"/>
    </w:lvl>
    <w:lvl w:ilvl="1" w:tplc="AD24CC14">
      <w:numFmt w:val="decimal"/>
      <w:lvlText w:val=""/>
      <w:lvlJc w:val="left"/>
    </w:lvl>
    <w:lvl w:ilvl="2" w:tplc="CC1CF1D8">
      <w:numFmt w:val="decimal"/>
      <w:lvlText w:val=""/>
      <w:lvlJc w:val="left"/>
    </w:lvl>
    <w:lvl w:ilvl="3" w:tplc="8DC89558">
      <w:numFmt w:val="decimal"/>
      <w:lvlText w:val=""/>
      <w:lvlJc w:val="left"/>
    </w:lvl>
    <w:lvl w:ilvl="4" w:tplc="D0144E84">
      <w:numFmt w:val="decimal"/>
      <w:lvlText w:val=""/>
      <w:lvlJc w:val="left"/>
    </w:lvl>
    <w:lvl w:ilvl="5" w:tplc="8BC6C1D0">
      <w:numFmt w:val="decimal"/>
      <w:lvlText w:val=""/>
      <w:lvlJc w:val="left"/>
    </w:lvl>
    <w:lvl w:ilvl="6" w:tplc="CC4C3AEC">
      <w:numFmt w:val="decimal"/>
      <w:lvlText w:val=""/>
      <w:lvlJc w:val="left"/>
    </w:lvl>
    <w:lvl w:ilvl="7" w:tplc="CE2AA4CC">
      <w:numFmt w:val="decimal"/>
      <w:lvlText w:val=""/>
      <w:lvlJc w:val="left"/>
    </w:lvl>
    <w:lvl w:ilvl="8" w:tplc="B50AED90">
      <w:numFmt w:val="decimal"/>
      <w:lvlText w:val=""/>
      <w:lvlJc w:val="left"/>
    </w:lvl>
  </w:abstractNum>
  <w:abstractNum w:abstractNumId="6">
    <w:nsid w:val="625558EC"/>
    <w:multiLevelType w:val="hybridMultilevel"/>
    <w:tmpl w:val="0FF44282"/>
    <w:lvl w:ilvl="0" w:tplc="BFFA92D6">
      <w:start w:val="1"/>
      <w:numFmt w:val="decimal"/>
      <w:lvlText w:val="%1."/>
      <w:lvlJc w:val="left"/>
    </w:lvl>
    <w:lvl w:ilvl="1" w:tplc="A72A7E0E">
      <w:numFmt w:val="decimal"/>
      <w:lvlText w:val=""/>
      <w:lvlJc w:val="left"/>
    </w:lvl>
    <w:lvl w:ilvl="2" w:tplc="6FBA8C94">
      <w:numFmt w:val="decimal"/>
      <w:lvlText w:val=""/>
      <w:lvlJc w:val="left"/>
    </w:lvl>
    <w:lvl w:ilvl="3" w:tplc="8C3AF0DC">
      <w:numFmt w:val="decimal"/>
      <w:lvlText w:val=""/>
      <w:lvlJc w:val="left"/>
    </w:lvl>
    <w:lvl w:ilvl="4" w:tplc="BA9A2B6A">
      <w:numFmt w:val="decimal"/>
      <w:lvlText w:val=""/>
      <w:lvlJc w:val="left"/>
    </w:lvl>
    <w:lvl w:ilvl="5" w:tplc="06E0044E">
      <w:numFmt w:val="decimal"/>
      <w:lvlText w:val=""/>
      <w:lvlJc w:val="left"/>
    </w:lvl>
    <w:lvl w:ilvl="6" w:tplc="9094FD2E">
      <w:numFmt w:val="decimal"/>
      <w:lvlText w:val=""/>
      <w:lvlJc w:val="left"/>
    </w:lvl>
    <w:lvl w:ilvl="7" w:tplc="98B84324">
      <w:numFmt w:val="decimal"/>
      <w:lvlText w:val=""/>
      <w:lvlJc w:val="left"/>
    </w:lvl>
    <w:lvl w:ilvl="8" w:tplc="4AA65966">
      <w:numFmt w:val="decimal"/>
      <w:lvlText w:val=""/>
      <w:lvlJc w:val="left"/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068A"/>
    <w:rsid w:val="00217C0F"/>
    <w:rsid w:val="006A679E"/>
    <w:rsid w:val="007D66F3"/>
    <w:rsid w:val="008D3401"/>
    <w:rsid w:val="009E1CF5"/>
    <w:rsid w:val="00A10C94"/>
    <w:rsid w:val="00A6068A"/>
    <w:rsid w:val="00C53AB7"/>
    <w:rsid w:val="00C9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5</Pages>
  <Words>769</Words>
  <Characters>4153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3</cp:revision>
  <dcterms:created xsi:type="dcterms:W3CDTF">2021-10-14T01:46:00Z</dcterms:created>
  <dcterms:modified xsi:type="dcterms:W3CDTF">2021-10-15T15:32:00Z</dcterms:modified>
</cp:coreProperties>
</file>