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b/>
          <w:color w:val="3A91B5"/>
          <w:sz w:val="20"/>
        </w:rPr>
        <w:t>YONC PROJECT SYSTEM</w:t>
      </w:r>
    </w:p>
    <w:p>
      <w:pPr>
        <w:pStyle w:val="Title"/>
        <w:jc w:val="center"/>
      </w:pPr>
      <w:r>
        <w:t>Graph-Based Project Management System</w:t>
      </w:r>
    </w:p>
    <w:p>
      <w:pPr>
        <w:pStyle w:val="Subtitle"/>
        <w:jc w:val="center"/>
      </w:pPr>
      <w:r>
        <w:t>Graph core, runtime boundaries, data model, operations, completion semantics, and delivery forecast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color w:val="667482"/>
          <w:sz w:val="20"/>
        </w:rPr>
        <w:t>System specification v1.0 — 28 Aug 2026  |  Audience: Architecture, product, data, agent integration</w:t>
      </w:r>
    </w:p>
    <w:p>
      <w:pPr>
        <w:spacing w:before="560" w:after="160" w:line="300" w:lineRule="auto"/>
        <w:jc w:val="center"/>
      </w:pPr>
      <w:r>
        <w:rPr>
          <w:rFonts w:ascii="Calibri" w:hAnsi="Calibri" w:eastAsia="Microsoft YaHei"/>
          <w:i/>
          <w:color w:val="17212B"/>
          <w:sz w:val="22"/>
        </w:rPr>
        <w:t>Lossless structured synthesis of the shared design conversation</w:t>
      </w:r>
    </w:p>
    <w:p>
      <w:pPr>
        <w:spacing w:before="0" w:after="0" w:line="300" w:lineRule="auto"/>
        <w:jc w:val="center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design conversation</w:t>
        </w:r>
      </w:hyperlink>
    </w:p>
    <w:p>
      <w:r>
        <w:br w:type="page"/>
      </w:r>
    </w:p>
    <w:p>
      <w:pPr>
        <w:pStyle w:val="Heading1"/>
      </w:pPr>
      <w:r>
        <w:t>Information preservation note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This specification preserves the full conceptual progression in the source discussion and reconciles it with Yonc_Graph_Project_System_Spec_v0.1.md: general Graph Engineering, the existing Yonc repository baseline, the proposed graph architecture, later scope reductions, and the accepted completion/timeline decisions. Earlier ideas that were superseded remain documented as history rather than being silently merged into the final model.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System definition: </w:t>
            </w:r>
            <w:r>
              <w:rPr>
                <w:rFonts w:ascii="Calibri" w:hAnsi="Calibri" w:eastAsia="Microsoft YaHei"/>
              </w:rPr>
              <w:t>A human–agent collaborative project graph that stores project truth, structure, time, state, and resource references; supports reasoning and graph operations; and projects the same source into Canvas, Timeline, Portfolio, Mobile, and optional Notion views.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1. Graph Engineering context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Graph Engineering is the explicit design of nodes, edges, shared state, routing, branches, loops, gates, parallelism, verification, permissions, recovery, and stop conditions. It is not merely drawing a graph and it does not replace agent loops.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700"/>
        <w:gridCol w:w="76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Concept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Meaning in an agent/project system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Node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Agent, tool, function, validator, human approval, project item, or promoted artifact.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Edge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The explicit relationship or next path: contains, depends_on, blocks, produces, validates, and others.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State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Shared project and runtime facts carried between operations.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Branch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Conditional path selected from current state or validation result.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Loop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Repeated work/check/fix cycle inside a node or agent.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Gate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Condition or approval required before transition.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Parallel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Independent nodes or agents that may proceed concurrently.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Graph definitions may be expressed in JSON, YAML, code-based builder APIs, or database rows. The format is secondary; the essential structure is nodes + edges + conditions + runtime/state behavior. For a Hermes-style multi-agent platform, graph logic belongs in the orchestration layer while each agent can keep its own internal plan/act/check loop.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Prompt → Context → Harness → Loop → Graph → Agent System</w:t>
        <w:br/>
        <w:br/>
        <w:t>Graph = coordination among loops/agents/tools</w:t>
        <w:br/>
        <w:t>Loop  = local plan → act → check → fix</w:t>
      </w:r>
    </w:p>
    <w:p>
      <w:pPr>
        <w:pStyle w:val="Heading1"/>
      </w:pPr>
      <w:r>
        <w:t>2. Existing Yonc baseline from the source discussion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source discussion reported that the repository already contains dashboard/state/flow foundations rather than a blank agent shell. These notes are preserved as the design baseline and should be revalidated against the current code during implementation.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dashboard.py, current_state.json, flow_runs logs, cron/state/config readers, and Timeliner-related logic already exist.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README describes a system for INTP + ADHD that decomposes abstract goals to executable action.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Existing WBS: L1 Goal → L2 Deliverable → L3 Work Package → L4 Activity → Atomic Refinement; Project and Exploratory OKR use different decomposition patterns.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task_reader.py reportedly builds recursive records with id, title, parent_id, depth, and children. This is already a hierarchy tree even if Notion displays bullets.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dashboard.py reportedly groups tasks by Mode, Task Type, and Theme, answering ‘what should I see today?’ but not ‘what does the entire project look like?’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state_evaluator.py reportedly derives lifecycle from node properties, and main flow already calls the evaluator while older flow-l1/l2/l3 paths are legacy wrappers.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Timeliner rank/scope already affects ordering and flow. Timeliner should therefore remain a time/pressure engine rather than being replaced by the new graph manager.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4200"/>
        <w:gridCol w:w="51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Existing-state sequence reported in source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RAW → STRUCTURED → SCOPED → SEQUENCED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 node acquires structure, scope, and ordering.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EXPANDING → HUMAN_REVIEW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The node is split and the AI proposal awaits human approval.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PHASING_WAIT → ACTIONABLE_PENDING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Timing/phase or Mode/Task Type details remain unresolved.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READY → COMPLETED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The node becomes executable and later complete.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later product discussion introduced a different lifecycle vocabulary (raw, clarified, structured, split needed, split proposed, approved, ready, doing, review, done) plus stage/status separation. A final one-to-one migration mapping was not resolved and remains an implementation task.</w:t>
      </w:r>
    </w:p>
    <w:p>
      <w:pPr>
        <w:pStyle w:val="Heading1"/>
      </w:pPr>
      <w:r>
        <w:t>3. System boundary and source of truth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Notion is one UI/projection. The source of truth is the repository-backed graph store, initially compatible with an upgraded current_state.json or equivalent graph JSON.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All views read the same graph. Canvas, Timeline, Mobile, Portfolio, Notion, and external agents must not maintain divergent task truth.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system owns project truth, structure, lifecycle, deadlines, estimates, dependencies, resources/artifacts, warnings, and history.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project system does not own general Agent Work Queue or Human Review Queue orchestration. That was explicitly removed from scope.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External agents may read the graph, propose work, attach outputs, or request permitted updates; user completion authority remains final.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Project Graph scope</w:t>
        <w:br/>
        <w:t>= Project truth + structure + timeline + visualization + operations</w:t>
        <w:br/>
        <w:t>≠ universal agent scheduler / workload queue</w:t>
      </w:r>
    </w:p>
    <w:p>
      <w:pPr>
        <w:pStyle w:val="Heading1"/>
      </w:pPr>
      <w:r>
        <w:t>4. Logical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Component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Store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Authoritative graph ID/version, committed nodes/edges, resource references, derived values, and view-independent facts.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Builder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Transforms a fuzzy goal or approved Split Session proposal into candidate nodes and edges.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Evaluator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Checks graph health: actionability, missing outputs, orphan nodes, dependency cycles, deadline conflicts, and other constraints.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Operations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Only supported mutation path: create/link/split/commit/move/set deadline/mark done/cancel/supersede/attach resource; produces event history and undo.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Runtime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Evaluates state transitions, route/edge conditions, readiness, derived values, and recomputation. General agent scheduling is outside this product's MVP scope.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Timeliner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Owns temporal rank, deadlines, estimated span/finish, delivery pace, pressure, and time-related constraints.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View Projector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Projects the same graph into Canvas, Timeline, Portfolio, Mobile/Focus, and optional Notion views.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Event History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Records operations needed for review, recovery, sync, and undo. Detailed changed_by metadata is useful but was downgraded from product core.</w:t>
            </w:r>
          </w:p>
        </w:tc>
      </w:tr>
    </w:tbl>
    <w:p>
      <w:pPr>
        <w:spacing w:before="0" w:after="80" w:line="300" w:lineRule="auto"/>
      </w:pP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User / Agent</w:t>
        <w:br/>
        <w:t xml:space="preserve">      ↓</w:t>
        <w:br/>
        <w:t>Graph Builder / Split Session</w:t>
        <w:br/>
        <w:t xml:space="preserve">      ↓ candidate</w:t>
        <w:br/>
        <w:t>Draft Proposal Graph</w:t>
        <w:br/>
        <w:t xml:space="preserve">      ↓ user Commit</w:t>
        <w:br/>
        <w:t>Graph Operations → Graph Store → Evaluator / Runtime / Timeliner</w:t>
        <w:br/>
        <w:t xml:space="preserve">                                  ↓</w:t>
        <w:br/>
        <w:t xml:space="preserve">                      Canvas | Timeline | Mobile | Notion</w:t>
      </w:r>
    </w:p>
    <w:p>
      <w:pPr>
        <w:pStyle w:val="Heading1"/>
      </w:pPr>
      <w:r>
        <w:t>5. Graph data model</w:t>
      </w:r>
    </w:p>
    <w:p>
      <w:pPr>
        <w:pStyle w:val="Heading2"/>
      </w:pPr>
      <w:r>
        <w:t>5.1 Top-level graph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graph</w:t>
        <w:br/>
        <w:t>├─ id</w:t>
        <w:br/>
        <w:t>├─ version</w:t>
        <w:br/>
        <w:t>├─ nodes[]</w:t>
        <w:br/>
        <w:t>├─ edges[]</w:t>
        <w:br/>
        <w:t>├─ derived_state / runtime data</w:t>
        <w:br/>
        <w:t>└─ view_state references (stored separately from graph facts)</w:t>
      </w:r>
    </w:p>
    <w:p>
      <w:pPr>
        <w:pStyle w:val="Heading2"/>
      </w:pPr>
      <w:r>
        <w:t>5.2 Node core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Field group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Fields / semantics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Identity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id, title, node_type, wbs_level, project/theme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Classification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tags, Mode, Task Type, priority, phase where applicable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Lifecycle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stage and status as separate concepts; completion remains an explicit status fact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planned/rough start, deadline, estimated_effort, estimated_span, estimated_finish, optional observed_work_time, temporal_pressure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Execution definition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start cue, inputs, done_when/output definition; often stored inside an Action rather than as more graph nodes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Resources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resource references; important resources may be promoted to Artifact nodes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Metadata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confidence, optional change/audit details, generated/human review markers, other extensible properties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Core node types begin with project/goal, deliverable/module, work_package, and action. Artifact, Resource, and Agent may become graph nodes only when their relationships justify it. Simple files and links remain references.</w:t>
      </w:r>
    </w:p>
    <w:p>
      <w:pPr>
        <w:pStyle w:val="Heading2"/>
      </w:pPr>
      <w:r>
        <w:t>5.3 Edge taxonomy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700"/>
        <w:gridCol w:w="2800"/>
        <w:gridCol w:w="4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Category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Edge types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Structural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contains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Carries required=true/false for progress and closure calculations.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Logical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depends_on, blocks, blocked_by, related_to, validates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Makes ordering, blocking, verification, and cross-linking explicit.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Execution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executed_by, uses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Connects work to agents/tools/resources when needed; assignment does not imply the graph system schedules a global queue.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Output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produces, used_by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Links work to artifact/resource references or promoted artifact nodes.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History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superseded_by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Preserves replacement history without deleting the prior node.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accepted minimal edge set for an initial graph upgrade was contains, dependency/depends_on, and blocks. The broader taxonomy is retained for system evolution.</w:t>
      </w:r>
    </w:p>
    <w:p>
      <w:pPr>
        <w:pStyle w:val="Heading2"/>
      </w:pPr>
      <w:r>
        <w:t>5.4 Resource and artifact model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Artifact is first an Artifact Reference / pathway, not necessarily an uploaded file or a graph node.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Supported reference styles may include local://, github://, notion://, https://, s3://, drive://, and conversation://.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Promote a resource to an Artifact Node when it has versions, is shared by many tasks, produces other artifacts, or needs explicit graph relationships.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graph needs to know where an output lives; it does not need to become a full file manager.</w:t>
      </w:r>
    </w:p>
    <w:p>
      <w:pPr>
        <w:pStyle w:val="Heading1"/>
      </w:pPr>
      <w:r>
        <w:t>6. Draft, committed graph, operations, and view state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Draft/Proposal Graph is separate from Committed Graph. AI-proposed nodes and edges do not become project truth until user Commit.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Every change is a graph operation rather than an arbitrary JSON edit. Examples: propose_split, approve/commit_split, link_dependency, set_deadline, move_schedule, mark_done, cancel, supersede, attach_resource.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Committing a split emits CREATE_NODE and CREATE_EDGE operations; the event history enables review and undo.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View state (expanded/collapsed, selected scope, filters, zoom/pan, manual layout) is separate from graph facts and may vary by view.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UI placement must not be hard-coded into task truth. A future UI can project the same graph differently.</w:t>
      </w:r>
    </w:p>
    <w:p>
      <w:pPr>
        <w:pStyle w:val="Heading1"/>
      </w:pPr>
      <w:r>
        <w:t>7. Lifecycle, status, and completion authority</w:t>
      </w:r>
    </w:p>
    <w:p>
      <w:pPr>
        <w:pStyle w:val="Heading2"/>
      </w:pPr>
      <w:r>
        <w:t>7.1 Stage versus status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Stage describes the lifecycle phase; status/runtime state describes what is happening now. A node may be stage=execution and status=blocked, or stage=planning and status=proposed. The exact normalized enums must be reconciled with the existing state_evaluator vocabulary.</w:t>
      </w:r>
    </w:p>
    <w:p>
      <w:pPr>
        <w:pStyle w:val="Heading2"/>
      </w:pPr>
      <w:r>
        <w:t>7.2 Completion rules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DONE has one final rule: the user explicitly says/marks Done. This applies to Action, Module, and Parent nodes.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Agents may prepare work, produce artifacts, submit, or propose completion, but they do not unilaterally set DONE by default.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Children 4/4 complete does not auto-complete the Parent. It is a calculated fact only; the user may add validation or declare the scope complete.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previously proposed READY_TO_CLOSE / closure-suggestion flow was superseded by the simpler explicit-user-Done rule. A non-blocking suggestion may exist, but it is not a status transition requirement.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DONE does not require a reason because that would add friction.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CANCELLED requires reason. SUPERSEDED requires reason and may link superseded_by to the replacement node.</w:t>
      </w:r>
    </w:p>
    <w:p>
      <w:pPr>
        <w:pStyle w:val="Heading2"/>
      </w:pPr>
      <w:r>
        <w:t>7.3 Progress calculation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progress = completed estimated effort of required Actions</w:t>
        <w:br/>
        <w:t xml:space="preserve">           / total estimated effort of required Actions</w:t>
        <w:br/>
        <w:br/>
        <w:t>Fallback when estimates are absent:</w:t>
        <w:br/>
        <w:t>completed required children / total required children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Progress and status are independent. A node may be user-marked DONE while calculated progress remains 87% because some planned actions became unnecessary.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Only required=true children contribute to default progress. Optional work does not prevent 100%.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Task-count progress is a fallback because a 15-hour action must not equal a 20-minute action.</w:t>
      </w:r>
    </w:p>
    <w:p>
      <w:pPr>
        <w:pStyle w:val="Heading1"/>
      </w:pPr>
      <w:r>
        <w:t>8. Time, effort, forecast, and recomputation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500"/>
        <w:gridCol w:w="6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Field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estimated_effort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Relative task size in hour-equivalent; user value &gt; AI suggestion &gt; Task Type default.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observed_work_time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Optional passively observed active-session time; never claimed as actual labor time.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observed_delivery_pace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Completed estimated workload per calendar window; accepted first-version historical signal.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estimated_span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Likely natural-calendar range; not a fixed plan.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estimated_finish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Dynamic forecast range derived from workload, delivery pace, dependency, current load, and deadline constraints.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deadline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Hard anchor the project must not cross; separate from estimated finish.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temporal_pressure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Timeliner-derived pressure shown as Canvas glow and explained in Timeline.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Graph mutations must propagate. Adding an action, changing effort, completing work, changing a dependency, or moving a deadline recomputes parent workload, estimated span/finish, deadline gap, temporal pressure, and Canvas/Timeline projections.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 the recent 4–8 weeks of user-marked DONE estimated effort to calculate typical delivery pace.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 a typical/median pace and preserve variability; show ranges rather than false precision.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Task-type-specific pace and estimate-confidence visualization remain future enhancements.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No mandatory timer and no completion-time Q&amp;A.</w:t>
      </w:r>
    </w:p>
    <w:p>
      <w:pPr>
        <w:pStyle w:val="Heading1"/>
      </w:pPr>
      <w:r>
        <w:t>9. Graph health and constraints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 beyond parent deadline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B depends on A but is planned before 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Circular dependency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Orphan node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Large node that remains unsplit / fails the Actionability Contract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Action missing an output or done_when definition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Blocked too long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 output stalled or submitted without a resource reference (future integration)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UI behavior is intentionally quiet: normally show one small warning icon in the card corner; clicking reveals reason and affected nodes. Health checks advise and expose structural issues rather than making hidden decisions for the user.</w:t>
      </w:r>
    </w:p>
    <w:p>
      <w:pPr>
        <w:pStyle w:val="Heading1"/>
      </w:pPr>
      <w:r>
        <w:t>10. Agent and tool interface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Project Graph acts as a shared coordination substrate. Main Orchestrator and external agents may query it, open a Split Session, propose execution, link outputs, and submit permitted operations. A Coding, Research, BIM, or Reviewer agent can keep its own internal loop while the outer graph defines relationships and gates.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project.list / project.get_graph / project.get_node</w:t>
        <w:br/>
        <w:t>project.get_children / project.get_dependencies / project.get_resources</w:t>
        <w:br/>
        <w:t>split.start / split.get_context / split.propose / split.revise</w:t>
        <w:br/>
        <w:t>split.get_current_proposal / split.commit</w:t>
        <w:br/>
        <w:t>node.mark_done / node.cancel / node.supersede</w:t>
        <w:br/>
        <w:t>node.set_deadline / node.add_resource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These names are an interface direction, not a frozen API. Final permissions must ensure agents cannot silently rewrite committed project truth or completion status.</w:t>
      </w:r>
    </w:p>
    <w:p>
      <w:pPr>
        <w:pStyle w:val="Heading2"/>
      </w:pPr>
      <w:r>
        <w:t>10.1 End-to-end processing flow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creates or imports a project and the initial graph node exists.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opens a Split Session; user and AI discuss and agree on decomposition.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commits the split; graph operations create children and edges.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Estimated effort is assigned from user input, AI suggestion, or Task Type default.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Derived state recalculates; Canvas re-renders and Timeline forecast updates.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may place modules roughly on the Timeline; this changes temporal intent, not graph identity.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The user works in real life or external agents produce artifacts; resource references attach to the relevant nodes.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explicitly marks DONE; Observed Delivery Pace updates and future forecasts become progressively more realistic.</w:t>
      </w:r>
    </w:p>
    <w:p>
      <w:pPr>
        <w:pStyle w:val="Heading1"/>
      </w:pPr>
      <w:r>
        <w:t>11. MVP and phased evolution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500"/>
        <w:gridCol w:w="7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Phase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Scope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MVP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source of truth; core nodes; contains/depends_on/blocks; operations/history; collaborative split; user-only Done; resources; Canvas and Timeline projections; delivery-pace forecast.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Next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health expansion, promoted artifact nodes, richer external-agent read/propose interfaces, uncertainty ranges, task-type delivery pace.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Later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Conditional multi-agent graph runtime, richer checkpointer/scheduler integration, dynamic graph generation, advanced validation and permissions.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12. Decision ledger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75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Engineering means nodes + edges + rules + state transitions + runtime reasoning; it is not merely graph storage.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JSON/repository graph is source of truth; Notion and all other UIs are projections.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Store, Builder, Evaluator, Operations, Runtime, Timeliner, View Projector, and Event History form the logical architecture.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Draft proposals stay separate until Commit; view state stays separate from graph facts; operations/history support undo.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User alone defines DONE; required/optional supports weighted progress; Cancelled/Superseded require reason.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Resource references are lightweight pathways; promote to Artifact Node only when relationships require 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Deferred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Exact lifecycle migration mapping, estimate confidence UI, task-type-specific pace, detailed change-source metadata.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Out of scope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Owning general agent work queues and human review queues; arbitrary autonomous scheduling across agents.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Reference coverage: the v0.1 specification’s product definition/scope, source of truth, node/edge models, actionability, operations, completion, estimation, derived state, resources, external-agent interface, architecture, processing flow, non-violation rules, and MVP are preserved in Sections 1–12. Canvas/Timeline interaction detail is intentionally routed to Document 01; the full collaborative split workflow is routed to Document 03.</w:t>
      </w:r>
    </w:p>
    <w:p>
      <w:pPr>
        <w:pStyle w:val="Heading1"/>
      </w:pPr>
      <w:r>
        <w:t>Source references</w:t>
      </w:r>
    </w:p>
    <w:p>
      <w:pPr>
        <w:numPr>
          <w:ilvl w:val="0"/>
          <w:numId w:val="10"/>
        </w:numPr>
        <w:spacing w:before="0" w:after="80" w:line="300" w:lineRule="auto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ChatGPT design conversation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2">
        <w:r>
          <w:rPr>
            <w:color w:val="2E74B5"/>
            <w:u w:val="single"/>
            <w:rFonts w:ascii="Calibri" w:hAnsi="Calibri" w:eastAsia="Microsoft YaHei"/>
          </w:rPr>
          <w:t>Yonc Graph Project System Specification v0.1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3">
        <w:r>
          <w:rPr>
            <w:color w:val="2E74B5"/>
            <w:u w:val="single"/>
            <w:rFonts w:ascii="Calibri" w:hAnsi="Calibri" w:eastAsia="Microsoft YaHei"/>
          </w:rPr>
          <w:t>Yonc Agent repository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482"/>
        <w:sz w:val="17"/>
      </w:rPr>
      <w:t xml:space="preserve">Yonc Product Specification  |  </w:t>
    </w:r>
    <w:r>
      <w:rPr>
        <w:rFonts w:ascii="Calibri" w:hAnsi="Calibri" w:eastAsia="Microsoft YaHei"/>
        <w:color w:val="667482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b/>
        <w:color w:val="667482"/>
        <w:sz w:val="17"/>
      </w:rPr>
      <w:t>Graph-Based Project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6674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Calibri" w:hAnsi="Calibri" w:eastAsia="Microsoft YaHei"/>
      <w:b/>
      <w:bCs/>
      <w:i/>
      <w:color w:val="6674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share/6a90f2cc-41b0-83ec-b4e9-19fac42969e4" TargetMode="External"/><Relationship Id="rId12" Type="http://schemas.openxmlformats.org/officeDocument/2006/relationships/hyperlink" Target="file:///C:/test_codespace/yonc_agent/Yonc_Graph_Project_System_Spec_v0.1.md" TargetMode="External"/><Relationship Id="rId13" Type="http://schemas.openxmlformats.org/officeDocument/2006/relationships/hyperlink" Target="https://github.com/alandelone/yonc_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Graph-Based Project Management System</dc:title>
  <dc:subject>Graph core, runtime boundaries, data model, operations, completion semantics, and delivery forecast</dc:subject>
  <dc:creator>Yonc Project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