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00" w:lineRule="auto"/>
      </w:pPr>
    </w:p>
    <w:p>
      <w:pPr>
        <w:spacing w:before="0" w:after="200" w:line="300" w:lineRule="auto"/>
      </w:pPr>
    </w:p>
    <w:p>
      <w:pPr>
        <w:spacing w:before="0" w:after="200" w:line="300" w:lineRule="auto"/>
      </w:pPr>
    </w:p>
    <w:p>
      <w:pPr>
        <w:spacing w:before="0" w:after="200" w:line="300" w:lineRule="auto"/>
      </w:pPr>
    </w:p>
    <w:p>
      <w:pPr>
        <w:spacing w:before="0" w:after="320" w:line="300" w:lineRule="auto"/>
        <w:jc w:val="center"/>
      </w:pPr>
      <w:r>
        <w:rPr>
          <w:rFonts w:ascii="Calibri" w:hAnsi="Calibri" w:eastAsia="Microsoft YaHei"/>
          <w:b/>
          <w:color w:val="3A91B5"/>
          <w:sz w:val="20"/>
        </w:rPr>
        <w:t>YONC PROJECT SYSTEM</w:t>
      </w:r>
    </w:p>
    <w:p>
      <w:pPr>
        <w:pStyle w:val="Title"/>
        <w:jc w:val="center"/>
      </w:pPr>
      <w:r>
        <w:t>Graph-Based Project Management System</w:t>
      </w:r>
    </w:p>
    <w:p>
      <w:pPr>
        <w:pStyle w:val="Subtitle"/>
        <w:jc w:val="center"/>
      </w:pPr>
      <w:r>
        <w:t>Graph core, runtime boundaries, data model, operations, completion semantics, and delivery forecast</w:t>
      </w:r>
    </w:p>
    <w:p>
      <w:pPr>
        <w:spacing w:before="0" w:after="120" w:line="300" w:lineRule="auto"/>
        <w:jc w:val="center"/>
      </w:pPr>
      <w:r>
        <w:rPr>
          <w:rFonts w:ascii="Calibri" w:hAnsi="Calibri" w:eastAsia="Microsoft YaHei"/>
          <w:color w:val="667482"/>
          <w:sz w:val="20"/>
        </w:rPr>
        <w:t>System specification v1.1 — 28 Aug 2026  |  Audience: Architecture, product, data, agent integration</w:t>
      </w:r>
    </w:p>
    <w:p>
      <w:pPr>
        <w:spacing w:before="560" w:after="160" w:line="300" w:lineRule="auto"/>
        <w:jc w:val="center"/>
      </w:pPr>
      <w:r>
        <w:rPr>
          <w:rFonts w:ascii="Calibri" w:hAnsi="Calibri" w:eastAsia="Microsoft YaHei"/>
          <w:i/>
          <w:color w:val="17212B"/>
          <w:sz w:val="22"/>
        </w:rPr>
        <w:t>Lossless structured synthesis of the shared design conversation</w:t>
      </w:r>
    </w:p>
    <w:p>
      <w:pPr>
        <w:spacing w:before="0" w:after="0" w:line="300" w:lineRule="auto"/>
        <w:jc w:val="center"/>
      </w:pPr>
      <w:hyperlink r:id="rId11">
        <w:r>
          <w:rPr>
            <w:color w:val="2E74B5"/>
            <w:u w:val="single"/>
            <w:rFonts w:ascii="Calibri" w:hAnsi="Calibri" w:eastAsia="Microsoft YaHei"/>
          </w:rPr>
          <w:t>Shared design conversation</w:t>
        </w:r>
      </w:hyperlink>
    </w:p>
    <w:p>
      <w:r>
        <w:br w:type="page"/>
      </w:r>
    </w:p>
    <w:p>
      <w:pPr>
        <w:pStyle w:val="Heading1"/>
      </w:pPr>
      <w:r>
        <w:t>Information preservation note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This specification preserves the full conceptual progression in the source discussion and reconciles it with Yonc_Graph_Project_System_Spec_v0.1.md: general Graph Engineering, the existing Yonc repository baseline, the proposed graph architecture, later scope reductions, and the accepted completion/timeline decisions. Earlier ideas that were superseded remain documented as history rather than being silently merged into the final model.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7324D"/>
              </w:rPr>
              <w:t xml:space="preserve">System definition: </w:t>
            </w:r>
            <w:r>
              <w:rPr>
                <w:rFonts w:ascii="Calibri" w:hAnsi="Calibri" w:eastAsia="Microsoft YaHei"/>
              </w:rPr>
              <w:t>A human–agent collaborative project graph that stores project truth, structure, time, state, and resource references; supports reasoning and graph operations; and projects the same source into Canvas, Timeline, Portfolio, Mobile, and optional Notion views.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1. Graph Engineering context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Graph Engineering is the explicit design of nodes, edges, shared state, routing, branches, loops, gates, parallelism, verification, permissions, recovery, and stop conditions. It is not merely drawing a graph and it does not replace agent loops.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700"/>
        <w:gridCol w:w="76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Concept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Meaning in an agent/project system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Node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Agent, tool, function, validator, human approval, project item, or promoted artifact.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Edge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The explicit relationship or next path: contains, depends_on, blocks, produces, validates, and others.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State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Shared project and runtime facts carried between operations.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Branch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Conditional path selected from current state or validation result.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Loop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Repeated work/check/fix cycle inside a node or agent.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Gate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Condition or approval required before transition.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Parallel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Independent nodes or agents that may proceed concurrently.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Graph definitions may be expressed in JSON, YAML, code-based builder APIs, or database rows. The format is secondary; the essential structure is nodes + edges + conditions + runtime/state behavior. For a Hermes-style multi-agent platform, graph logic belongs in the orchestration layer while each agent can keep its own internal plan/act/check loop.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Prompt → Context → Harness → Loop → Graph → Agent System</w:t>
        <w:br/>
        <w:br/>
        <w:t>Graph = coordination among loops/agents/tools</w:t>
        <w:br/>
        <w:t>Loop  = local plan → act → check → fix</w:t>
      </w:r>
    </w:p>
    <w:p>
      <w:pPr>
        <w:pStyle w:val="Heading1"/>
      </w:pPr>
      <w:r>
        <w:t>2. Existing Yonc baseline from the source discussion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source discussion reported that the repository already contains dashboard/state/flow foundations rather than a blank agent shell. These notes are preserved as the design baseline and should be revalidated against the current code during implementation.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dashboard.py, current_state.json, flow_runs logs, cron/state/config readers, and Timeliner-related logic already exist.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README describes a system for INTP + ADHD that decomposes abstract goals to executable action.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Existing WBS: L1 Goal → L2 Deliverable → L3 Work Package → L4 Activity → Atomic Refinement; Project and Exploratory OKR use different decomposition patterns.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task_reader.py reportedly builds recursive records with id, title, parent_id, depth, and children. This is already a hierarchy tree even if Notion displays bullets.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dashboard.py reportedly groups tasks by Mode, Task Type, and Theme, answering ‘what should I see today?’ but not ‘what does the entire project look like?’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state_evaluator.py reportedly derives lifecycle from node properties, and main flow already calls the evaluator while older flow-l1/l2/l3 paths are legacy wrappers.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Timeliner rank/scope already affects ordering and flow. Timeliner should therefore remain a time/pressure engine rather than being replaced by the new graph manager.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4200"/>
        <w:gridCol w:w="51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Existing-state sequence reported in source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RAW → STRUCTURED → SCOPED → SEQUENCED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 node acquires structure, scope, and ordering.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EXPANDING → HUMAN_REVIEW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The node is split and the AI proposal awaits human approval.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PHASING_WAIT → ACTIONABLE_PENDING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Timing/phase or Mode/Task Type details remain unresolved.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READY → COMPLETED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The node becomes executable and later complete.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later product discussion introduced a different lifecycle vocabulary (raw, clarified, structured, split needed, split proposed, approved, ready, doing, review, done) plus stage/status separation. A final one-to-one migration mapping was not resolved and remains an implementation task.</w:t>
      </w:r>
    </w:p>
    <w:p>
      <w:pPr>
        <w:pStyle w:val="Heading1"/>
      </w:pPr>
      <w:r>
        <w:t>3. System boundary and source of truth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Notion is one UI/projection. The source of truth is the repository-backed graph store, initially compatible with an upgraded current_state.json or equivalent graph JSON.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All views read the same graph. Canvas, Timeline, Mobile, Portfolio, Notion, and external agents must not maintain divergent task truth.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The system owns project truth, structure, lifecycle, deadlines, estimates, dependencies, resources/artifacts, warnings, and history.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The project system does not own general Agent Work Queue or Human Review Queue orchestration. That was explicitly removed from scope.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External agents may read the graph, propose work, attach outputs, or request permitted updates; user completion authority remains final.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Project Graph scope</w:t>
        <w:br/>
        <w:t>= Project truth + structure + timeline + visualization + operations</w:t>
        <w:br/>
        <w:t>≠ universal agent scheduler / workload queue</w:t>
      </w:r>
    </w:p>
    <w:p>
      <w:pPr>
        <w:pStyle w:val="Heading1"/>
      </w:pPr>
      <w:r>
        <w:t>4. Logical architecture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100"/>
        <w:gridCol w:w="72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Component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Responsibility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Store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Authoritative graph ID/version, committed nodes/edges, resource references, derived values, and view-independent facts.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Builder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Transforms a fuzzy goal or approved Split Session proposal into candidate nodes and edges.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Evaluator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Checks graph health: actionability, missing outputs, orphan nodes, dependency cycles, deadline conflicts, and other constraints.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Operations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Only supported mutation path: create/link/split/commit/move/set deadline/mark done/cancel/supersede/attach resource; produces event history and undo.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Runtime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Evaluates state transitions, route/edge conditions, readiness, derived values, and recomputation. General agent scheduling is outside this product's MVP scope.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Timeliner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Owns temporal rank, deadlines, estimated span/finish, delivery pace, pressure, and time-related constraints.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View Projector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Projects the same graph into Canvas, Timeline, Portfolio, Mobile/Focus, and optional Notion views.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Event History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Records operations needed for review, recovery, sync, and undo. Detailed changed_by metadata is useful but was downgraded from product core.</w:t>
            </w:r>
          </w:p>
        </w:tc>
      </w:tr>
    </w:tbl>
    <w:p>
      <w:pPr>
        <w:spacing w:before="0" w:after="80" w:line="300" w:lineRule="auto"/>
      </w:pP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User / Agent</w:t>
        <w:br/>
        <w:t xml:space="preserve">      ↓</w:t>
        <w:br/>
        <w:t>Graph Builder / Split Session</w:t>
        <w:br/>
        <w:t xml:space="preserve">      ↓ candidate</w:t>
        <w:br/>
        <w:t>Draft Proposal Graph</w:t>
        <w:br/>
        <w:t xml:space="preserve">      ↓ user Commit</w:t>
        <w:br/>
        <w:t>Graph Operations → Graph Store → Evaluator / Runtime / Timeliner</w:t>
        <w:br/>
        <w:t xml:space="preserve">                                  ↓</w:t>
        <w:br/>
        <w:t xml:space="preserve">                      Canvas | Timeline | Mobile | Notion</w:t>
      </w:r>
    </w:p>
    <w:p>
      <w:pPr>
        <w:pStyle w:val="Heading1"/>
      </w:pPr>
      <w:r>
        <w:t>5. Graph data model</w:t>
      </w:r>
    </w:p>
    <w:p>
      <w:pPr>
        <w:pStyle w:val="Heading2"/>
      </w:pPr>
      <w:r>
        <w:t>5.1 Top-level graph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graph</w:t>
        <w:br/>
        <w:t>├─ id</w:t>
        <w:br/>
        <w:t>├─ version</w:t>
        <w:br/>
        <w:t>├─ nodes[]</w:t>
        <w:br/>
        <w:t>├─ edges[]</w:t>
        <w:br/>
        <w:t>├─ derived_state / runtime data</w:t>
        <w:br/>
        <w:t>└─ view_state references (stored separately from graph facts)</w:t>
      </w:r>
    </w:p>
    <w:p>
      <w:pPr>
        <w:pStyle w:val="Heading2"/>
      </w:pPr>
      <w:r>
        <w:t>5.2 Node core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100"/>
        <w:gridCol w:w="72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Field group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Fields / semantics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Identity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id, title, node_type, wbs_level, project/theme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Classification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tags, Mode, Task Type, priority, phase where applicable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Lifecycle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stage and status as separate concepts; completion remains an explicit status fact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Time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planned/rough start, deadline, estimated_effort, estimated_span, estimated_finish, optional observed_work_time, temporal_pressure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Execution definition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start cue, inputs, done_when/output definition; often stored inside an Action rather than as more graph nodes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Resources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resource references; important resources may be promoted to Artifact nodes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Metadata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confidence, optional change/audit details, generated/human review markers, other extensible properties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Core node types begin with project/goal, deliverable/module, work_package, and action. Artifact, Resource, and Agent may become graph nodes only when their relationships justify it. Simple files and links remain references.</w:t>
      </w:r>
    </w:p>
    <w:p>
      <w:pPr>
        <w:pStyle w:val="Heading2"/>
      </w:pPr>
      <w:r>
        <w:t>5.3 Edge taxonomy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700"/>
        <w:gridCol w:w="2800"/>
        <w:gridCol w:w="48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Category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Edge types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Notes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Structural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contains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Carries required=true/false for progress and closure calculations.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Logical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depends_on, blocks, blocked_by, related_to, validates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Makes ordering, blocking, verification, and cross-linking explicit.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Execution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executed_by, uses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Connects work to agents/tools/resources when needed; assignment does not imply the graph system schedules a global queue.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Output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produces, used_by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Links work to artifact/resource references or promoted artifact nodes.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History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superseded_by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Preserves replacement history without deleting the prior node.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accepted minimal edge set for an initial graph upgrade was contains, dependency/depends_on, and blocks. The broader taxonomy is retained for system evolution.</w:t>
      </w:r>
    </w:p>
    <w:p>
      <w:pPr>
        <w:pStyle w:val="Heading2"/>
      </w:pPr>
      <w:r>
        <w:t>5.4 Resource and artifact model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Artifact is first an Artifact Reference / pathway, not necessarily an uploaded file or a graph node.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Supported reference styles may include local://, github://, notion://, https://, s3://, drive://, and conversation://.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Promote a resource to an Artifact Node when it has versions, is shared by many tasks, produces other artifacts, or needs explicit graph relationships.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The graph needs to know where an output lives; it does not need to become a full file manager.</w:t>
      </w:r>
    </w:p>
    <w:p>
      <w:pPr>
        <w:pStyle w:val="Heading1"/>
      </w:pPr>
      <w:r>
        <w:t>6. Draft, committed graph, operations, and view state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Draft/Proposal Graph is separate from Committed Graph. AI-proposed nodes and edges do not become project truth until user Commit.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Every change is a graph operation rather than an arbitrary JSON edit. Examples: propose_split, approve/commit_split, link_dependency, set_deadline, move_schedule, mark_done, cancel, supersede, attach_resource.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Committing a split emits CREATE_NODE and CREATE_EDGE operations; the event history enables review and undo.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View state (expanded/collapsed, selected scope, filters, zoom/pan, manual layout) is separate from graph facts and may vary by view.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UI placement must not be hard-coded into task truth. A future UI can project the same graph differently.</w:t>
      </w:r>
    </w:p>
    <w:p>
      <w:pPr>
        <w:pStyle w:val="Heading1"/>
      </w:pPr>
      <w:r>
        <w:t>7. Lifecycle, status, and completion authority</w:t>
      </w:r>
    </w:p>
    <w:p>
      <w:pPr>
        <w:pStyle w:val="Heading2"/>
      </w:pPr>
      <w:r>
        <w:t>7.1 Stage versus status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Stage describes the lifecycle phase; status/runtime state describes what is happening now. A node may be stage=execution and status=blocked, or stage=planning and status=proposed. The exact normalized enums must be reconciled with the existing state_evaluator vocabulary.</w:t>
      </w:r>
    </w:p>
    <w:p>
      <w:pPr>
        <w:pStyle w:val="Heading2"/>
      </w:pPr>
      <w:r>
        <w:t>7.2 Completion rules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DONE has one final rule: the user explicitly says/marks Done. This applies to Action, Module, and Parent nodes.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Agents may prepare work, produce artifacts, submit, or propose completion, but they do not unilaterally set DONE by default.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Children 4/4 complete does not auto-complete the Parent. It is a calculated fact only; the user may add validation or declare the scope complete.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The previously proposed READY_TO_CLOSE / closure-suggestion flow was superseded by the simpler explicit-user-Done rule. A non-blocking suggestion may exist, but it is not a status transition requirement.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DONE does not require a reason because that would add friction.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CANCELLED requires reason. SUPERSEDED requires reason and may link superseded_by to the replacement node.</w:t>
      </w:r>
    </w:p>
    <w:p>
      <w:pPr>
        <w:pStyle w:val="Heading2"/>
      </w:pPr>
      <w:r>
        <w:t>7.3 Progress calculation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progress = completed estimated effort of required Actions</w:t>
        <w:br/>
        <w:t xml:space="preserve">           / total estimated effort of required Actions</w:t>
        <w:br/>
        <w:br/>
        <w:t>Fallback when estimates are absent:</w:t>
        <w:br/>
        <w:t>completed required children / total required children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Progress and status are independent. A node may be user-marked DONE while calculated progress remains 87% because some planned actions became unnecessary.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Only required=true children contribute to default progress. Optional work does not prevent 100%.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Task-count progress is a fallback because a 15-hour action must not equal a 20-minute action.</w:t>
      </w:r>
    </w:p>
    <w:p>
      <w:pPr>
        <w:pStyle w:val="Heading1"/>
      </w:pPr>
      <w:r>
        <w:t>8. Time, effort, forecast, and recomputation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500"/>
        <w:gridCol w:w="68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Field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estimated_effort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Relative task size in hour-equivalent; user value &gt; AI suggestion &gt; Task Type default.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observed_work_time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Optional passively observed active-session time; never claimed as actual labor time.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observed_delivery_pace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Completed estimated workload per calendar window; accepted first-version historical signal.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estimated_span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Likely natural-calendar range; not a fixed plan.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estimated_finish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Dynamic forecast range derived from workload, delivery pace, dependency, current load, and deadline constraints.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deadline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Hard anchor the project must not cross; separate from estimated finish.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temporal_pressure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Timeliner-derived pressure shown as Canvas glow and explained in Timeline.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Graph mutations must propagate. Adding an action, changing effort, completing work, changing a dependency, or moving a deadline recomputes parent workload, estimated span/finish, deadline gap, temporal pressure, and Canvas/Timeline projections.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Use the recent 4–8 weeks of user-marked DONE estimated effort to calculate typical delivery pace.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Use a typical/median pace and preserve variability; show ranges rather than false precision.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Task-type-specific pace and estimate-confidence visualization remain future enhancements.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No mandatory timer and no completion-time Q&amp;A.</w:t>
      </w:r>
    </w:p>
    <w:p>
      <w:pPr>
        <w:pStyle w:val="Heading1"/>
      </w:pPr>
      <w:r>
        <w:t>9. Graph health and constraints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Child beyond parent deadline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B depends on A but is planned before A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Circular dependency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Orphan node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Large node that remains unsplit / fails the Actionability Contract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Action missing an output or done_when definition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Blocked too long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Agent output stalled or submitted without a resource reference (future integration)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UI behavior is intentionally quiet: normally show one small warning icon in the card corner; clicking reveals reason and affected nodes. Health checks advise and expose structural issues rather than making hidden decisions for the user.</w:t>
      </w:r>
    </w:p>
    <w:p>
      <w:pPr>
        <w:pStyle w:val="Heading1"/>
      </w:pPr>
      <w:r>
        <w:t>10. Agent and tool interface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Project Graph acts as a shared coordination substrate. Main Orchestrator and external agents may query it, open a Split Session, propose execution, link outputs, and submit permitted operations. A Coding, Research, BIM, or Reviewer agent can keep its own internal loop while the outer graph defines relationships and gates.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project.list / project.get_graph / project.get_node</w:t>
        <w:br/>
        <w:t>project.get_children / project.get_dependencies / project.get_resources</w:t>
        <w:br/>
        <w:t>split.start / split.get_context / split.propose / split.revise</w:t>
        <w:br/>
        <w:t>split.get_current_proposal / split.commit</w:t>
        <w:br/>
        <w:t>node.mark_done / node.cancel / node.supersede</w:t>
        <w:br/>
        <w:t>node.set_deadline / node.add_resource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These names are an interface direction, not a frozen API. Final permissions must ensure agents cannot silently rewrite committed project truth or completion status.</w:t>
      </w:r>
    </w:p>
    <w:p>
      <w:pPr>
        <w:pStyle w:val="Heading2"/>
      </w:pPr>
      <w:r>
        <w:t>10.1 End-to-end processing flow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User creates or imports a project and the initial graph node exists.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User opens a Split Session; user and AI discuss and agree on decomposition.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User commits the split; graph operations create children and edges.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Estimated effort is assigned from user input, AI suggestion, or Task Type default.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Derived state recalculates; Canvas re-renders and Timeline forecast updates.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User may place modules roughly on the Timeline; this changes temporal intent, not graph identity.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The user works in real life or external agents produce artifacts; resource references attach to the relevant nodes.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User explicitly marks DONE; Observed Delivery Pace updates and future forecasts become progressively more realistic.</w:t>
      </w:r>
    </w:p>
    <w:p>
      <w:pPr>
        <w:pStyle w:val="Heading1"/>
      </w:pPr>
      <w:r>
        <w:t>11. MVP and phased evolution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500"/>
        <w:gridCol w:w="78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Phase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Scope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MVP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source of truth; core nodes; contains/depends_on/blocks; operations/history; collaborative split; user-only Done; resources; Canvas and Timeline projections; delivery-pace forecast.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Next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health expansion, promoted artifact nodes, richer external-agent read/propose interfaces, uncertainty ranges, task-type delivery pace.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Later</w:t>
            </w:r>
          </w:p>
        </w:tc>
        <w:tc>
          <w:tcPr>
            <w:tcW w:type="dxa" w:w="7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Conditional multi-agent graph runtime, richer checkpointer/scheduler integration, dynamic graph generation, advanced validation and permissions.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12. Decision ledger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800"/>
        <w:gridCol w:w="75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Status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Decision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Engineering means nodes + edges + rules + state transitions + runtime reasoning; it is not merely graph storage.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JSON/repository graph is source of truth; Notion and all other UIs are projections.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Store, Builder, Evaluator, Operations, Runtime, Timeliner, View Projector, and Event History form the logical architecture.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Draft proposals stay separate until Commit; view state stays separate from graph facts; operations/history support undo.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User alone defines DONE; required/optional supports weighted progress; Cancelled/Superseded require reason.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Resource references are lightweight pathways; promote to Artifact Node only when relationships require it.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Deferred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Exact lifecycle migration mapping, estimate confidence UI, task-type-specific pace, detailed change-source metadata.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Out of scope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Owning general agent work queues and human review queues; arbitrary autonomous scheduling across agents.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Reference coverage: the v0.1 specification’s product definition/scope, source of truth, node/edge models, actionability, operations, completion, estimation, derived state, resources, external-agent interface, architecture, processing flow, non-violation rules, and MVP are preserved in Sections 1–12. Canvas/Timeline interaction detail is intentionally routed to Document 01; the full collaborative split workflow is routed to Document 03.</w:t>
      </w:r>
    </w:p>
    <w:p>
      <w:pPr>
        <w:pStyle w:val="Heading1"/>
      </w:pPr>
      <w:r>
        <w:t>Source references</w:t>
      </w:r>
    </w:p>
    <w:p>
      <w:pPr>
        <w:numPr>
          <w:ilvl w:val="0"/>
          <w:numId w:val="10"/>
        </w:numPr>
        <w:spacing w:before="0" w:after="80" w:line="300" w:lineRule="auto"/>
      </w:pPr>
      <w:hyperlink r:id="rId11">
        <w:r>
          <w:rPr>
            <w:color w:val="2E74B5"/>
            <w:u w:val="single"/>
            <w:rFonts w:ascii="Calibri" w:hAnsi="Calibri" w:eastAsia="Microsoft YaHei"/>
          </w:rPr>
          <w:t>Shared ChatGPT design conversation</w:t>
        </w:r>
      </w:hyperlink>
    </w:p>
    <w:p>
      <w:pPr>
        <w:numPr>
          <w:ilvl w:val="0"/>
          <w:numId w:val="10"/>
        </w:numPr>
        <w:spacing w:before="0" w:after="80" w:line="300" w:lineRule="auto"/>
      </w:pPr>
      <w:hyperlink r:id="rId12">
        <w:r>
          <w:rPr>
            <w:color w:val="2E74B5"/>
            <w:u w:val="single"/>
            <w:rFonts w:ascii="Calibri" w:hAnsi="Calibri" w:eastAsia="Microsoft YaHei"/>
          </w:rPr>
          <w:t>Yonc Graph Project System Specification v0.1</w:t>
        </w:r>
      </w:hyperlink>
    </w:p>
    <w:p>
      <w:pPr>
        <w:numPr>
          <w:ilvl w:val="0"/>
          <w:numId w:val="10"/>
        </w:numPr>
        <w:spacing w:before="0" w:after="80" w:line="300" w:lineRule="auto"/>
      </w:pPr>
      <w:hyperlink r:id="rId13">
        <w:r>
          <w:rPr>
            <w:color w:val="2E74B5"/>
            <w:u w:val="single"/>
            <w:rFonts w:ascii="Calibri" w:hAnsi="Calibri" w:eastAsia="Microsoft YaHei"/>
          </w:rPr>
          <w:t>Yonc Agent repository</w:t>
        </w:r>
      </w:hyperlink>
    </w:p>
    <w:p>
      <w:r>
        <w:br w:type="page"/>
      </w:r>
    </w:p>
    <w:p>
      <w:pPr>
        <w:pStyle w:val="Heading1"/>
      </w:pPr>
      <w:r>
        <w:t>v1.1 refinement addendum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7324D"/>
              </w:rPr>
              <w:t xml:space="preserve">System authority: </w:t>
            </w:r>
            <w:r>
              <w:rPr>
                <w:rFonts w:ascii="Calibri" w:hAnsi="Calibri" w:eastAsia="Microsoft YaHei"/>
              </w:rPr>
              <w:t>Local SQLite is the canonical committed project graph. JSON is an export/backup format; Notion is a safe import/projection and receives no automatic writeback in v1.1.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Source traceability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050"/>
        <w:gridCol w:w="3000"/>
        <w:gridCol w:w="431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Source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Authority / interpretation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v1.1 coverage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Shared design conversation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Primary authority for human control, split, completion, forecast, and scope reductions.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All normalized rules and ledgers.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Yonc Graph Project System v0.1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Baseline graph architecture and non-violation rules.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Data, operations, forecast, health, resources, agent boundary.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Graph System Spec v1.0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Retained verbatim as architectural history and rationale.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v1.1 addendum resolves implementation contracts.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Current SQLite graph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Migration baseline: 551 nodes, 495 edges, four DONE nodes, no planned/deadline dates.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Migration and zero-loss acceptance.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Current graph_app API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Compatibility evidence; `/api/v1` remains temporarily available.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Corrected schema, operations, pace, proposal, and actor handling.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v1.0 -&gt; v1.1 changelog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SQLite, not repository JSON or Notion, is fixed as committed graph truth.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NodeKind and WorkType are separated; Stage and Status are normalized as independent fields.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contains edges become canonical hierarchy with one incoming committed parent edge.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Versioned SplitSession, ProposalVersion, OperationBatch, ViewState, and ResourceReference records are added.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Forecast, recursive progress, pressure, graph health, error contracts, and migration mappings are made deterministic.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A breaking but compatible `/api/v2` is introduced while `/api/v1` remains available during rollout.</w:t>
      </w:r>
    </w:p>
    <w:p>
      <w:pPr>
        <w:pStyle w:val="Heading2"/>
      </w:pPr>
      <w:r>
        <w:t>Normalized cross-document vocabulary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800"/>
        <w:gridCol w:w="3100"/>
        <w:gridCol w:w="44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Concept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v1.1 values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NodeKind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WORK, ARTIFACT, RESOURCE, AGENT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Describes what kind of entity the node represents.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WorkType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UNCLASSIFIED, GOAL, DELIVERABLE, WORK_PACKAGE, ACTION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Applies only to WORK nodes and replaces ambiguous TASK + WBS combinations.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Stage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CAPTURED, PLANNING, READY, EXECUTION, REVIEW, CLOSED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Describes lifecycle phase.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Status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TODO, DOING, BLOCKED, DONE, CANCELLED, SUPERSEDED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Describes current or terminal runtime truth.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Schedule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planned_start, planned_end, deadline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Planned dates are elastic intent; deadline is an explicit anchor.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Proposal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SplitSession + ProposalVersion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Draft state is never stored as committed graph nodes.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Operation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OperationBatch + ordered operations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All mutations are versioned, atomic, reviewable, and undoable.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13. Canonical persistence and graph integrity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SQLite is authoritative for committed nodes, edges, schedules, resource references, graph version, operation history, and split-session metadata.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Each non-root committed node has at most one incoming contains edge. The API may return derived parent_id, but clients cannot maintain a second hierarchy field.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Every structural write checks source/target existence, self-edge, duplicate relation, one-parent rule, and cycle creation.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Cross-project membership is represented by related/dependency/resource relationships, never a second contains parent.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Normal UI flows never hard-delete committed nodes. CANCELLED, SUPERSEDED, archive metadata, and reversible operation batches preserve history.</w:t>
      </w:r>
    </w:p>
    <w:p>
      <w:pPr>
        <w:pStyle w:val="Heading2"/>
      </w:pPr>
      <w:r>
        <w:t>13.1 Node contract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150"/>
        <w:gridCol w:w="721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Field group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Required v1.1 fields and behavior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Identity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id, title, node_kind, work_type, derived wbs_level, origin, created_at, updated_at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Definition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description, start_cue, inputs, done_when/output definition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State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stage, status, status_reason, closed_from_stage, superseded_by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Classification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tags, task_type, mode, theme; extensible metadata remains JSON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Effort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estimated_effort_minutes, estimate_source (user/AI/task_type_default), optional confidence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Time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planned_start, planned_end, deadline; ISO-8601 dates validated server-side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Provenance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legacy/raw fields retained through migration metadata; Notion block ID remains an external reference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13.2 Stage and status rules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700"/>
        <w:gridCol w:w="1800"/>
        <w:gridCol w:w="2000"/>
        <w:gridCol w:w="38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Action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Stage result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Status result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Constraint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Capture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CAPTURED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TODO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Inbox classification may remain UNCLASSIFIED.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Plan / split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PLANNING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TODO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Proposal remains separate until commit.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Actionability accepted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READY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TODO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Start cue and done_when are present for Actions.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Start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EXECUTION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DOING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User action or permitted runtime event.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Block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unchanged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BLOCKED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Reason/warning may be recorded; stage is not overwritten.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Submit for review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REVIEW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TODO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Does not imply DONE.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Done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CLOSED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DONE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User-facing endpoint only; no reason required.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Cancel / supersede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CLOSED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CANCELLED / SUPERSEDED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Reason required; replacement optional for supersede.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Reopen / undo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closed_from_stage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prior status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Restores the recorded prior state.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14. Derived-state contract</w:t>
      </w:r>
    </w:p>
    <w:p>
      <w:pPr>
        <w:pStyle w:val="Heading2"/>
      </w:pPr>
      <w:r>
        <w:t>14.1 Recursive progress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required_actions = all required descendant WORK/ACTION nodes</w:t>
        <w:br/>
        <w:t>remaining denominator excludes CANCELLED and SUPERSEDED</w:t>
        <w:br/>
        <w:t>weight = estimated_effort_minutes after source precedence</w:t>
        <w:br/>
        <w:t>progress = DONE required-action weight / total required-action weight</w:t>
        <w:br/>
        <w:t>fallback = completed required Actions / total required Actions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Calculated progress never sets status. A user may mark a parent DONE while calculated progress is below 100 percent; both facts remain visible.</w:t>
      </w:r>
    </w:p>
    <w:p>
      <w:pPr>
        <w:pStyle w:val="Heading2"/>
      </w:pPr>
      <w:r>
        <w:t>14.2 Observed Delivery Pace and forecast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</w:rPr>
        <w:t>Use the last eight complete ISO calendar weeks and include zero-output weeks.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</w:rPr>
        <w:t>Count the latest valid transition into DONE once per node; reopen/undo removes that completion from the active pace sample.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</w:rPr>
        <w:t>Require at least three completed Actions across at least two distinct weeks and a non-zero median; otherwise return insufficient_history without an invented finish date.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</w:rPr>
        <w:t>Typical pace is the median weekly completed estimated effort. The 25th/75th weekly pace values drive the slow/fast forecast range.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</w:rPr>
        <w:t>Remaining effort is required descendant Action effort not in a terminal removed state. Missing values follow user &gt; AI &gt; Task Type default.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</w:rPr>
        <w:t>Each selected scope is forecast independently in v1. Overlap creates a density warning but does not silently allocate or rebalance global capacity.</w:t>
      </w:r>
    </w:p>
    <w:p>
      <w:pPr>
        <w:pStyle w:val="Heading2"/>
      </w:pPr>
      <w:r>
        <w:t>14.3 Temporal pressure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Pressure is derived from remaining effort, forecast finish range, deadline slack, overdue state, and dependency constraints. It is normalized to 0.0-1.0 and accompanied by explainable factors; a fixed days-to-deadline threshold is insufficient.</w:t>
      </w:r>
    </w:p>
    <w:p>
      <w:pPr>
        <w:pStyle w:val="Heading1"/>
      </w:pPr>
      <w:r>
        <w:t>15. Operations, resources, and view state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100"/>
        <w:gridCol w:w="72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Object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Required fields / guarantees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GraphVersion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Monotonic integer incremented by each committed OperationBatch.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OperationBatch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id, actor_channel, source, graph_version_before/after, ordered operations, inverse operations, created_at, undone_at.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ResourceReference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id, node_id, uri, label, resource_type, role, metadata, created_at.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ViewState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view, scope_node_id, expanded IDs, selected node, filters, zoom/pan, vertical layout; separated by Canvas/Timeline.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Schedule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8"/>
              </w:rPr>
              <w:t>planned_start/planned_end on node, placement_source, last_user_adjusted_at; grid cells are derived.</w:t>
            </w:r>
          </w:p>
        </w:tc>
      </w:tr>
    </w:tbl>
    <w:p>
      <w:pPr>
        <w:spacing w:before="0" w:after="80" w:line="300" w:lineRule="auto"/>
      </w:pP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Batch undo reverses nodes, edges, schedule changes, resources, and state transitions together. Partial undo is rejected.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Position-only Canvas Y updates are view-state writes and do not increment committed graph version.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Resource URIs are validated by scheme and stored as references; promotion to an Artifact node is an explicit graph operation.</w:t>
      </w:r>
    </w:p>
    <w:p>
      <w:pPr>
        <w:pStyle w:val="Heading1"/>
      </w:pPr>
      <w:r>
        <w:t>16. API v2 contract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750"/>
        <w:gridCol w:w="661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Interface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Behavior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GET /api/v2/graph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Scoped committed graph with graph_version, nodes, edges, progress, health, pressure, and forecast summaries.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POST/PATCH /api/v2/nodes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Normalized NodeKind/WorkType fields; parent convenience converts to a contains operation.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POST /api/v2/nodes/{id}/transition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User-facing state transition; actor is inferred by route/channel and cannot be supplied by the payload.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POST /api/v2/nodes/{id}/reparent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Atomic one-parent update with version, cycle, deadline, and dependency validation.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PUT /api/v2/nodes/{id}/schedule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Preview/apply planned dates; returns constraint violations without mutation on failure.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GET /api/v2/timeline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Date cells, placements, overlaps, capacity density, deadlines, forecasts, and warnings for a range.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GET/PUT /api/v2/view-state/{view}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Per-view, per-scope expansion, selection, filters, zoom/pan, and vertical layout.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/api/v2/split-sessions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Start, get, message/revise, validate, discard, and atomic commit against graph/proposal version.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GET /api/v2/operation-batches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Review history; POST /{id}/undo reverses one complete batch.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POST /api/v2/import/legacy/preview|apply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Idempotent preview first; apply only after explicit user confirmation.</w:t>
            </w:r>
          </w:p>
        </w:tc>
      </w:tr>
    </w:tbl>
    <w:p>
      <w:pPr>
        <w:spacing w:before="0" w:after="80" w:line="300" w:lineRule="auto"/>
      </w:pP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Error response</w:t>
        <w:br/>
        <w:t>{</w:t>
        <w:br/>
        <w:t xml:space="preserve">  "code": "DEPENDENCY_ORDER_CONFLICT",</w:t>
        <w:br/>
        <w:t xml:space="preserve">  "message_key": "schedule.dependency_conflict",</w:t>
        <w:br/>
        <w:t xml:space="preserve">  "params": {"blocking_node_id": "..."}</w:t>
        <w:br/>
        <w:t>}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API uses stable English codes and structured parameters. The interface localizes them into Simplified Chinese; raw backend exception text is never used as product copy.</w:t>
      </w:r>
    </w:p>
    <w:p>
      <w:pPr>
        <w:pStyle w:val="Heading1"/>
      </w:pPr>
      <w:r>
        <w:t>17. Migration and compatibility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300"/>
        <w:gridCol w:w="3200"/>
        <w:gridCol w:w="38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Legacy value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v1.1 mapping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Preservation rule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kind=TASK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node_kind=WORK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Original value retained in migration metadata.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wbs_level 1/2/3/4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GOAL / DELIVERABLE / WORK_PACKAGE / ACTION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Legacy WBS remains derivable and exportable.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wbs_level missing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work_type=UNCLASSIFIED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No inferred actionability.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TODO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PLANNING / TODO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Conservative default unless stronger legacy state evidence exists.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DOING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EXECUTION / DOING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Preserve state event history.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DONE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CLOSED / DONE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Preserve completion event and user authority.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CANCELLED / SUPERSEDED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CLOSED / same status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Reason must remain available; missing legacy reason is flagged, not invented.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parent_id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incoming contains edge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17"/>
              </w:rPr>
              <w:t>Mismatch aborts migration; API returns derived parent_id for compatibility.</w:t>
            </w:r>
          </w:p>
        </w:tc>
      </w:tr>
    </w:tbl>
    <w:p>
      <w:pPr>
        <w:spacing w:before="0" w:after="80" w:line="300" w:lineRule="auto"/>
      </w:pP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Create a timestamped SQLite backup before the first Alembic migration.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Validate that all 551 nodes and 495 edges remain represented and all legacy identifiers/tags/links/Notion references survive.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Keep `/api/v1` and the existing UI available as fallback until v2 data, API, UI, and visual tests pass.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Notion import remains repeatable and preview-first. Automatic Notion writeback is disabled.</w:t>
      </w:r>
    </w:p>
    <w:p>
      <w:pPr>
        <w:pStyle w:val="Heading1"/>
      </w:pPr>
      <w:r>
        <w:t>Decision ledgers</w:t>
      </w:r>
    </w:p>
    <w:p>
      <w:pPr>
        <w:pStyle w:val="Heading2"/>
      </w:pPr>
      <w:r>
        <w:t>Accepted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SQLite canonical truth with versioned graph operations and JSON export/backup.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Separate NodeKind/WorkType and Stage/Status contracts.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One canonical contains parent, atomic Split commits, typed resources, recursive progress, eight-week pace, and explainable pressure.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API v2 with structured error codes and temporary v1 compatibility.</w:t>
      </w:r>
    </w:p>
    <w:p>
      <w:pPr>
        <w:pStyle w:val="Heading2"/>
      </w:pPr>
      <w:r>
        <w:t>Corrected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parent_id is no longer independently writable from contains edges.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Proposal acceptance no longer creates nodes that remain is_proposed.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Delivery pace uses ISO weeks and valid DONE transitions instead of date-keyed totals.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Client payloads can no longer claim actor=user.</w:t>
      </w:r>
    </w:p>
    <w:p>
      <w:pPr>
        <w:pStyle w:val="Heading2"/>
      </w:pPr>
      <w:r>
        <w:t>Rejected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Notion-first truth, multiple contains parents, raw JSON mutation, partial Split commit, and binary deadline-only pressure.</w:t>
      </w:r>
    </w:p>
    <w:p>
      <w:pPr>
        <w:pStyle w:val="Heading2"/>
      </w:pPr>
      <w:r>
        <w:t>Deferred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Automatic Notion writeback, task-type-specific pace, advanced permissions, redo, and full multi-user collaboration.</w:t>
      </w:r>
    </w:p>
    <w:p>
      <w:pPr>
        <w:pStyle w:val="Heading2"/>
      </w:pPr>
      <w:r>
        <w:t>Out of scope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General agent scheduling, agent work queues, human review queues, and autonomous multi-agent orchestration.</w:t>
      </w:r>
    </w:p>
    <w:p>
      <w:pPr>
        <w:pStyle w:val="Heading1"/>
      </w:pPr>
      <w:r>
        <w:t>18. System acceptance criteria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Migration preserves the current 551 nodes and 495 edges with no lost legacy identifiers, tags, links, WBS data, or Notion references.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One-parent and cycle rules reject invalid writes before graph-version increment.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Split commit is atomic, version-checked, fully undoable, and never leaves committed nodes in proposal state.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Progress is recursive and effort-weighted; DONE remains user-controlled and independent from calculated progress.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Pace, forecast range, pressure, graph health, schedule validation, and low-confidence states are deterministic and tested.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</w:rPr>
        <w:t>Notion import is idempotent, preview-first, and never writes back automatically.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7482"/>
        <w:sz w:val="17"/>
      </w:rPr>
      <w:t xml:space="preserve">Yonc Product Specification  |  </w:t>
    </w:r>
    <w:r>
      <w:rPr>
        <w:rFonts w:ascii="Calibri" w:hAnsi="Calibri" w:eastAsia="Microsoft YaHei"/>
        <w:color w:val="667482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>
      <w:rPr>
        <w:rFonts w:ascii="Calibri" w:hAnsi="Calibri" w:eastAsia="Microsoft YaHei"/>
        <w:b/>
        <w:color w:val="667482"/>
        <w:sz w:val="17"/>
      </w:rPr>
      <w:t>Graph-Based Project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Microsoft YaHei"/>
      <w:i/>
      <w:iCs/>
      <w:color w:val="66748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200"/>
    </w:pPr>
    <w:rPr>
      <w:rFonts w:ascii="Calibri" w:hAnsi="Calibri" w:eastAsia="Microsoft YaHei"/>
      <w:b/>
      <w:bCs/>
      <w:i/>
      <w:color w:val="66748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atgpt.com/share/6a90f2cc-41b0-83ec-b4e9-19fac42969e4" TargetMode="External"/><Relationship Id="rId12" Type="http://schemas.openxmlformats.org/officeDocument/2006/relationships/hyperlink" Target="file:///C:/test_codespace/yonc_agent/Yonc_Graph_Project_System_Spec_v0.1.md" TargetMode="External"/><Relationship Id="rId13" Type="http://schemas.openxmlformats.org/officeDocument/2006/relationships/hyperlink" Target="https://github.com/alandelone/yonc_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Graph-Based Project Management System</dc:title>
  <dc:subject>Graph core, runtime boundaries, data model, operations, completion semantics, and delivery forecast</dc:subject>
  <dc:creator>Yonc Project Documentation</dc:creator>
  <cp:keywords/>
  <dc:description>Versioned refinement. Retains v1.0 content and appends the approved v1.1 contract.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