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23A" w:rsidRDefault="001E5953">
      <w:pPr>
        <w:spacing w:after="158" w:line="259" w:lineRule="auto"/>
        <w:ind w:right="336"/>
        <w:jc w:val="center"/>
      </w:pPr>
      <w:r>
        <w:rPr>
          <w:b/>
        </w:rPr>
        <w:t xml:space="preserve">BINS 4331 </w:t>
      </w:r>
    </w:p>
    <w:p w:rsidR="00F1323A" w:rsidRDefault="001E5953">
      <w:pPr>
        <w:spacing w:after="196" w:line="259" w:lineRule="auto"/>
        <w:ind w:right="340"/>
        <w:jc w:val="center"/>
      </w:pPr>
      <w:r>
        <w:rPr>
          <w:b/>
        </w:rPr>
        <w:t xml:space="preserve"> Fall 2022 Individual Project </w:t>
      </w:r>
    </w:p>
    <w:p w:rsidR="00F1323A" w:rsidRDefault="001E5953">
      <w:pPr>
        <w:pStyle w:val="Heading1"/>
      </w:pPr>
      <w:r>
        <w:t xml:space="preserve">****************************************************************** </w:t>
      </w:r>
    </w:p>
    <w:p w:rsidR="00F1323A" w:rsidRDefault="001E5953">
      <w:pPr>
        <w:spacing w:after="121" w:line="256" w:lineRule="auto"/>
        <w:ind w:left="0" w:right="95" w:firstLine="0"/>
      </w:pPr>
      <w:r>
        <w:rPr>
          <w:b/>
          <w:color w:val="FF0000"/>
          <w:sz w:val="28"/>
        </w:rPr>
        <w:t>Write a report to address all parts of the questions.</w:t>
      </w:r>
      <w:r>
        <w:rPr>
          <w:b/>
          <w:color w:val="FF0000"/>
          <w:sz w:val="28"/>
          <w:u w:val="single" w:color="FF0000"/>
        </w:rPr>
        <w:t xml:space="preserve"> Do not provide briefanswers to each question.</w:t>
      </w:r>
      <w:r>
        <w:rPr>
          <w:b/>
          <w:color w:val="FF0000"/>
          <w:sz w:val="28"/>
        </w:rPr>
        <w:t xml:space="preserve"> Your answers should be in a report format. Use the risk assessment template provided to conduct risk analysis and submit a word document report with your name. </w:t>
      </w:r>
      <w:r>
        <w:rPr>
          <w:b/>
          <w:color w:val="FF0000"/>
          <w:sz w:val="28"/>
          <w:u w:val="single" w:color="FF0000"/>
        </w:rPr>
        <w:t>You will lose 20 points if your answer is notin a report format, including the risk assessment template</w:t>
      </w:r>
    </w:p>
    <w:p w:rsidR="00F1323A" w:rsidRDefault="001E5953">
      <w:pPr>
        <w:spacing w:after="169"/>
        <w:ind w:right="335"/>
      </w:pPr>
      <w:r>
        <w:t xml:space="preserve">****************************************************************************** </w:t>
      </w:r>
    </w:p>
    <w:p w:rsidR="00F1323A" w:rsidRDefault="001E5953">
      <w:pPr>
        <w:spacing w:after="59"/>
        <w:ind w:right="335"/>
      </w:pPr>
      <w:r>
        <w:t xml:space="preserve">Read the following articles </w:t>
      </w:r>
    </w:p>
    <w:p w:rsidR="00F1323A" w:rsidRDefault="001E5953">
      <w:pPr>
        <w:numPr>
          <w:ilvl w:val="0"/>
          <w:numId w:val="1"/>
        </w:numPr>
        <w:spacing w:after="61"/>
        <w:ind w:right="335" w:hanging="360"/>
      </w:pPr>
      <w:r>
        <w:t xml:space="preserve">PCI DSS Report </w:t>
      </w:r>
    </w:p>
    <w:p w:rsidR="00F1323A" w:rsidRDefault="001E5953">
      <w:pPr>
        <w:numPr>
          <w:ilvl w:val="0"/>
          <w:numId w:val="1"/>
        </w:numPr>
        <w:spacing w:after="60"/>
        <w:ind w:right="335" w:hanging="360"/>
      </w:pPr>
      <w:r>
        <w:t xml:space="preserve">PCI DSS Breach Examples </w:t>
      </w:r>
    </w:p>
    <w:p w:rsidR="00F1323A" w:rsidRDefault="001E5953">
      <w:pPr>
        <w:numPr>
          <w:ilvl w:val="0"/>
          <w:numId w:val="1"/>
        </w:numPr>
        <w:ind w:right="335" w:hanging="360"/>
      </w:pPr>
      <w:r>
        <w:t xml:space="preserve">PCI DSS Explained </w:t>
      </w:r>
    </w:p>
    <w:p w:rsidR="00F1323A" w:rsidRDefault="00F1323A">
      <w:pPr>
        <w:spacing w:line="259" w:lineRule="auto"/>
        <w:ind w:left="0" w:firstLine="0"/>
      </w:pPr>
    </w:p>
    <w:p w:rsidR="00F1323A" w:rsidRDefault="001E5953">
      <w:pPr>
        <w:ind w:right="335"/>
      </w:pPr>
      <w:r>
        <w:t xml:space="preserve">Due to COVID-19 and consequent restrictions, the Girl's Guide (GG) cookies sale drive is planning to use only electronic payment, including credit cards for payments. The Girl's Guide Board of Directors has directed the IT Department to implement Payment Card Industry Data Security Standards (PCI DSS) before the organization begins accepting credit card payments </w:t>
      </w:r>
    </w:p>
    <w:p w:rsidR="00F1323A" w:rsidRDefault="00F1323A">
      <w:pPr>
        <w:spacing w:line="259" w:lineRule="auto"/>
        <w:ind w:left="0" w:firstLine="0"/>
      </w:pPr>
    </w:p>
    <w:p w:rsidR="00F1323A" w:rsidRDefault="001E5953">
      <w:pPr>
        <w:spacing w:after="168"/>
        <w:ind w:right="335"/>
      </w:pPr>
      <w:r>
        <w:t xml:space="preserve">The IT Department currently manages a Wi-Fi Network, a wired network, and web servers that provide information to customers and clients, but the Department has no explicit security policies or controls. The only policy that it has implemented successfully is a password length and change policy which requires all users to use a 12-character length password and also change passwords every 6 months.  </w:t>
      </w:r>
    </w:p>
    <w:p w:rsidR="00F1323A" w:rsidRDefault="001E5953">
      <w:pPr>
        <w:ind w:right="335"/>
      </w:pPr>
      <w:r>
        <w:t xml:space="preserve">The strategy of the IT Department is to focus on 4 PCI DSS requirements listed in the </w:t>
      </w:r>
      <w:r>
        <w:rPr>
          <w:b/>
          <w:u w:val="single" w:color="000000"/>
        </w:rPr>
        <w:t>WorseAreas in PCI DSS Non-compliance</w:t>
      </w:r>
      <w:r>
        <w:t xml:space="preserve"> table from the Verizon 2020 Payment Security Report. As head of the IT Departments, you must perform a risk assessment and present a report to the BOD to justify the Department's selection and what strategies and tactics the Department will use to ensure compliance with the 4 PCI DSS requirements </w:t>
      </w:r>
    </w:p>
    <w:p w:rsidR="00F1323A" w:rsidRDefault="00F1323A">
      <w:pPr>
        <w:spacing w:line="259" w:lineRule="auto"/>
        <w:ind w:left="0" w:firstLine="0"/>
      </w:pPr>
    </w:p>
    <w:p w:rsidR="00F1323A" w:rsidRDefault="00F1323A">
      <w:pPr>
        <w:spacing w:line="259" w:lineRule="auto"/>
        <w:ind w:left="0" w:firstLine="0"/>
      </w:pPr>
    </w:p>
    <w:tbl>
      <w:tblPr>
        <w:tblStyle w:val="TableGrid"/>
        <w:tblW w:w="8093" w:type="dxa"/>
        <w:tblInd w:w="6" w:type="dxa"/>
        <w:tblCellMar>
          <w:top w:w="60" w:type="dxa"/>
          <w:left w:w="83" w:type="dxa"/>
          <w:right w:w="109" w:type="dxa"/>
        </w:tblCellMar>
        <w:tblLook w:val="04A0"/>
      </w:tblPr>
      <w:tblGrid>
        <w:gridCol w:w="5484"/>
        <w:gridCol w:w="2609"/>
      </w:tblGrid>
      <w:tr w:rsidR="00F1323A">
        <w:trPr>
          <w:trHeight w:val="335"/>
        </w:trPr>
        <w:tc>
          <w:tcPr>
            <w:tcW w:w="8093" w:type="dxa"/>
            <w:gridSpan w:val="2"/>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26" w:firstLine="0"/>
              <w:jc w:val="center"/>
            </w:pPr>
            <w:r>
              <w:rPr>
                <w:b/>
                <w:color w:val="FF0000"/>
                <w:sz w:val="28"/>
              </w:rPr>
              <w:t xml:space="preserve">*Worst Areas of PCI Non-Compliance </w:t>
            </w:r>
          </w:p>
        </w:tc>
      </w:tr>
      <w:tr w:rsidR="00F1323A">
        <w:trPr>
          <w:trHeight w:val="283"/>
        </w:trPr>
        <w:tc>
          <w:tcPr>
            <w:tcW w:w="5484" w:type="dxa"/>
            <w:tcBorders>
              <w:top w:val="single" w:sz="4" w:space="0" w:color="000000"/>
              <w:left w:val="single" w:sz="4" w:space="0" w:color="000000"/>
              <w:bottom w:val="single" w:sz="4" w:space="0" w:color="000000"/>
              <w:right w:val="single" w:sz="4" w:space="0" w:color="000000"/>
            </w:tcBorders>
            <w:shd w:val="clear" w:color="auto" w:fill="F7CAAC"/>
          </w:tcPr>
          <w:p w:rsidR="00F1323A" w:rsidRDefault="001E5953">
            <w:pPr>
              <w:spacing w:line="259" w:lineRule="auto"/>
              <w:ind w:left="24" w:firstLine="0"/>
              <w:jc w:val="center"/>
            </w:pPr>
            <w:r>
              <w:rPr>
                <w:b/>
              </w:rPr>
              <w:t xml:space="preserve">PCI Requirements </w:t>
            </w:r>
          </w:p>
        </w:tc>
        <w:tc>
          <w:tcPr>
            <w:tcW w:w="2609" w:type="dxa"/>
            <w:tcBorders>
              <w:top w:val="single" w:sz="4" w:space="0" w:color="000000"/>
              <w:left w:val="single" w:sz="4" w:space="0" w:color="000000"/>
              <w:bottom w:val="single" w:sz="4" w:space="0" w:color="000000"/>
              <w:right w:val="single" w:sz="4" w:space="0" w:color="000000"/>
            </w:tcBorders>
            <w:shd w:val="clear" w:color="auto" w:fill="F7CAAC"/>
          </w:tcPr>
          <w:p w:rsidR="00F1323A" w:rsidRDefault="001E5953">
            <w:pPr>
              <w:spacing w:line="259" w:lineRule="auto"/>
              <w:ind w:left="84" w:firstLine="0"/>
            </w:pPr>
            <w:r>
              <w:rPr>
                <w:b/>
              </w:rPr>
              <w:t xml:space="preserve">Non-Compliance Rate </w:t>
            </w:r>
          </w:p>
        </w:tc>
      </w:tr>
      <w:tr w:rsidR="00F1323A">
        <w:trPr>
          <w:trHeight w:val="287"/>
        </w:trPr>
        <w:tc>
          <w:tcPr>
            <w:tcW w:w="5484"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0" w:firstLine="0"/>
            </w:pPr>
            <w:r>
              <w:t xml:space="preserve">1.Security Systems Processes and Testing  </w:t>
            </w:r>
          </w:p>
        </w:tc>
        <w:tc>
          <w:tcPr>
            <w:tcW w:w="260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22" w:firstLine="0"/>
              <w:jc w:val="center"/>
            </w:pPr>
            <w:r>
              <w:t xml:space="preserve">48.1% </w:t>
            </w:r>
          </w:p>
        </w:tc>
      </w:tr>
      <w:tr w:rsidR="00F1323A">
        <w:trPr>
          <w:trHeight w:val="286"/>
        </w:trPr>
        <w:tc>
          <w:tcPr>
            <w:tcW w:w="5484"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0" w:firstLine="0"/>
            </w:pPr>
            <w:r>
              <w:t xml:space="preserve">2.Security Policies and Management  </w:t>
            </w:r>
          </w:p>
        </w:tc>
        <w:tc>
          <w:tcPr>
            <w:tcW w:w="260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22" w:firstLine="0"/>
              <w:jc w:val="center"/>
            </w:pPr>
            <w:r>
              <w:t xml:space="preserve">45.5% </w:t>
            </w:r>
          </w:p>
        </w:tc>
      </w:tr>
      <w:tr w:rsidR="00F1323A">
        <w:trPr>
          <w:trHeight w:val="286"/>
        </w:trPr>
        <w:tc>
          <w:tcPr>
            <w:tcW w:w="5484"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0" w:firstLine="0"/>
            </w:pPr>
            <w:r>
              <w:t xml:space="preserve">3.Develop and Maintain Secure Systems </w:t>
            </w:r>
          </w:p>
        </w:tc>
        <w:tc>
          <w:tcPr>
            <w:tcW w:w="260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22" w:firstLine="0"/>
              <w:jc w:val="center"/>
            </w:pPr>
            <w:r>
              <w:t xml:space="preserve">39.6% </w:t>
            </w:r>
          </w:p>
        </w:tc>
      </w:tr>
      <w:tr w:rsidR="00F1323A">
        <w:trPr>
          <w:trHeight w:val="286"/>
        </w:trPr>
        <w:tc>
          <w:tcPr>
            <w:tcW w:w="5484"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0" w:firstLine="0"/>
            </w:pPr>
            <w:r>
              <w:t xml:space="preserve">4.Do Not Use Vendor Defaults </w:t>
            </w:r>
          </w:p>
        </w:tc>
        <w:tc>
          <w:tcPr>
            <w:tcW w:w="260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22" w:firstLine="0"/>
              <w:jc w:val="center"/>
            </w:pPr>
            <w:r>
              <w:t xml:space="preserve">35.1% </w:t>
            </w:r>
          </w:p>
        </w:tc>
      </w:tr>
      <w:tr w:rsidR="00F1323A">
        <w:trPr>
          <w:trHeight w:val="286"/>
        </w:trPr>
        <w:tc>
          <w:tcPr>
            <w:tcW w:w="5484"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0" w:firstLine="0"/>
            </w:pPr>
            <w:r>
              <w:t xml:space="preserve">5.Track and Monitor Access </w:t>
            </w:r>
          </w:p>
        </w:tc>
        <w:tc>
          <w:tcPr>
            <w:tcW w:w="260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22" w:firstLine="0"/>
              <w:jc w:val="center"/>
            </w:pPr>
            <w:r>
              <w:t xml:space="preserve">33.8% </w:t>
            </w:r>
          </w:p>
        </w:tc>
      </w:tr>
      <w:tr w:rsidR="00F1323A">
        <w:trPr>
          <w:trHeight w:val="288"/>
        </w:trPr>
        <w:tc>
          <w:tcPr>
            <w:tcW w:w="5484"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0" w:firstLine="0"/>
            </w:pPr>
            <w:r>
              <w:t xml:space="preserve">6.Install and Maintain Firewall </w:t>
            </w:r>
          </w:p>
        </w:tc>
        <w:tc>
          <w:tcPr>
            <w:tcW w:w="260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22" w:firstLine="0"/>
              <w:jc w:val="center"/>
            </w:pPr>
            <w:r>
              <w:t xml:space="preserve">31.2% </w:t>
            </w:r>
          </w:p>
        </w:tc>
      </w:tr>
      <w:tr w:rsidR="00F1323A">
        <w:trPr>
          <w:trHeight w:val="341"/>
        </w:trPr>
        <w:tc>
          <w:tcPr>
            <w:tcW w:w="8093" w:type="dxa"/>
            <w:gridSpan w:val="2"/>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26" w:firstLine="0"/>
              <w:jc w:val="center"/>
            </w:pPr>
            <w:r>
              <w:lastRenderedPageBreak/>
              <w:t xml:space="preserve">*Data Source: Verizon 2020 Payment Security Report </w:t>
            </w:r>
          </w:p>
        </w:tc>
      </w:tr>
    </w:tbl>
    <w:p w:rsidR="00F1323A" w:rsidRDefault="00F1323A">
      <w:pPr>
        <w:spacing w:line="259" w:lineRule="auto"/>
        <w:ind w:left="0" w:firstLine="0"/>
      </w:pPr>
    </w:p>
    <w:p w:rsidR="00F1323A" w:rsidRDefault="001E5953">
      <w:pPr>
        <w:spacing w:after="172"/>
        <w:ind w:right="335"/>
      </w:pPr>
      <w:r>
        <w:t xml:space="preserve">Using the risk assessment template (RAT) provided, perform a risk assessment of the 4 areas that the IT Department selected. </w:t>
      </w:r>
      <w:r>
        <w:rPr>
          <w:b/>
          <w:color w:val="FF0000"/>
        </w:rPr>
        <w:t>An example of a completed template using UALR Student Records is provided for illustration as part of the project</w:t>
      </w:r>
      <w:r>
        <w:t xml:space="preserve">. </w:t>
      </w:r>
    </w:p>
    <w:p w:rsidR="00F1323A" w:rsidRDefault="001E5953">
      <w:pPr>
        <w:spacing w:after="243"/>
        <w:ind w:right="335"/>
      </w:pPr>
      <w:r>
        <w:t xml:space="preserve">In your assessment, evaluate the vulnerability assessment scale, threat impact scale, risk likelihood scale and assign appropriate values and compute the composite scale.  </w:t>
      </w:r>
    </w:p>
    <w:p w:rsidR="00F1323A" w:rsidRDefault="001E5953">
      <w:pPr>
        <w:numPr>
          <w:ilvl w:val="0"/>
          <w:numId w:val="2"/>
        </w:numPr>
        <w:spacing w:after="243"/>
        <w:ind w:right="335" w:hanging="360"/>
      </w:pPr>
      <w:r>
        <w:t xml:space="preserve">List the 4 PCI DSS requirements (after reviewing all three readings) What are the 4 PCI DSS requirement selected by the IT Department </w:t>
      </w:r>
      <w:r>
        <w:rPr>
          <w:b/>
        </w:rPr>
        <w:t>(10 pts)</w:t>
      </w:r>
    </w:p>
    <w:p w:rsidR="00936745" w:rsidRDefault="00936745" w:rsidP="00CF011F">
      <w:pPr>
        <w:spacing w:after="243"/>
        <w:ind w:left="345" w:right="335" w:firstLine="0"/>
        <w:jc w:val="both"/>
      </w:pPr>
      <w:r>
        <w:t xml:space="preserve">The IT department has provided a mechanism to ensure that vendor defaults are not used in </w:t>
      </w:r>
      <w:r w:rsidR="001E5953">
        <w:t>managing</w:t>
      </w:r>
      <w:r>
        <w:t xml:space="preserve"> passwords used on the payment management system.</w:t>
      </w:r>
      <w:r w:rsidR="006E5470">
        <w:t xml:space="preserve"> The IT department is to build on the s</w:t>
      </w:r>
      <w:r w:rsidR="001E5953">
        <w:t>ystem's security by directing efforts to comply with</w:t>
      </w:r>
      <w:r w:rsidR="007F3DD2">
        <w:t xml:space="preserve"> other PC</w:t>
      </w:r>
      <w:r w:rsidR="00445F3E">
        <w:t>I</w:t>
      </w:r>
      <w:r w:rsidR="00A35BCB">
        <w:t xml:space="preserve"> DSS</w:t>
      </w:r>
      <w:r w:rsidR="007F3DD2">
        <w:t xml:space="preserve"> requirements. </w:t>
      </w:r>
      <w:r w:rsidR="00B54997">
        <w:t xml:space="preserve">The IT department is to </w:t>
      </w:r>
      <w:r w:rsidR="001E5953">
        <w:t>comply</w:t>
      </w:r>
      <w:r w:rsidR="001F56DB">
        <w:t xml:space="preserve"> with th</w:t>
      </w:r>
      <w:r w:rsidR="001B7607">
        <w:t xml:space="preserve">e requirement of Security Systems Processes and Testing. </w:t>
      </w:r>
      <w:r w:rsidR="006E5096">
        <w:t>This is followed up by the IT department working to ensure that the systems are developed to be secure and maintained</w:t>
      </w:r>
      <w:r w:rsidR="000115AC">
        <w:t xml:space="preserve">. </w:t>
      </w:r>
      <w:r w:rsidR="00D107D4">
        <w:t>With the system being develop</w:t>
      </w:r>
      <w:r w:rsidR="001E5953">
        <w:t>ed to help the organization handle different types of transactions, the requirement of tracking and monitoring access will be important</w:t>
      </w:r>
      <w:r w:rsidR="00E2053C">
        <w:t xml:space="preserve">. </w:t>
      </w:r>
      <w:r w:rsidR="00CF011F">
        <w:t xml:space="preserve">The installation and maintenance of a firewall </w:t>
      </w:r>
      <w:r w:rsidR="001E5953">
        <w:t>are</w:t>
      </w:r>
      <w:r w:rsidR="00CF011F">
        <w:t xml:space="preserve"> of utmost importance to control t</w:t>
      </w:r>
      <w:r w:rsidR="001E5953">
        <w:t>raffic</w:t>
      </w:r>
      <w:r w:rsidR="00CF011F">
        <w:t xml:space="preserve"> through the established network. </w:t>
      </w:r>
    </w:p>
    <w:p w:rsidR="00B97244" w:rsidRDefault="001E5953" w:rsidP="00B97244">
      <w:pPr>
        <w:numPr>
          <w:ilvl w:val="0"/>
          <w:numId w:val="2"/>
        </w:numPr>
        <w:ind w:right="335" w:hanging="360"/>
      </w:pPr>
      <w:r>
        <w:t>Explain why the selected areas are important to PCI DSS implementation (</w:t>
      </w:r>
      <w:r>
        <w:rPr>
          <w:b/>
        </w:rPr>
        <w:t>10 pts)</w:t>
      </w:r>
    </w:p>
    <w:p w:rsidR="00FA3886" w:rsidRDefault="00FA3886" w:rsidP="00942FAF">
      <w:pPr>
        <w:ind w:left="345" w:right="335" w:firstLine="0"/>
        <w:jc w:val="both"/>
      </w:pPr>
    </w:p>
    <w:p w:rsidR="00B97244" w:rsidRDefault="00C7777C" w:rsidP="00942FAF">
      <w:pPr>
        <w:ind w:left="345" w:right="335" w:firstLine="0"/>
        <w:jc w:val="both"/>
      </w:pPr>
      <w:r>
        <w:t xml:space="preserve">The IT department has identified four </w:t>
      </w:r>
      <w:r w:rsidR="003F7882">
        <w:t xml:space="preserve">PCI DSS requirements that it will endeavor to deliver. </w:t>
      </w:r>
      <w:r w:rsidR="00832D19">
        <w:t xml:space="preserve">The IT department is to </w:t>
      </w:r>
      <w:r w:rsidR="001E5953">
        <w:t>ensure that system processes are secure and</w:t>
      </w:r>
      <w:r w:rsidR="008C34D5">
        <w:t xml:space="preserve"> tested</w:t>
      </w:r>
      <w:r w:rsidR="00F52DEB">
        <w:t xml:space="preserve">. This will ensure that the systems are rid of inconsistencies. </w:t>
      </w:r>
      <w:r w:rsidR="008C03B8">
        <w:t xml:space="preserve">The interest </w:t>
      </w:r>
      <w:r w:rsidR="001E5953">
        <w:t>in building</w:t>
      </w:r>
      <w:r w:rsidR="008C03B8">
        <w:t xml:space="preserve"> and maintain</w:t>
      </w:r>
      <w:r w:rsidR="001E5953">
        <w:t>ing</w:t>
      </w:r>
      <w:r w:rsidR="008C03B8">
        <w:t xml:space="preserve"> secure systems is with respect to </w:t>
      </w:r>
      <w:r w:rsidR="009D1C21">
        <w:t xml:space="preserve">implementing strong access control measures. </w:t>
      </w:r>
      <w:r w:rsidR="00DB64BE">
        <w:t xml:space="preserve">The requirement of </w:t>
      </w:r>
      <w:r w:rsidR="00A055E1">
        <w:t xml:space="preserve">tracking and monitoring access will be taken on </w:t>
      </w:r>
      <w:r w:rsidR="001E5953">
        <w:t>to check</w:t>
      </w:r>
      <w:r w:rsidR="00530A72">
        <w:t>the security of network resources and cardholders</w:t>
      </w:r>
      <w:r w:rsidR="001E5953">
        <w:t>'</w:t>
      </w:r>
      <w:r w:rsidR="00530A72">
        <w:t xml:space="preserve"> data. </w:t>
      </w:r>
      <w:r w:rsidR="00EB5556">
        <w:t xml:space="preserve">The installation and maintenance of a firewall </w:t>
      </w:r>
      <w:r w:rsidR="001E5953">
        <w:t>are</w:t>
      </w:r>
      <w:r w:rsidR="00EB5556">
        <w:t xml:space="preserve"> informed to help the organization </w:t>
      </w:r>
      <w:r w:rsidR="001E5953">
        <w:t>build and maintain</w:t>
      </w:r>
      <w:r w:rsidR="005E6180">
        <w:t xml:space="preserve"> a secure network. </w:t>
      </w:r>
    </w:p>
    <w:p w:rsidR="00F1323A" w:rsidRPr="004B3CEC" w:rsidRDefault="001E5953">
      <w:pPr>
        <w:numPr>
          <w:ilvl w:val="0"/>
          <w:numId w:val="2"/>
        </w:numPr>
        <w:ind w:right="335" w:hanging="360"/>
      </w:pPr>
      <w:r>
        <w:t xml:space="preserve">Using the Template Perform a risk assessment of the 4 PCI DSS requirements using the scales provided in Tables 1-4. </w:t>
      </w:r>
      <w:r>
        <w:rPr>
          <w:b/>
        </w:rPr>
        <w:t>(10 pts)</w:t>
      </w:r>
    </w:p>
    <w:p w:rsidR="004B3CEC" w:rsidRDefault="004B3CEC" w:rsidP="004B3CEC">
      <w:pPr>
        <w:ind w:left="345" w:right="335" w:firstLine="0"/>
        <w:rPr>
          <w:b/>
        </w:rPr>
      </w:pPr>
    </w:p>
    <w:p w:rsidR="004B3CEC" w:rsidRPr="004B3CEC" w:rsidRDefault="004B3CEC" w:rsidP="004B3CEC">
      <w:pPr>
        <w:ind w:left="345" w:right="335" w:firstLine="0"/>
      </w:pPr>
      <w:r w:rsidRPr="004B3CEC">
        <w:t>Please see table 1-4</w:t>
      </w:r>
    </w:p>
    <w:p w:rsidR="00F1323A" w:rsidRDefault="00F1323A">
      <w:pPr>
        <w:spacing w:after="50" w:line="259" w:lineRule="auto"/>
        <w:ind w:left="0" w:firstLine="0"/>
      </w:pPr>
    </w:p>
    <w:p w:rsidR="00F1323A" w:rsidRDefault="001E5953">
      <w:pPr>
        <w:numPr>
          <w:ilvl w:val="0"/>
          <w:numId w:val="2"/>
        </w:numPr>
        <w:ind w:right="335" w:hanging="360"/>
      </w:pPr>
      <w:r>
        <w:t xml:space="preserve">Based on your risk assessment, write a brief report on your findings. As IT Department manager explains and briefly elaborate on how the IT Department evaluated and ascertained the impact scale for threats, vulnerability, and risks. Justify your values </w:t>
      </w:r>
      <w:r>
        <w:rPr>
          <w:b/>
        </w:rPr>
        <w:t xml:space="preserve">(20 pts) </w:t>
      </w:r>
    </w:p>
    <w:p w:rsidR="00F1323A" w:rsidRDefault="00A12E8F" w:rsidP="00666D9B">
      <w:pPr>
        <w:spacing w:after="50" w:line="259" w:lineRule="auto"/>
        <w:jc w:val="both"/>
      </w:pPr>
      <w:r>
        <w:t>The organization i</w:t>
      </w:r>
      <w:r w:rsidR="001E5953">
        <w:t>ntends to inter</w:t>
      </w:r>
      <w:r>
        <w:t xml:space="preserve">act with external stakeholders that will be customers </w:t>
      </w:r>
      <w:r w:rsidR="001E5953">
        <w:t>of</w:t>
      </w:r>
      <w:r>
        <w:t xml:space="preserve"> the cookies on sale. </w:t>
      </w:r>
      <w:r w:rsidR="00990D63">
        <w:t xml:space="preserve">The systems being used to facilitate the transactions need to be reliable to seamlessly help the </w:t>
      </w:r>
      <w:r w:rsidR="00CE0769">
        <w:t xml:space="preserve">organization </w:t>
      </w:r>
      <w:r w:rsidR="001E5953">
        <w:t>provide</w:t>
      </w:r>
      <w:r w:rsidR="00CE0769">
        <w:t xml:space="preserve"> customers with a convenient payment method</w:t>
      </w:r>
      <w:r w:rsidR="001E5953">
        <w:t>. At the same time,</w:t>
      </w:r>
      <w:r w:rsidR="00CE0769">
        <w:t xml:space="preserve"> </w:t>
      </w:r>
      <w:r w:rsidR="00FA3886">
        <w:t xml:space="preserve">they </w:t>
      </w:r>
      <w:r w:rsidR="00CE0769">
        <w:t>maintain that the</w:t>
      </w:r>
      <w:r w:rsidR="001E5953">
        <w:t>ir data</w:t>
      </w:r>
      <w:r w:rsidR="005A7E9D">
        <w:t xml:space="preserve"> is securely maintained. </w:t>
      </w:r>
      <w:r w:rsidR="002032F8">
        <w:t>The</w:t>
      </w:r>
      <w:r w:rsidR="001E5953">
        <w:t>refore, the systems' processes need to be effective while maintaining acceptable security standards</w:t>
      </w:r>
      <w:r w:rsidR="00E4605C">
        <w:t xml:space="preserve">. </w:t>
      </w:r>
      <w:r w:rsidR="00C42C69">
        <w:t>This</w:t>
      </w:r>
      <w:r w:rsidR="001E5953">
        <w:t>, therefore,</w:t>
      </w:r>
      <w:r w:rsidR="00C42C69">
        <w:t xml:space="preserve"> necessitates that the </w:t>
      </w:r>
      <w:r w:rsidR="00C42C69">
        <w:lastRenderedPageBreak/>
        <w:t>network being used be maintained to be secure from vul</w:t>
      </w:r>
      <w:r w:rsidR="00DF6B85">
        <w:t xml:space="preserve">nerabilities that may be </w:t>
      </w:r>
      <w:r w:rsidR="001E5953">
        <w:t>exploited to deter the organization's desired efficacy</w:t>
      </w:r>
      <w:r w:rsidR="00DF6B85">
        <w:t xml:space="preserve"> as it conducts business and strives to secure </w:t>
      </w:r>
      <w:r w:rsidR="00AA15D8">
        <w:t>cardholders</w:t>
      </w:r>
      <w:r w:rsidR="001E5953">
        <w:t>'</w:t>
      </w:r>
      <w:r w:rsidR="00AA15D8">
        <w:t xml:space="preserve"> data. </w:t>
      </w:r>
    </w:p>
    <w:p w:rsidR="00F1323A" w:rsidRDefault="001E5953">
      <w:pPr>
        <w:numPr>
          <w:ilvl w:val="0"/>
          <w:numId w:val="2"/>
        </w:numPr>
        <w:ind w:right="335" w:hanging="360"/>
      </w:pPr>
      <w:r>
        <w:t xml:space="preserve">In your report as IT Department Manager, explain the composite score to the Girl's Guide BOD and explain the strategy of the IT department given the Composite Score Level for the 4 PCI DD Requirements. </w:t>
      </w:r>
      <w:r>
        <w:rPr>
          <w:b/>
        </w:rPr>
        <w:t>(20 pts)</w:t>
      </w:r>
    </w:p>
    <w:p w:rsidR="00FA3886" w:rsidRDefault="00FA3886" w:rsidP="00F5756A">
      <w:pPr>
        <w:spacing w:after="50" w:line="259" w:lineRule="auto"/>
        <w:ind w:left="705" w:firstLine="0"/>
        <w:jc w:val="both"/>
      </w:pPr>
    </w:p>
    <w:p w:rsidR="00F1323A" w:rsidRDefault="00F5756A" w:rsidP="00F5756A">
      <w:pPr>
        <w:spacing w:after="50" w:line="259" w:lineRule="auto"/>
        <w:ind w:left="705" w:firstLine="0"/>
        <w:jc w:val="both"/>
      </w:pPr>
      <w:r>
        <w:t>Given the systems</w:t>
      </w:r>
      <w:r w:rsidR="001E5953">
        <w:t>'</w:t>
      </w:r>
      <w:r>
        <w:t xml:space="preserve"> critical need for the maintenance of </w:t>
      </w:r>
      <w:r w:rsidR="00013F99">
        <w:t>cardholders</w:t>
      </w:r>
      <w:r w:rsidR="001E5953">
        <w:t>'</w:t>
      </w:r>
      <w:r w:rsidR="00013F99">
        <w:t xml:space="preserve"> data security and being exceptional in the handling of the transactions being conducted, </w:t>
      </w:r>
      <w:r w:rsidR="00CA4F2D">
        <w:t xml:space="preserve">the core risk scores for the requirements of Security Systems </w:t>
      </w:r>
      <w:r w:rsidR="002D55CB">
        <w:t>Processes and Testing, Track and Monitor Access, and Install and Maintain Firewall</w:t>
      </w:r>
      <w:r w:rsidR="00157209">
        <w:t xml:space="preserve"> were in the range of 7 to 9. </w:t>
      </w:r>
      <w:r w:rsidR="00A42060">
        <w:t xml:space="preserve">The requirement of Develop and Maintain Secure Systems </w:t>
      </w:r>
      <w:r w:rsidR="00C4475C">
        <w:t xml:space="preserve">composite risk score was 5. </w:t>
      </w:r>
      <w:r w:rsidR="009E3EFC">
        <w:t xml:space="preserve">The requirements measured to be high according to the </w:t>
      </w:r>
      <w:r w:rsidR="00A9501F">
        <w:t>Composite Score Level will have the IT department develop strategies that will be implemented and re</w:t>
      </w:r>
      <w:r w:rsidR="00A43A93">
        <w:t xml:space="preserve">viewed regularly throughout the year. </w:t>
      </w:r>
      <w:r w:rsidR="009F3BF2">
        <w:t>The requirement of Develop and Maintain Secure Systems Composite Score L</w:t>
      </w:r>
      <w:r w:rsidR="00764BC2">
        <w:t>evel is medium</w:t>
      </w:r>
      <w:r w:rsidR="001E5953">
        <w:t>, and</w:t>
      </w:r>
      <w:r w:rsidR="00764BC2">
        <w:t xml:space="preserve"> reviews are to be conducted yearly. </w:t>
      </w:r>
      <w:r w:rsidR="001E5953">
        <w:t>The accompanying concepts encompassed by the selected PCI DSS requirements will inform each strategy to be implemented and reviewed</w:t>
      </w:r>
      <w:r w:rsidR="00CD47AF">
        <w:t xml:space="preserve">. </w:t>
      </w:r>
    </w:p>
    <w:p w:rsidR="004B3CEC" w:rsidRDefault="004B3CEC" w:rsidP="00F5756A">
      <w:pPr>
        <w:spacing w:after="50" w:line="259" w:lineRule="auto"/>
        <w:ind w:left="705" w:firstLine="0"/>
        <w:jc w:val="both"/>
      </w:pPr>
    </w:p>
    <w:p w:rsidR="00F1323A" w:rsidRDefault="001E5953">
      <w:pPr>
        <w:numPr>
          <w:ilvl w:val="0"/>
          <w:numId w:val="2"/>
        </w:numPr>
        <w:ind w:right="335" w:hanging="360"/>
      </w:pPr>
      <w:r>
        <w:t xml:space="preserve">As head of the IT Department, use the report to explain specific processes/policies in the tactical plans of the IT Department to comply with those selected PCI areas. These plans should include specific IT controls/processes to support compliance with the 4 PCI DSS requirements </w:t>
      </w:r>
      <w:r>
        <w:rPr>
          <w:b/>
        </w:rPr>
        <w:t xml:space="preserve">(30 points)  </w:t>
      </w:r>
    </w:p>
    <w:p w:rsidR="00FA3886" w:rsidRDefault="00FA3886" w:rsidP="001629B3">
      <w:pPr>
        <w:spacing w:line="259" w:lineRule="auto"/>
        <w:ind w:left="705" w:firstLine="0"/>
        <w:jc w:val="both"/>
      </w:pPr>
    </w:p>
    <w:p w:rsidR="00F1323A" w:rsidRDefault="00DF42AC" w:rsidP="001629B3">
      <w:pPr>
        <w:spacing w:line="259" w:lineRule="auto"/>
        <w:ind w:left="705" w:firstLine="0"/>
        <w:jc w:val="both"/>
      </w:pPr>
      <w:r>
        <w:t xml:space="preserve">The organization is to take up the use of </w:t>
      </w:r>
      <w:r w:rsidR="007C3998">
        <w:t xml:space="preserve">compliance requirements for the implementation of the selected PCI DSS requirements. </w:t>
      </w:r>
      <w:r w:rsidR="003C6C00">
        <w:t xml:space="preserve">The compliance requirements to be </w:t>
      </w:r>
      <w:r w:rsidR="001E5953">
        <w:t>used</w:t>
      </w:r>
      <w:r w:rsidR="003C6C00">
        <w:t xml:space="preserve"> for the organization</w:t>
      </w:r>
      <w:r w:rsidR="001E5953">
        <w:t>'</w:t>
      </w:r>
      <w:r w:rsidR="003C6C00">
        <w:t xml:space="preserve">s benefit include </w:t>
      </w:r>
      <w:r w:rsidR="00D12D95">
        <w:t>the utilization of a Self-Assessment questionnaire, Vulnerability scan</w:t>
      </w:r>
      <w:r w:rsidR="001E5953">
        <w:t>,</w:t>
      </w:r>
      <w:r w:rsidR="00D12D95">
        <w:t xml:space="preserve"> and </w:t>
      </w:r>
      <w:r w:rsidR="00043A73">
        <w:t xml:space="preserve">attestation of compliance. </w:t>
      </w:r>
      <w:r w:rsidR="001629B3">
        <w:t xml:space="preserve">The vulnerability scan is to be employed for each selected PCI DSS requirement with respect to the recommendations evaluated </w:t>
      </w:r>
      <w:r w:rsidR="00E50481">
        <w:t xml:space="preserve">best for them according to the attained Composite Score Level. </w:t>
      </w:r>
      <w:r w:rsidR="000E60EB">
        <w:t xml:space="preserve">The results of the vulnerability scans are to inform the application of the self-assessment questionnaire. </w:t>
      </w:r>
      <w:r w:rsidR="00304645">
        <w:t xml:space="preserve">Actions taken </w:t>
      </w:r>
      <w:r w:rsidR="001E5953">
        <w:t xml:space="preserve">to </w:t>
      </w:r>
      <w:r w:rsidR="00304645">
        <w:t xml:space="preserve">post to the undertaken measures are to be conducted </w:t>
      </w:r>
      <w:r w:rsidR="001E5953">
        <w:t>to get</w:t>
      </w:r>
      <w:r w:rsidR="00304645">
        <w:t xml:space="preserve"> the organization to comply with the provisions articulated for the </w:t>
      </w:r>
      <w:r w:rsidR="001361C9">
        <w:t xml:space="preserve">PCI DSS requirements selected. </w:t>
      </w:r>
    </w:p>
    <w:p w:rsidR="00F1323A" w:rsidRDefault="00F1323A">
      <w:pPr>
        <w:spacing w:line="259" w:lineRule="auto"/>
        <w:ind w:left="2160" w:firstLine="0"/>
      </w:pPr>
    </w:p>
    <w:p w:rsidR="00F1323A" w:rsidRDefault="001E5953">
      <w:pPr>
        <w:spacing w:line="259" w:lineRule="auto"/>
        <w:ind w:left="0" w:right="458" w:firstLine="0"/>
        <w:jc w:val="right"/>
      </w:pPr>
      <w:r>
        <w:t xml:space="preserve">************************************************************************* </w:t>
      </w:r>
    </w:p>
    <w:p w:rsidR="00F1323A" w:rsidRDefault="00F1323A">
      <w:pPr>
        <w:spacing w:line="259" w:lineRule="auto"/>
        <w:ind w:left="360" w:firstLine="0"/>
      </w:pPr>
    </w:p>
    <w:p w:rsidR="00F1323A" w:rsidRDefault="00F1323A">
      <w:pPr>
        <w:spacing w:line="259" w:lineRule="auto"/>
        <w:ind w:left="360" w:firstLine="0"/>
      </w:pPr>
    </w:p>
    <w:p w:rsidR="00F1323A" w:rsidRDefault="00F1323A">
      <w:pPr>
        <w:spacing w:line="259" w:lineRule="auto"/>
        <w:ind w:left="360" w:firstLine="0"/>
      </w:pPr>
    </w:p>
    <w:p w:rsidR="00F1323A" w:rsidRDefault="00F1323A">
      <w:pPr>
        <w:spacing w:line="259" w:lineRule="auto"/>
        <w:ind w:left="360" w:firstLine="0"/>
      </w:pPr>
    </w:p>
    <w:p w:rsidR="00F1323A" w:rsidRDefault="00F1323A">
      <w:pPr>
        <w:spacing w:line="259" w:lineRule="auto"/>
        <w:ind w:left="360" w:firstLine="0"/>
      </w:pPr>
    </w:p>
    <w:p w:rsidR="00F1323A" w:rsidRDefault="00F1323A">
      <w:pPr>
        <w:spacing w:line="259" w:lineRule="auto"/>
        <w:ind w:left="360" w:firstLine="0"/>
      </w:pPr>
    </w:p>
    <w:p w:rsidR="00F1323A" w:rsidRDefault="00F1323A">
      <w:pPr>
        <w:spacing w:line="259" w:lineRule="auto"/>
        <w:ind w:left="360" w:firstLine="0"/>
      </w:pPr>
    </w:p>
    <w:p w:rsidR="00F1323A" w:rsidRDefault="00F1323A">
      <w:pPr>
        <w:spacing w:line="259" w:lineRule="auto"/>
        <w:ind w:left="360" w:firstLine="0"/>
      </w:pPr>
    </w:p>
    <w:p w:rsidR="00F1323A" w:rsidRDefault="00F1323A">
      <w:pPr>
        <w:spacing w:line="259" w:lineRule="auto"/>
        <w:ind w:left="360" w:firstLine="0"/>
      </w:pPr>
    </w:p>
    <w:p w:rsidR="00F1323A" w:rsidRDefault="00F1323A">
      <w:pPr>
        <w:spacing w:line="259" w:lineRule="auto"/>
        <w:ind w:left="360" w:firstLine="0"/>
      </w:pPr>
    </w:p>
    <w:p w:rsidR="00F1323A" w:rsidRDefault="00F1323A">
      <w:pPr>
        <w:spacing w:line="259" w:lineRule="auto"/>
        <w:ind w:left="360" w:firstLine="0"/>
      </w:pPr>
    </w:p>
    <w:p w:rsidR="00F1323A" w:rsidRDefault="00F1323A">
      <w:pPr>
        <w:spacing w:line="259" w:lineRule="auto"/>
        <w:ind w:left="360" w:firstLine="0"/>
      </w:pPr>
    </w:p>
    <w:p w:rsidR="00423D7D" w:rsidRDefault="00BF63AE" w:rsidP="00423D7D">
      <w:pPr>
        <w:ind w:right="335"/>
      </w:pPr>
      <w:r>
        <w:rPr>
          <w:b/>
        </w:rPr>
        <w:t>….</w:t>
      </w:r>
      <w:r w:rsidR="00423D7D" w:rsidRPr="00423D7D">
        <w:rPr>
          <w:b/>
        </w:rPr>
        <w:t>3</w:t>
      </w:r>
      <w:r>
        <w:rPr>
          <w:b/>
        </w:rPr>
        <w:t>…</w:t>
      </w:r>
      <w:bookmarkStart w:id="0" w:name="_GoBack"/>
      <w:bookmarkEnd w:id="0"/>
      <w:r w:rsidR="00423D7D" w:rsidRPr="00423D7D">
        <w:rPr>
          <w:b/>
        </w:rPr>
        <w:t>.</w:t>
      </w:r>
      <w:r w:rsidR="00423D7D">
        <w:t xml:space="preserve">Using the Template Perform a risk assessment of the 4 PCI DSS requirements using the scales provided in Tables 1-4. </w:t>
      </w:r>
      <w:r w:rsidR="00423D7D" w:rsidRPr="00423D7D">
        <w:rPr>
          <w:b/>
        </w:rPr>
        <w:t>(10 pts)</w:t>
      </w:r>
    </w:p>
    <w:p w:rsidR="00F1323A" w:rsidRDefault="00F1323A">
      <w:pPr>
        <w:spacing w:after="38" w:line="259" w:lineRule="auto"/>
        <w:ind w:left="360" w:firstLine="0"/>
      </w:pPr>
    </w:p>
    <w:p w:rsidR="00F1323A" w:rsidRDefault="001E5953">
      <w:pPr>
        <w:pStyle w:val="Heading2"/>
      </w:pPr>
      <w:r>
        <w:t xml:space="preserve">PCI DSS Risk Assessment Template  </w:t>
      </w:r>
    </w:p>
    <w:tbl>
      <w:tblPr>
        <w:tblStyle w:val="TableGrid"/>
        <w:tblW w:w="9538" w:type="dxa"/>
        <w:tblInd w:w="1" w:type="dxa"/>
        <w:tblCellMar>
          <w:top w:w="60" w:type="dxa"/>
          <w:left w:w="107" w:type="dxa"/>
        </w:tblCellMar>
        <w:tblLook w:val="04A0"/>
      </w:tblPr>
      <w:tblGrid>
        <w:gridCol w:w="2789"/>
        <w:gridCol w:w="539"/>
        <w:gridCol w:w="544"/>
        <w:gridCol w:w="541"/>
        <w:gridCol w:w="535"/>
        <w:gridCol w:w="540"/>
        <w:gridCol w:w="541"/>
        <w:gridCol w:w="449"/>
        <w:gridCol w:w="540"/>
        <w:gridCol w:w="631"/>
        <w:gridCol w:w="790"/>
        <w:gridCol w:w="1099"/>
      </w:tblGrid>
      <w:tr w:rsidR="00F1323A">
        <w:trPr>
          <w:trHeight w:val="836"/>
        </w:trPr>
        <w:tc>
          <w:tcPr>
            <w:tcW w:w="2789" w:type="dxa"/>
            <w:vMerge w:val="restart"/>
            <w:tcBorders>
              <w:top w:val="single" w:sz="4" w:space="0" w:color="000000"/>
              <w:left w:val="single" w:sz="4" w:space="0" w:color="000000"/>
              <w:bottom w:val="single" w:sz="4" w:space="0" w:color="000000"/>
              <w:right w:val="single" w:sz="4" w:space="0" w:color="000000"/>
            </w:tcBorders>
            <w:shd w:val="clear" w:color="auto" w:fill="B4C6E7"/>
          </w:tcPr>
          <w:p w:rsidR="00F1323A" w:rsidRDefault="001E5953">
            <w:pPr>
              <w:spacing w:line="259" w:lineRule="auto"/>
              <w:ind w:left="0" w:right="113" w:firstLine="0"/>
              <w:jc w:val="center"/>
            </w:pPr>
            <w:r>
              <w:rPr>
                <w:b/>
              </w:rPr>
              <w:t xml:space="preserve">Selected PCI DSS </w:t>
            </w:r>
          </w:p>
          <w:p w:rsidR="00F1323A" w:rsidRDefault="001E5953">
            <w:pPr>
              <w:spacing w:line="259" w:lineRule="auto"/>
              <w:ind w:left="0" w:right="111" w:firstLine="0"/>
              <w:jc w:val="center"/>
            </w:pPr>
            <w:r>
              <w:rPr>
                <w:b/>
              </w:rPr>
              <w:t xml:space="preserve">Requirements from </w:t>
            </w:r>
          </w:p>
          <w:p w:rsidR="00F1323A" w:rsidRDefault="001E5953">
            <w:pPr>
              <w:spacing w:line="259" w:lineRule="auto"/>
              <w:ind w:left="0" w:right="111" w:firstLine="0"/>
              <w:jc w:val="center"/>
            </w:pPr>
            <w:r>
              <w:rPr>
                <w:b/>
              </w:rPr>
              <w:t>Worst Areas of Non-</w:t>
            </w:r>
          </w:p>
          <w:p w:rsidR="00F1323A" w:rsidRDefault="001E5953">
            <w:pPr>
              <w:spacing w:line="259" w:lineRule="auto"/>
              <w:ind w:left="0" w:right="111" w:firstLine="0"/>
              <w:jc w:val="center"/>
            </w:pPr>
            <w:r>
              <w:rPr>
                <w:b/>
              </w:rPr>
              <w:t xml:space="preserve">Compliance </w:t>
            </w:r>
          </w:p>
        </w:tc>
        <w:tc>
          <w:tcPr>
            <w:tcW w:w="1624" w:type="dxa"/>
            <w:gridSpan w:val="3"/>
            <w:tcBorders>
              <w:top w:val="single" w:sz="4" w:space="0" w:color="000000"/>
              <w:left w:val="single" w:sz="4" w:space="0" w:color="000000"/>
              <w:bottom w:val="single" w:sz="4" w:space="0" w:color="000000"/>
              <w:right w:val="single" w:sz="4" w:space="0" w:color="000000"/>
            </w:tcBorders>
            <w:shd w:val="clear" w:color="auto" w:fill="F7CAAC"/>
            <w:vAlign w:val="center"/>
          </w:tcPr>
          <w:p w:rsidR="00F1323A" w:rsidRDefault="001E5953">
            <w:pPr>
              <w:spacing w:line="259" w:lineRule="auto"/>
              <w:ind w:left="0" w:right="33" w:firstLine="0"/>
              <w:jc w:val="center"/>
            </w:pPr>
            <w:r>
              <w:rPr>
                <w:b/>
              </w:rPr>
              <w:t xml:space="preserve">Threat Impact Scale </w:t>
            </w:r>
          </w:p>
        </w:tc>
        <w:tc>
          <w:tcPr>
            <w:tcW w:w="1616" w:type="dxa"/>
            <w:gridSpan w:val="3"/>
            <w:tcBorders>
              <w:top w:val="single" w:sz="4" w:space="0" w:color="000000"/>
              <w:left w:val="single" w:sz="4" w:space="0" w:color="000000"/>
              <w:bottom w:val="single" w:sz="4" w:space="0" w:color="000000"/>
              <w:right w:val="single" w:sz="4" w:space="0" w:color="000000"/>
            </w:tcBorders>
            <w:shd w:val="clear" w:color="auto" w:fill="F7CAAC"/>
          </w:tcPr>
          <w:p w:rsidR="00F1323A" w:rsidRDefault="001E5953">
            <w:pPr>
              <w:spacing w:line="259" w:lineRule="auto"/>
              <w:ind w:left="13" w:firstLine="0"/>
            </w:pPr>
            <w:r>
              <w:rPr>
                <w:b/>
              </w:rPr>
              <w:t xml:space="preserve">Vulnerability </w:t>
            </w:r>
          </w:p>
          <w:p w:rsidR="00F1323A" w:rsidRDefault="001E5953">
            <w:pPr>
              <w:spacing w:line="259" w:lineRule="auto"/>
              <w:ind w:left="114" w:firstLine="0"/>
            </w:pPr>
            <w:r>
              <w:rPr>
                <w:b/>
              </w:rPr>
              <w:t xml:space="preserve">Assessment </w:t>
            </w:r>
          </w:p>
          <w:p w:rsidR="00F1323A" w:rsidRDefault="001E5953">
            <w:pPr>
              <w:spacing w:line="259" w:lineRule="auto"/>
              <w:ind w:left="0" w:right="105" w:firstLine="0"/>
              <w:jc w:val="center"/>
            </w:pPr>
            <w:r>
              <w:rPr>
                <w:b/>
              </w:rPr>
              <w:t xml:space="preserve">Scale </w:t>
            </w:r>
          </w:p>
        </w:tc>
        <w:tc>
          <w:tcPr>
            <w:tcW w:w="1620" w:type="dxa"/>
            <w:gridSpan w:val="3"/>
            <w:tcBorders>
              <w:top w:val="single" w:sz="4" w:space="0" w:color="000000"/>
              <w:left w:val="single" w:sz="4" w:space="0" w:color="000000"/>
              <w:bottom w:val="single" w:sz="4" w:space="0" w:color="000000"/>
              <w:right w:val="single" w:sz="4" w:space="0" w:color="000000"/>
            </w:tcBorders>
            <w:shd w:val="clear" w:color="auto" w:fill="F7CAAC"/>
          </w:tcPr>
          <w:p w:rsidR="00F1323A" w:rsidRDefault="001E5953">
            <w:pPr>
              <w:spacing w:line="259" w:lineRule="auto"/>
              <w:ind w:left="0" w:right="110" w:firstLine="0"/>
              <w:jc w:val="center"/>
            </w:pPr>
            <w:r>
              <w:rPr>
                <w:b/>
              </w:rPr>
              <w:t xml:space="preserve">Risk </w:t>
            </w:r>
          </w:p>
          <w:p w:rsidR="00F1323A" w:rsidRDefault="001E5953">
            <w:pPr>
              <w:spacing w:line="259" w:lineRule="auto"/>
              <w:ind w:left="0" w:right="113" w:firstLine="0"/>
              <w:jc w:val="center"/>
            </w:pPr>
            <w:r>
              <w:rPr>
                <w:b/>
              </w:rPr>
              <w:t xml:space="preserve">Likelihood </w:t>
            </w:r>
          </w:p>
          <w:p w:rsidR="00F1323A" w:rsidRDefault="001E5953">
            <w:pPr>
              <w:spacing w:line="259" w:lineRule="auto"/>
              <w:ind w:left="0" w:right="111" w:firstLine="0"/>
              <w:jc w:val="center"/>
            </w:pPr>
            <w:r>
              <w:rPr>
                <w:b/>
              </w:rPr>
              <w:t xml:space="preserve">Scale  </w:t>
            </w:r>
          </w:p>
        </w:tc>
        <w:tc>
          <w:tcPr>
            <w:tcW w:w="1889" w:type="dxa"/>
            <w:gridSpan w:val="2"/>
            <w:tcBorders>
              <w:top w:val="single" w:sz="4" w:space="0" w:color="000000"/>
              <w:left w:val="single" w:sz="4" w:space="0" w:color="000000"/>
              <w:bottom w:val="single" w:sz="4" w:space="0" w:color="000000"/>
              <w:right w:val="single" w:sz="4" w:space="0" w:color="000000"/>
            </w:tcBorders>
            <w:shd w:val="clear" w:color="auto" w:fill="9CC2E5"/>
            <w:vAlign w:val="center"/>
          </w:tcPr>
          <w:p w:rsidR="00F1323A" w:rsidRDefault="001E5953">
            <w:pPr>
              <w:spacing w:line="259" w:lineRule="auto"/>
              <w:ind w:left="0" w:firstLine="0"/>
              <w:jc w:val="center"/>
            </w:pPr>
            <w:r>
              <w:rPr>
                <w:b/>
              </w:rPr>
              <w:t xml:space="preserve">Composite Risk Score and Level </w:t>
            </w:r>
          </w:p>
        </w:tc>
      </w:tr>
      <w:tr w:rsidR="00F1323A">
        <w:trPr>
          <w:trHeight w:val="320"/>
        </w:trPr>
        <w:tc>
          <w:tcPr>
            <w:tcW w:w="0" w:type="auto"/>
            <w:vMerge/>
            <w:tcBorders>
              <w:top w:val="nil"/>
              <w:left w:val="single" w:sz="4" w:space="0" w:color="000000"/>
              <w:bottom w:val="single" w:sz="4" w:space="0" w:color="000000"/>
              <w:right w:val="single" w:sz="4" w:space="0" w:color="000000"/>
            </w:tcBorders>
          </w:tcPr>
          <w:p w:rsidR="00F1323A" w:rsidRDefault="00F1323A">
            <w:pPr>
              <w:spacing w:after="160" w:line="259" w:lineRule="auto"/>
              <w:ind w:left="0" w:firstLine="0"/>
            </w:pPr>
          </w:p>
        </w:tc>
        <w:tc>
          <w:tcPr>
            <w:tcW w:w="539" w:type="dxa"/>
            <w:tcBorders>
              <w:top w:val="single" w:sz="4" w:space="0" w:color="000000"/>
              <w:left w:val="single" w:sz="4" w:space="0" w:color="000000"/>
              <w:bottom w:val="single" w:sz="4" w:space="0" w:color="000000"/>
              <w:right w:val="single" w:sz="4" w:space="0" w:color="000000"/>
            </w:tcBorders>
            <w:shd w:val="clear" w:color="auto" w:fill="70AD47"/>
          </w:tcPr>
          <w:p w:rsidR="00F1323A" w:rsidRDefault="001E5953">
            <w:pPr>
              <w:spacing w:line="259" w:lineRule="auto"/>
              <w:ind w:left="0" w:firstLine="0"/>
            </w:pPr>
            <w:r>
              <w:t xml:space="preserve">L </w:t>
            </w:r>
          </w:p>
        </w:tc>
        <w:tc>
          <w:tcPr>
            <w:tcW w:w="544" w:type="dxa"/>
            <w:tcBorders>
              <w:top w:val="single" w:sz="4" w:space="0" w:color="000000"/>
              <w:left w:val="single" w:sz="4" w:space="0" w:color="000000"/>
              <w:bottom w:val="single" w:sz="4" w:space="0" w:color="000000"/>
              <w:right w:val="single" w:sz="4" w:space="0" w:color="000000"/>
            </w:tcBorders>
            <w:shd w:val="clear" w:color="auto" w:fill="FFFF00"/>
          </w:tcPr>
          <w:p w:rsidR="00F1323A" w:rsidRDefault="001E5953">
            <w:pPr>
              <w:spacing w:line="259" w:lineRule="auto"/>
              <w:ind w:left="1" w:firstLine="0"/>
            </w:pPr>
            <w:r>
              <w:t xml:space="preserve">M </w:t>
            </w:r>
          </w:p>
        </w:tc>
        <w:tc>
          <w:tcPr>
            <w:tcW w:w="541" w:type="dxa"/>
            <w:tcBorders>
              <w:top w:val="single" w:sz="4" w:space="0" w:color="000000"/>
              <w:left w:val="single" w:sz="4" w:space="0" w:color="000000"/>
              <w:bottom w:val="single" w:sz="4" w:space="0" w:color="000000"/>
              <w:right w:val="single" w:sz="4" w:space="0" w:color="000000"/>
            </w:tcBorders>
            <w:shd w:val="clear" w:color="auto" w:fill="FF0000"/>
          </w:tcPr>
          <w:p w:rsidR="00F1323A" w:rsidRDefault="001E5953">
            <w:pPr>
              <w:spacing w:line="259" w:lineRule="auto"/>
              <w:ind w:left="2" w:firstLine="0"/>
            </w:pPr>
            <w:r>
              <w:t xml:space="preserve">H </w:t>
            </w:r>
          </w:p>
        </w:tc>
        <w:tc>
          <w:tcPr>
            <w:tcW w:w="535" w:type="dxa"/>
            <w:tcBorders>
              <w:top w:val="single" w:sz="4" w:space="0" w:color="000000"/>
              <w:left w:val="single" w:sz="4" w:space="0" w:color="000000"/>
              <w:bottom w:val="single" w:sz="4" w:space="0" w:color="000000"/>
              <w:right w:val="single" w:sz="4" w:space="0" w:color="000000"/>
            </w:tcBorders>
            <w:shd w:val="clear" w:color="auto" w:fill="70AD47"/>
          </w:tcPr>
          <w:p w:rsidR="00F1323A" w:rsidRDefault="001E5953">
            <w:pPr>
              <w:spacing w:line="259" w:lineRule="auto"/>
              <w:ind w:left="1" w:firstLine="0"/>
            </w:pPr>
            <w:r>
              <w:t xml:space="preserve">L </w:t>
            </w:r>
          </w:p>
        </w:tc>
        <w:tc>
          <w:tcPr>
            <w:tcW w:w="540" w:type="dxa"/>
            <w:tcBorders>
              <w:top w:val="single" w:sz="4" w:space="0" w:color="000000"/>
              <w:left w:val="single" w:sz="4" w:space="0" w:color="000000"/>
              <w:bottom w:val="single" w:sz="4" w:space="0" w:color="000000"/>
              <w:right w:val="single" w:sz="4" w:space="0" w:color="000000"/>
            </w:tcBorders>
            <w:shd w:val="clear" w:color="auto" w:fill="FFFF00"/>
          </w:tcPr>
          <w:p w:rsidR="00F1323A" w:rsidRDefault="001E5953">
            <w:pPr>
              <w:spacing w:line="259" w:lineRule="auto"/>
              <w:ind w:left="1" w:firstLine="0"/>
            </w:pPr>
            <w:r>
              <w:t xml:space="preserve">M </w:t>
            </w:r>
          </w:p>
        </w:tc>
        <w:tc>
          <w:tcPr>
            <w:tcW w:w="541" w:type="dxa"/>
            <w:tcBorders>
              <w:top w:val="single" w:sz="4" w:space="0" w:color="000000"/>
              <w:left w:val="single" w:sz="4" w:space="0" w:color="000000"/>
              <w:bottom w:val="single" w:sz="4" w:space="0" w:color="000000"/>
              <w:right w:val="single" w:sz="4" w:space="0" w:color="000000"/>
            </w:tcBorders>
            <w:shd w:val="clear" w:color="auto" w:fill="FF0000"/>
          </w:tcPr>
          <w:p w:rsidR="00F1323A" w:rsidRDefault="001E5953">
            <w:pPr>
              <w:spacing w:line="259" w:lineRule="auto"/>
              <w:ind w:left="1" w:firstLine="0"/>
            </w:pPr>
            <w:r>
              <w:t xml:space="preserve">H </w:t>
            </w:r>
          </w:p>
        </w:tc>
        <w:tc>
          <w:tcPr>
            <w:tcW w:w="449" w:type="dxa"/>
            <w:tcBorders>
              <w:top w:val="single" w:sz="4" w:space="0" w:color="000000"/>
              <w:left w:val="single" w:sz="4" w:space="0" w:color="000000"/>
              <w:bottom w:val="single" w:sz="4" w:space="0" w:color="000000"/>
              <w:right w:val="single" w:sz="4" w:space="0" w:color="000000"/>
            </w:tcBorders>
            <w:shd w:val="clear" w:color="auto" w:fill="70AD47"/>
          </w:tcPr>
          <w:p w:rsidR="00F1323A" w:rsidRDefault="001E5953">
            <w:pPr>
              <w:spacing w:line="259" w:lineRule="auto"/>
              <w:ind w:left="0" w:firstLine="0"/>
            </w:pPr>
            <w:r>
              <w:t xml:space="preserve">L </w:t>
            </w:r>
          </w:p>
        </w:tc>
        <w:tc>
          <w:tcPr>
            <w:tcW w:w="540" w:type="dxa"/>
            <w:tcBorders>
              <w:top w:val="single" w:sz="4" w:space="0" w:color="000000"/>
              <w:left w:val="single" w:sz="4" w:space="0" w:color="000000"/>
              <w:bottom w:val="single" w:sz="4" w:space="0" w:color="000000"/>
              <w:right w:val="single" w:sz="4" w:space="0" w:color="000000"/>
            </w:tcBorders>
            <w:shd w:val="clear" w:color="auto" w:fill="FFFF00"/>
          </w:tcPr>
          <w:p w:rsidR="00F1323A" w:rsidRDefault="001E5953">
            <w:pPr>
              <w:spacing w:line="259" w:lineRule="auto"/>
              <w:ind w:left="2" w:firstLine="0"/>
            </w:pPr>
            <w:r>
              <w:t xml:space="preserve">M </w:t>
            </w:r>
          </w:p>
        </w:tc>
        <w:tc>
          <w:tcPr>
            <w:tcW w:w="631" w:type="dxa"/>
            <w:tcBorders>
              <w:top w:val="single" w:sz="4" w:space="0" w:color="000000"/>
              <w:left w:val="single" w:sz="4" w:space="0" w:color="000000"/>
              <w:bottom w:val="single" w:sz="4" w:space="0" w:color="000000"/>
              <w:right w:val="single" w:sz="4" w:space="0" w:color="000000"/>
            </w:tcBorders>
            <w:shd w:val="clear" w:color="auto" w:fill="FF0000"/>
          </w:tcPr>
          <w:p w:rsidR="00F1323A" w:rsidRDefault="001E5953">
            <w:pPr>
              <w:spacing w:line="259" w:lineRule="auto"/>
              <w:ind w:left="2" w:firstLine="0"/>
            </w:pPr>
            <w:r>
              <w:t xml:space="preserve">H </w:t>
            </w:r>
          </w:p>
        </w:tc>
        <w:tc>
          <w:tcPr>
            <w:tcW w:w="790" w:type="dxa"/>
            <w:tcBorders>
              <w:top w:val="single" w:sz="4" w:space="0" w:color="000000"/>
              <w:left w:val="single" w:sz="4" w:space="0" w:color="000000"/>
              <w:bottom w:val="single" w:sz="4" w:space="0" w:color="000000"/>
              <w:right w:val="single" w:sz="4" w:space="0" w:color="000000"/>
            </w:tcBorders>
            <w:shd w:val="clear" w:color="auto" w:fill="9CC2E5"/>
          </w:tcPr>
          <w:p w:rsidR="00F1323A" w:rsidRDefault="001E5953">
            <w:pPr>
              <w:spacing w:line="259" w:lineRule="auto"/>
              <w:ind w:left="0" w:firstLine="0"/>
            </w:pPr>
            <w:r>
              <w:rPr>
                <w:b/>
              </w:rPr>
              <w:t xml:space="preserve">Score  </w:t>
            </w:r>
          </w:p>
        </w:tc>
        <w:tc>
          <w:tcPr>
            <w:tcW w:w="1099" w:type="dxa"/>
            <w:tcBorders>
              <w:top w:val="single" w:sz="4" w:space="0" w:color="000000"/>
              <w:left w:val="single" w:sz="4" w:space="0" w:color="000000"/>
              <w:bottom w:val="single" w:sz="4" w:space="0" w:color="000000"/>
              <w:right w:val="single" w:sz="4" w:space="0" w:color="000000"/>
            </w:tcBorders>
            <w:shd w:val="clear" w:color="auto" w:fill="9CC2E5"/>
          </w:tcPr>
          <w:p w:rsidR="00F1323A" w:rsidRDefault="001E5953">
            <w:pPr>
              <w:spacing w:line="259" w:lineRule="auto"/>
              <w:ind w:left="2" w:firstLine="0"/>
            </w:pPr>
            <w:r>
              <w:rPr>
                <w:b/>
              </w:rPr>
              <w:t xml:space="preserve">Level </w:t>
            </w:r>
          </w:p>
        </w:tc>
      </w:tr>
      <w:tr w:rsidR="00AA7A25">
        <w:trPr>
          <w:trHeight w:val="323"/>
        </w:trPr>
        <w:tc>
          <w:tcPr>
            <w:tcW w:w="2789"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0" w:firstLine="0"/>
            </w:pPr>
            <w:r>
              <w:t xml:space="preserve">1.Security Systems Processes and Testing  </w:t>
            </w:r>
          </w:p>
        </w:tc>
        <w:tc>
          <w:tcPr>
            <w:tcW w:w="539"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0" w:firstLine="0"/>
            </w:pPr>
          </w:p>
        </w:tc>
        <w:tc>
          <w:tcPr>
            <w:tcW w:w="544" w:type="dxa"/>
            <w:tcBorders>
              <w:top w:val="single" w:sz="4" w:space="0" w:color="000000"/>
              <w:left w:val="single" w:sz="4" w:space="0" w:color="000000"/>
              <w:bottom w:val="single" w:sz="4" w:space="0" w:color="000000"/>
              <w:right w:val="single" w:sz="4" w:space="0" w:color="000000"/>
            </w:tcBorders>
          </w:tcPr>
          <w:p w:rsidR="00AA7A25" w:rsidRDefault="002342E4" w:rsidP="00AA7A25">
            <w:pPr>
              <w:spacing w:line="259" w:lineRule="auto"/>
              <w:ind w:left="1" w:firstLine="0"/>
            </w:pPr>
            <w:r>
              <w:t>2</w:t>
            </w:r>
          </w:p>
        </w:tc>
        <w:tc>
          <w:tcPr>
            <w:tcW w:w="541"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2" w:firstLine="0"/>
            </w:pPr>
          </w:p>
        </w:tc>
        <w:tc>
          <w:tcPr>
            <w:tcW w:w="535"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1" w:firstLine="0"/>
            </w:pPr>
          </w:p>
        </w:tc>
        <w:tc>
          <w:tcPr>
            <w:tcW w:w="540"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1" w:firstLine="0"/>
            </w:pPr>
          </w:p>
        </w:tc>
        <w:tc>
          <w:tcPr>
            <w:tcW w:w="541" w:type="dxa"/>
            <w:tcBorders>
              <w:top w:val="single" w:sz="4" w:space="0" w:color="000000"/>
              <w:left w:val="single" w:sz="4" w:space="0" w:color="000000"/>
              <w:bottom w:val="single" w:sz="4" w:space="0" w:color="000000"/>
              <w:right w:val="single" w:sz="4" w:space="0" w:color="000000"/>
            </w:tcBorders>
          </w:tcPr>
          <w:p w:rsidR="00AA7A25" w:rsidRDefault="003F0A79" w:rsidP="00AA7A25">
            <w:pPr>
              <w:spacing w:line="259" w:lineRule="auto"/>
              <w:ind w:left="1" w:firstLine="0"/>
            </w:pPr>
            <w:r>
              <w:t>3</w:t>
            </w:r>
          </w:p>
        </w:tc>
        <w:tc>
          <w:tcPr>
            <w:tcW w:w="449"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0" w:firstLine="0"/>
            </w:pPr>
          </w:p>
        </w:tc>
        <w:tc>
          <w:tcPr>
            <w:tcW w:w="540" w:type="dxa"/>
            <w:tcBorders>
              <w:top w:val="single" w:sz="4" w:space="0" w:color="000000"/>
              <w:left w:val="single" w:sz="4" w:space="0" w:color="000000"/>
              <w:bottom w:val="single" w:sz="4" w:space="0" w:color="000000"/>
              <w:right w:val="single" w:sz="4" w:space="0" w:color="000000"/>
            </w:tcBorders>
          </w:tcPr>
          <w:p w:rsidR="00AA7A25" w:rsidRDefault="003F0A79" w:rsidP="00AA7A25">
            <w:pPr>
              <w:spacing w:line="259" w:lineRule="auto"/>
              <w:ind w:left="2" w:firstLine="0"/>
            </w:pPr>
            <w:r>
              <w:t>2</w:t>
            </w:r>
          </w:p>
        </w:tc>
        <w:tc>
          <w:tcPr>
            <w:tcW w:w="631"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2" w:firstLine="0"/>
            </w:pPr>
          </w:p>
        </w:tc>
        <w:tc>
          <w:tcPr>
            <w:tcW w:w="790" w:type="dxa"/>
            <w:tcBorders>
              <w:top w:val="single" w:sz="4" w:space="0" w:color="000000"/>
              <w:left w:val="single" w:sz="4" w:space="0" w:color="000000"/>
              <w:bottom w:val="single" w:sz="4" w:space="0" w:color="000000"/>
              <w:right w:val="single" w:sz="4" w:space="0" w:color="000000"/>
            </w:tcBorders>
          </w:tcPr>
          <w:p w:rsidR="00AA7A25" w:rsidRDefault="005B474F" w:rsidP="00AA7A25">
            <w:pPr>
              <w:spacing w:line="259" w:lineRule="auto"/>
              <w:ind w:left="0" w:firstLine="0"/>
            </w:pPr>
            <w:r>
              <w:t>7</w:t>
            </w:r>
          </w:p>
        </w:tc>
        <w:tc>
          <w:tcPr>
            <w:tcW w:w="1099" w:type="dxa"/>
            <w:tcBorders>
              <w:top w:val="single" w:sz="4" w:space="0" w:color="000000"/>
              <w:left w:val="single" w:sz="4" w:space="0" w:color="000000"/>
              <w:bottom w:val="single" w:sz="4" w:space="0" w:color="000000"/>
              <w:right w:val="single" w:sz="4" w:space="0" w:color="000000"/>
            </w:tcBorders>
          </w:tcPr>
          <w:p w:rsidR="00AA7A25" w:rsidRDefault="005B474F" w:rsidP="00AA7A25">
            <w:pPr>
              <w:spacing w:line="259" w:lineRule="auto"/>
              <w:ind w:left="2" w:firstLine="0"/>
            </w:pPr>
            <w:r>
              <w:t>H</w:t>
            </w:r>
          </w:p>
        </w:tc>
      </w:tr>
      <w:tr w:rsidR="00AA7A25">
        <w:trPr>
          <w:trHeight w:val="322"/>
        </w:trPr>
        <w:tc>
          <w:tcPr>
            <w:tcW w:w="2789"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0" w:firstLine="0"/>
            </w:pPr>
            <w:r>
              <w:t xml:space="preserve">3.Develop and Maintain Secure Systems </w:t>
            </w:r>
          </w:p>
        </w:tc>
        <w:tc>
          <w:tcPr>
            <w:tcW w:w="539"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0" w:firstLine="0"/>
            </w:pPr>
          </w:p>
        </w:tc>
        <w:tc>
          <w:tcPr>
            <w:tcW w:w="544" w:type="dxa"/>
            <w:tcBorders>
              <w:top w:val="single" w:sz="4" w:space="0" w:color="000000"/>
              <w:left w:val="single" w:sz="4" w:space="0" w:color="000000"/>
              <w:bottom w:val="single" w:sz="4" w:space="0" w:color="000000"/>
              <w:right w:val="single" w:sz="4" w:space="0" w:color="000000"/>
            </w:tcBorders>
          </w:tcPr>
          <w:p w:rsidR="00AA7A25" w:rsidRDefault="003124A9" w:rsidP="00AA7A25">
            <w:pPr>
              <w:spacing w:line="259" w:lineRule="auto"/>
              <w:ind w:left="1" w:firstLine="0"/>
            </w:pPr>
            <w:r>
              <w:t>2</w:t>
            </w:r>
          </w:p>
        </w:tc>
        <w:tc>
          <w:tcPr>
            <w:tcW w:w="541"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2" w:firstLine="0"/>
            </w:pPr>
          </w:p>
        </w:tc>
        <w:tc>
          <w:tcPr>
            <w:tcW w:w="535"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1" w:firstLine="0"/>
            </w:pPr>
          </w:p>
        </w:tc>
        <w:tc>
          <w:tcPr>
            <w:tcW w:w="540" w:type="dxa"/>
            <w:tcBorders>
              <w:top w:val="single" w:sz="4" w:space="0" w:color="000000"/>
              <w:left w:val="single" w:sz="4" w:space="0" w:color="000000"/>
              <w:bottom w:val="single" w:sz="4" w:space="0" w:color="000000"/>
              <w:right w:val="single" w:sz="4" w:space="0" w:color="000000"/>
            </w:tcBorders>
          </w:tcPr>
          <w:p w:rsidR="00AA7A25" w:rsidRDefault="003124A9" w:rsidP="00AA7A25">
            <w:pPr>
              <w:spacing w:line="259" w:lineRule="auto"/>
              <w:ind w:left="1" w:firstLine="0"/>
            </w:pPr>
            <w:r>
              <w:t>2</w:t>
            </w:r>
          </w:p>
        </w:tc>
        <w:tc>
          <w:tcPr>
            <w:tcW w:w="541"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1" w:firstLine="0"/>
            </w:pPr>
          </w:p>
        </w:tc>
        <w:tc>
          <w:tcPr>
            <w:tcW w:w="449" w:type="dxa"/>
            <w:tcBorders>
              <w:top w:val="single" w:sz="4" w:space="0" w:color="000000"/>
              <w:left w:val="single" w:sz="4" w:space="0" w:color="000000"/>
              <w:bottom w:val="single" w:sz="4" w:space="0" w:color="000000"/>
              <w:right w:val="single" w:sz="4" w:space="0" w:color="000000"/>
            </w:tcBorders>
          </w:tcPr>
          <w:p w:rsidR="00AA7A25" w:rsidRDefault="003124A9" w:rsidP="00AA7A25">
            <w:pPr>
              <w:spacing w:line="259" w:lineRule="auto"/>
              <w:ind w:left="0" w:firstLine="0"/>
            </w:pPr>
            <w:r>
              <w:t>1</w:t>
            </w:r>
          </w:p>
        </w:tc>
        <w:tc>
          <w:tcPr>
            <w:tcW w:w="540"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2" w:firstLine="0"/>
            </w:pPr>
          </w:p>
        </w:tc>
        <w:tc>
          <w:tcPr>
            <w:tcW w:w="631"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2" w:firstLine="0"/>
            </w:pPr>
          </w:p>
        </w:tc>
        <w:tc>
          <w:tcPr>
            <w:tcW w:w="790" w:type="dxa"/>
            <w:tcBorders>
              <w:top w:val="single" w:sz="4" w:space="0" w:color="000000"/>
              <w:left w:val="single" w:sz="4" w:space="0" w:color="000000"/>
              <w:bottom w:val="single" w:sz="4" w:space="0" w:color="000000"/>
              <w:right w:val="single" w:sz="4" w:space="0" w:color="000000"/>
            </w:tcBorders>
          </w:tcPr>
          <w:p w:rsidR="00AA7A25" w:rsidRDefault="005B474F" w:rsidP="00AA7A25">
            <w:pPr>
              <w:spacing w:line="259" w:lineRule="auto"/>
              <w:ind w:left="0" w:firstLine="0"/>
            </w:pPr>
            <w:r>
              <w:t>5</w:t>
            </w:r>
          </w:p>
        </w:tc>
        <w:tc>
          <w:tcPr>
            <w:tcW w:w="1099" w:type="dxa"/>
            <w:tcBorders>
              <w:top w:val="single" w:sz="4" w:space="0" w:color="000000"/>
              <w:left w:val="single" w:sz="4" w:space="0" w:color="000000"/>
              <w:bottom w:val="single" w:sz="4" w:space="0" w:color="000000"/>
              <w:right w:val="single" w:sz="4" w:space="0" w:color="000000"/>
            </w:tcBorders>
          </w:tcPr>
          <w:p w:rsidR="00AA7A25" w:rsidRDefault="005B474F" w:rsidP="00AA7A25">
            <w:pPr>
              <w:spacing w:line="259" w:lineRule="auto"/>
              <w:ind w:left="2" w:firstLine="0"/>
            </w:pPr>
            <w:r>
              <w:t>M</w:t>
            </w:r>
          </w:p>
        </w:tc>
      </w:tr>
      <w:tr w:rsidR="00AA7A25">
        <w:trPr>
          <w:trHeight w:val="322"/>
        </w:trPr>
        <w:tc>
          <w:tcPr>
            <w:tcW w:w="2789"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0" w:firstLine="0"/>
            </w:pPr>
            <w:r>
              <w:t xml:space="preserve">5.Track and Monitor Access </w:t>
            </w:r>
          </w:p>
        </w:tc>
        <w:tc>
          <w:tcPr>
            <w:tcW w:w="539"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0" w:firstLine="0"/>
            </w:pPr>
          </w:p>
        </w:tc>
        <w:tc>
          <w:tcPr>
            <w:tcW w:w="544"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1" w:firstLine="0"/>
            </w:pPr>
          </w:p>
        </w:tc>
        <w:tc>
          <w:tcPr>
            <w:tcW w:w="541" w:type="dxa"/>
            <w:tcBorders>
              <w:top w:val="single" w:sz="4" w:space="0" w:color="000000"/>
              <w:left w:val="single" w:sz="4" w:space="0" w:color="000000"/>
              <w:bottom w:val="single" w:sz="4" w:space="0" w:color="000000"/>
              <w:right w:val="single" w:sz="4" w:space="0" w:color="000000"/>
            </w:tcBorders>
          </w:tcPr>
          <w:p w:rsidR="00AA7A25" w:rsidRDefault="003124A9" w:rsidP="00AA7A25">
            <w:pPr>
              <w:spacing w:line="259" w:lineRule="auto"/>
              <w:ind w:left="2" w:firstLine="0"/>
            </w:pPr>
            <w:r>
              <w:t>3</w:t>
            </w:r>
          </w:p>
        </w:tc>
        <w:tc>
          <w:tcPr>
            <w:tcW w:w="535"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1" w:firstLine="0"/>
            </w:pPr>
          </w:p>
        </w:tc>
        <w:tc>
          <w:tcPr>
            <w:tcW w:w="540" w:type="dxa"/>
            <w:tcBorders>
              <w:top w:val="single" w:sz="4" w:space="0" w:color="000000"/>
              <w:left w:val="single" w:sz="4" w:space="0" w:color="000000"/>
              <w:bottom w:val="single" w:sz="4" w:space="0" w:color="000000"/>
              <w:right w:val="single" w:sz="4" w:space="0" w:color="000000"/>
            </w:tcBorders>
          </w:tcPr>
          <w:p w:rsidR="00AA7A25" w:rsidRDefault="003124A9" w:rsidP="00AA7A25">
            <w:pPr>
              <w:spacing w:line="259" w:lineRule="auto"/>
              <w:ind w:left="1" w:firstLine="0"/>
            </w:pPr>
            <w:r>
              <w:t>2</w:t>
            </w:r>
          </w:p>
        </w:tc>
        <w:tc>
          <w:tcPr>
            <w:tcW w:w="541"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1" w:firstLine="0"/>
            </w:pPr>
          </w:p>
        </w:tc>
        <w:tc>
          <w:tcPr>
            <w:tcW w:w="449"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0" w:firstLine="0"/>
            </w:pPr>
          </w:p>
        </w:tc>
        <w:tc>
          <w:tcPr>
            <w:tcW w:w="540" w:type="dxa"/>
            <w:tcBorders>
              <w:top w:val="single" w:sz="4" w:space="0" w:color="000000"/>
              <w:left w:val="single" w:sz="4" w:space="0" w:color="000000"/>
              <w:bottom w:val="single" w:sz="4" w:space="0" w:color="000000"/>
              <w:right w:val="single" w:sz="4" w:space="0" w:color="000000"/>
            </w:tcBorders>
          </w:tcPr>
          <w:p w:rsidR="00AA7A25" w:rsidRDefault="003124A9" w:rsidP="00AA7A25">
            <w:pPr>
              <w:spacing w:line="259" w:lineRule="auto"/>
              <w:ind w:left="2" w:firstLine="0"/>
            </w:pPr>
            <w:r>
              <w:t>2</w:t>
            </w:r>
          </w:p>
        </w:tc>
        <w:tc>
          <w:tcPr>
            <w:tcW w:w="631"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2" w:firstLine="0"/>
            </w:pPr>
          </w:p>
        </w:tc>
        <w:tc>
          <w:tcPr>
            <w:tcW w:w="790" w:type="dxa"/>
            <w:tcBorders>
              <w:top w:val="single" w:sz="4" w:space="0" w:color="000000"/>
              <w:left w:val="single" w:sz="4" w:space="0" w:color="000000"/>
              <w:bottom w:val="single" w:sz="4" w:space="0" w:color="000000"/>
              <w:right w:val="single" w:sz="4" w:space="0" w:color="000000"/>
            </w:tcBorders>
          </w:tcPr>
          <w:p w:rsidR="00AA7A25" w:rsidRDefault="005B474F" w:rsidP="00AA7A25">
            <w:pPr>
              <w:spacing w:line="259" w:lineRule="auto"/>
              <w:ind w:left="0" w:firstLine="0"/>
            </w:pPr>
            <w:r>
              <w:t>7</w:t>
            </w:r>
          </w:p>
        </w:tc>
        <w:tc>
          <w:tcPr>
            <w:tcW w:w="1099" w:type="dxa"/>
            <w:tcBorders>
              <w:top w:val="single" w:sz="4" w:space="0" w:color="000000"/>
              <w:left w:val="single" w:sz="4" w:space="0" w:color="000000"/>
              <w:bottom w:val="single" w:sz="4" w:space="0" w:color="000000"/>
              <w:right w:val="single" w:sz="4" w:space="0" w:color="000000"/>
            </w:tcBorders>
          </w:tcPr>
          <w:p w:rsidR="00AA7A25" w:rsidRDefault="005B474F" w:rsidP="00AA7A25">
            <w:pPr>
              <w:spacing w:line="259" w:lineRule="auto"/>
              <w:ind w:left="2" w:firstLine="0"/>
            </w:pPr>
            <w:r>
              <w:t>H</w:t>
            </w:r>
          </w:p>
        </w:tc>
      </w:tr>
      <w:tr w:rsidR="00AA7A25">
        <w:trPr>
          <w:trHeight w:val="322"/>
        </w:trPr>
        <w:tc>
          <w:tcPr>
            <w:tcW w:w="2789"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0" w:firstLine="0"/>
            </w:pPr>
            <w:r>
              <w:t xml:space="preserve">6.Install and Maintain Firewall </w:t>
            </w:r>
          </w:p>
        </w:tc>
        <w:tc>
          <w:tcPr>
            <w:tcW w:w="539"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0" w:firstLine="0"/>
            </w:pPr>
          </w:p>
        </w:tc>
        <w:tc>
          <w:tcPr>
            <w:tcW w:w="544"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1" w:firstLine="0"/>
            </w:pPr>
          </w:p>
        </w:tc>
        <w:tc>
          <w:tcPr>
            <w:tcW w:w="541" w:type="dxa"/>
            <w:tcBorders>
              <w:top w:val="single" w:sz="4" w:space="0" w:color="000000"/>
              <w:left w:val="single" w:sz="4" w:space="0" w:color="000000"/>
              <w:bottom w:val="single" w:sz="4" w:space="0" w:color="000000"/>
              <w:right w:val="single" w:sz="4" w:space="0" w:color="000000"/>
            </w:tcBorders>
          </w:tcPr>
          <w:p w:rsidR="00AA7A25" w:rsidRDefault="005B474F" w:rsidP="00AA7A25">
            <w:pPr>
              <w:spacing w:line="259" w:lineRule="auto"/>
              <w:ind w:left="2" w:firstLine="0"/>
            </w:pPr>
            <w:r>
              <w:t>3</w:t>
            </w:r>
          </w:p>
        </w:tc>
        <w:tc>
          <w:tcPr>
            <w:tcW w:w="535"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1" w:firstLine="0"/>
            </w:pPr>
          </w:p>
        </w:tc>
        <w:tc>
          <w:tcPr>
            <w:tcW w:w="540"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1" w:firstLine="0"/>
            </w:pPr>
          </w:p>
        </w:tc>
        <w:tc>
          <w:tcPr>
            <w:tcW w:w="541" w:type="dxa"/>
            <w:tcBorders>
              <w:top w:val="single" w:sz="4" w:space="0" w:color="000000"/>
              <w:left w:val="single" w:sz="4" w:space="0" w:color="000000"/>
              <w:bottom w:val="single" w:sz="4" w:space="0" w:color="000000"/>
              <w:right w:val="single" w:sz="4" w:space="0" w:color="000000"/>
            </w:tcBorders>
          </w:tcPr>
          <w:p w:rsidR="00AA7A25" w:rsidRDefault="005B474F" w:rsidP="00AA7A25">
            <w:pPr>
              <w:spacing w:line="259" w:lineRule="auto"/>
              <w:ind w:left="1" w:firstLine="0"/>
            </w:pPr>
            <w:r>
              <w:t>3</w:t>
            </w:r>
          </w:p>
        </w:tc>
        <w:tc>
          <w:tcPr>
            <w:tcW w:w="449"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0" w:firstLine="0"/>
            </w:pPr>
          </w:p>
        </w:tc>
        <w:tc>
          <w:tcPr>
            <w:tcW w:w="540" w:type="dxa"/>
            <w:tcBorders>
              <w:top w:val="single" w:sz="4" w:space="0" w:color="000000"/>
              <w:left w:val="single" w:sz="4" w:space="0" w:color="000000"/>
              <w:bottom w:val="single" w:sz="4" w:space="0" w:color="000000"/>
              <w:right w:val="single" w:sz="4" w:space="0" w:color="000000"/>
            </w:tcBorders>
          </w:tcPr>
          <w:p w:rsidR="00AA7A25" w:rsidRDefault="00AA7A25" w:rsidP="00AA7A25">
            <w:pPr>
              <w:spacing w:line="259" w:lineRule="auto"/>
              <w:ind w:left="2" w:firstLine="0"/>
            </w:pPr>
          </w:p>
        </w:tc>
        <w:tc>
          <w:tcPr>
            <w:tcW w:w="631" w:type="dxa"/>
            <w:tcBorders>
              <w:top w:val="single" w:sz="4" w:space="0" w:color="000000"/>
              <w:left w:val="single" w:sz="4" w:space="0" w:color="000000"/>
              <w:bottom w:val="single" w:sz="4" w:space="0" w:color="000000"/>
              <w:right w:val="single" w:sz="4" w:space="0" w:color="000000"/>
            </w:tcBorders>
          </w:tcPr>
          <w:p w:rsidR="00AA7A25" w:rsidRDefault="005B474F" w:rsidP="00AA7A25">
            <w:pPr>
              <w:spacing w:line="259" w:lineRule="auto"/>
              <w:ind w:left="2" w:firstLine="0"/>
            </w:pPr>
            <w:r>
              <w:t>3</w:t>
            </w:r>
          </w:p>
        </w:tc>
        <w:tc>
          <w:tcPr>
            <w:tcW w:w="790" w:type="dxa"/>
            <w:tcBorders>
              <w:top w:val="single" w:sz="4" w:space="0" w:color="000000"/>
              <w:left w:val="single" w:sz="4" w:space="0" w:color="000000"/>
              <w:bottom w:val="single" w:sz="4" w:space="0" w:color="000000"/>
              <w:right w:val="single" w:sz="4" w:space="0" w:color="000000"/>
            </w:tcBorders>
          </w:tcPr>
          <w:p w:rsidR="00AA7A25" w:rsidRDefault="005B474F" w:rsidP="00AA7A25">
            <w:pPr>
              <w:spacing w:line="259" w:lineRule="auto"/>
              <w:ind w:left="0" w:firstLine="0"/>
            </w:pPr>
            <w:r>
              <w:t>9</w:t>
            </w:r>
          </w:p>
        </w:tc>
        <w:tc>
          <w:tcPr>
            <w:tcW w:w="1099" w:type="dxa"/>
            <w:tcBorders>
              <w:top w:val="single" w:sz="4" w:space="0" w:color="000000"/>
              <w:left w:val="single" w:sz="4" w:space="0" w:color="000000"/>
              <w:bottom w:val="single" w:sz="4" w:space="0" w:color="000000"/>
              <w:right w:val="single" w:sz="4" w:space="0" w:color="000000"/>
            </w:tcBorders>
          </w:tcPr>
          <w:p w:rsidR="00AA7A25" w:rsidRDefault="005B474F" w:rsidP="00AA7A25">
            <w:pPr>
              <w:spacing w:line="259" w:lineRule="auto"/>
              <w:ind w:left="2" w:firstLine="0"/>
            </w:pPr>
            <w:r>
              <w:t>H</w:t>
            </w:r>
          </w:p>
        </w:tc>
      </w:tr>
    </w:tbl>
    <w:p w:rsidR="00F1323A" w:rsidRDefault="00F1323A">
      <w:pPr>
        <w:spacing w:after="156" w:line="259" w:lineRule="auto"/>
        <w:ind w:left="0" w:firstLine="0"/>
      </w:pPr>
    </w:p>
    <w:p w:rsidR="00F1323A" w:rsidRDefault="00F1323A">
      <w:pPr>
        <w:spacing w:line="259" w:lineRule="auto"/>
        <w:ind w:left="6" w:firstLine="0"/>
        <w:jc w:val="center"/>
      </w:pPr>
    </w:p>
    <w:tbl>
      <w:tblPr>
        <w:tblStyle w:val="TableGrid"/>
        <w:tblW w:w="6113" w:type="dxa"/>
        <w:tblInd w:w="6" w:type="dxa"/>
        <w:tblCellMar>
          <w:top w:w="60" w:type="dxa"/>
          <w:left w:w="106" w:type="dxa"/>
          <w:right w:w="105" w:type="dxa"/>
        </w:tblCellMar>
        <w:tblLook w:val="04A0"/>
      </w:tblPr>
      <w:tblGrid>
        <w:gridCol w:w="625"/>
        <w:gridCol w:w="629"/>
        <w:gridCol w:w="4859"/>
      </w:tblGrid>
      <w:tr w:rsidR="00F1323A">
        <w:trPr>
          <w:trHeight w:val="286"/>
        </w:trPr>
        <w:tc>
          <w:tcPr>
            <w:tcW w:w="6113" w:type="dxa"/>
            <w:gridSpan w:val="3"/>
            <w:tcBorders>
              <w:top w:val="single" w:sz="4" w:space="0" w:color="000000"/>
              <w:left w:val="single" w:sz="4" w:space="0" w:color="000000"/>
              <w:bottom w:val="single" w:sz="4" w:space="0" w:color="000000"/>
              <w:right w:val="single" w:sz="4" w:space="0" w:color="000000"/>
            </w:tcBorders>
            <w:shd w:val="clear" w:color="auto" w:fill="FFFF00"/>
          </w:tcPr>
          <w:p w:rsidR="00F1323A" w:rsidRDefault="001E5953">
            <w:pPr>
              <w:spacing w:line="259" w:lineRule="auto"/>
              <w:ind w:left="0" w:right="3" w:firstLine="0"/>
              <w:jc w:val="center"/>
            </w:pPr>
            <w:r>
              <w:rPr>
                <w:b/>
              </w:rPr>
              <w:t xml:space="preserve">Table 1: Vulnerability Assessment Scale </w:t>
            </w:r>
          </w:p>
        </w:tc>
      </w:tr>
      <w:tr w:rsidR="00F1323A">
        <w:trPr>
          <w:trHeight w:val="286"/>
        </w:trPr>
        <w:tc>
          <w:tcPr>
            <w:tcW w:w="1254" w:type="dxa"/>
            <w:gridSpan w:val="2"/>
            <w:tcBorders>
              <w:top w:val="single" w:sz="4" w:space="0" w:color="000000"/>
              <w:left w:val="single" w:sz="4" w:space="0" w:color="000000"/>
              <w:bottom w:val="single" w:sz="4" w:space="0" w:color="000000"/>
              <w:right w:val="single" w:sz="4" w:space="0" w:color="000000"/>
            </w:tcBorders>
            <w:shd w:val="clear" w:color="auto" w:fill="F7CAAC"/>
          </w:tcPr>
          <w:p w:rsidR="00F1323A" w:rsidRDefault="001E5953">
            <w:pPr>
              <w:spacing w:line="259" w:lineRule="auto"/>
              <w:ind w:left="0" w:right="5" w:firstLine="0"/>
              <w:jc w:val="center"/>
            </w:pPr>
            <w:r>
              <w:t xml:space="preserve">Levels </w:t>
            </w:r>
          </w:p>
        </w:tc>
        <w:tc>
          <w:tcPr>
            <w:tcW w:w="4859" w:type="dxa"/>
            <w:tcBorders>
              <w:top w:val="single" w:sz="4" w:space="0" w:color="000000"/>
              <w:left w:val="single" w:sz="4" w:space="0" w:color="000000"/>
              <w:bottom w:val="single" w:sz="4" w:space="0" w:color="000000"/>
              <w:right w:val="single" w:sz="4" w:space="0" w:color="000000"/>
            </w:tcBorders>
            <w:shd w:val="clear" w:color="auto" w:fill="F7CAAC"/>
          </w:tcPr>
          <w:p w:rsidR="00F1323A" w:rsidRDefault="001E5953">
            <w:pPr>
              <w:spacing w:line="259" w:lineRule="auto"/>
              <w:ind w:left="0" w:firstLine="0"/>
              <w:jc w:val="center"/>
            </w:pPr>
            <w:r>
              <w:t xml:space="preserve">Explanation </w:t>
            </w:r>
          </w:p>
        </w:tc>
      </w:tr>
      <w:tr w:rsidR="00F1323A">
        <w:trPr>
          <w:trHeight w:val="287"/>
        </w:trPr>
        <w:tc>
          <w:tcPr>
            <w:tcW w:w="625"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1" w:firstLine="0"/>
            </w:pPr>
            <w:r>
              <w:t xml:space="preserve">H </w:t>
            </w:r>
          </w:p>
        </w:tc>
        <w:tc>
          <w:tcPr>
            <w:tcW w:w="62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0" w:firstLine="0"/>
            </w:pPr>
            <w:r>
              <w:t xml:space="preserve">3 </w:t>
            </w:r>
          </w:p>
        </w:tc>
        <w:tc>
          <w:tcPr>
            <w:tcW w:w="485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2" w:firstLine="0"/>
            </w:pPr>
            <w:r>
              <w:t xml:space="preserve">Exploited vulnerability impacts organization </w:t>
            </w:r>
          </w:p>
        </w:tc>
      </w:tr>
      <w:tr w:rsidR="00F1323A">
        <w:trPr>
          <w:trHeight w:val="286"/>
        </w:trPr>
        <w:tc>
          <w:tcPr>
            <w:tcW w:w="625"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1" w:firstLine="0"/>
            </w:pPr>
            <w:r>
              <w:t xml:space="preserve">M </w:t>
            </w:r>
          </w:p>
        </w:tc>
        <w:tc>
          <w:tcPr>
            <w:tcW w:w="62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0" w:firstLine="0"/>
            </w:pPr>
            <w:r>
              <w:t xml:space="preserve">2 </w:t>
            </w:r>
          </w:p>
        </w:tc>
        <w:tc>
          <w:tcPr>
            <w:tcW w:w="485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2" w:firstLine="0"/>
            </w:pPr>
            <w:r>
              <w:t xml:space="preserve">Exploited vulnerability impacts functional units </w:t>
            </w:r>
          </w:p>
        </w:tc>
      </w:tr>
      <w:tr w:rsidR="00F1323A">
        <w:trPr>
          <w:trHeight w:val="286"/>
        </w:trPr>
        <w:tc>
          <w:tcPr>
            <w:tcW w:w="625"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1" w:firstLine="0"/>
            </w:pPr>
            <w:r>
              <w:t xml:space="preserve">L </w:t>
            </w:r>
          </w:p>
        </w:tc>
        <w:tc>
          <w:tcPr>
            <w:tcW w:w="62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0" w:firstLine="0"/>
            </w:pPr>
            <w:r>
              <w:t xml:space="preserve">1 </w:t>
            </w:r>
          </w:p>
        </w:tc>
        <w:tc>
          <w:tcPr>
            <w:tcW w:w="485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2" w:firstLine="0"/>
            </w:pPr>
            <w:r>
              <w:t xml:space="preserve">Exploited vulnerability impact is minor  </w:t>
            </w:r>
          </w:p>
        </w:tc>
      </w:tr>
    </w:tbl>
    <w:p w:rsidR="00F1323A" w:rsidRDefault="00F1323A">
      <w:pPr>
        <w:spacing w:line="259" w:lineRule="auto"/>
        <w:ind w:left="6" w:firstLine="0"/>
        <w:jc w:val="center"/>
      </w:pPr>
    </w:p>
    <w:p w:rsidR="00F1323A" w:rsidRDefault="00F1323A">
      <w:pPr>
        <w:spacing w:line="259" w:lineRule="auto"/>
        <w:ind w:left="6" w:firstLine="0"/>
        <w:jc w:val="center"/>
      </w:pPr>
    </w:p>
    <w:tbl>
      <w:tblPr>
        <w:tblStyle w:val="TableGrid"/>
        <w:tblW w:w="6023" w:type="dxa"/>
        <w:tblInd w:w="6" w:type="dxa"/>
        <w:tblCellMar>
          <w:top w:w="60" w:type="dxa"/>
          <w:right w:w="115" w:type="dxa"/>
        </w:tblCellMar>
        <w:tblLook w:val="04A0"/>
      </w:tblPr>
      <w:tblGrid>
        <w:gridCol w:w="805"/>
        <w:gridCol w:w="719"/>
        <w:gridCol w:w="4499"/>
      </w:tblGrid>
      <w:tr w:rsidR="00F1323A">
        <w:trPr>
          <w:trHeight w:val="284"/>
        </w:trPr>
        <w:tc>
          <w:tcPr>
            <w:tcW w:w="1524" w:type="dxa"/>
            <w:gridSpan w:val="2"/>
            <w:tcBorders>
              <w:top w:val="single" w:sz="4" w:space="0" w:color="000000"/>
              <w:left w:val="single" w:sz="4" w:space="0" w:color="000000"/>
              <w:bottom w:val="single" w:sz="4" w:space="0" w:color="000000"/>
              <w:right w:val="nil"/>
            </w:tcBorders>
            <w:shd w:val="clear" w:color="auto" w:fill="FFFF00"/>
          </w:tcPr>
          <w:p w:rsidR="00F1323A" w:rsidRDefault="00F1323A">
            <w:pPr>
              <w:spacing w:after="160" w:line="259" w:lineRule="auto"/>
              <w:ind w:left="0" w:firstLine="0"/>
            </w:pPr>
          </w:p>
        </w:tc>
        <w:tc>
          <w:tcPr>
            <w:tcW w:w="4499" w:type="dxa"/>
            <w:tcBorders>
              <w:top w:val="single" w:sz="4" w:space="0" w:color="000000"/>
              <w:left w:val="nil"/>
              <w:bottom w:val="single" w:sz="4" w:space="0" w:color="000000"/>
              <w:right w:val="single" w:sz="4" w:space="0" w:color="000000"/>
            </w:tcBorders>
            <w:shd w:val="clear" w:color="auto" w:fill="FFFF00"/>
          </w:tcPr>
          <w:p w:rsidR="00F1323A" w:rsidRDefault="001E5953">
            <w:pPr>
              <w:spacing w:line="259" w:lineRule="auto"/>
              <w:ind w:left="-80" w:firstLine="0"/>
            </w:pPr>
            <w:r>
              <w:rPr>
                <w:b/>
              </w:rPr>
              <w:t xml:space="preserve">Table 2: Risk Likelihood Scale </w:t>
            </w:r>
          </w:p>
        </w:tc>
      </w:tr>
      <w:tr w:rsidR="00F1323A">
        <w:trPr>
          <w:trHeight w:val="284"/>
        </w:trPr>
        <w:tc>
          <w:tcPr>
            <w:tcW w:w="1524" w:type="dxa"/>
            <w:gridSpan w:val="2"/>
            <w:tcBorders>
              <w:top w:val="single" w:sz="4" w:space="0" w:color="000000"/>
              <w:left w:val="single" w:sz="4" w:space="0" w:color="000000"/>
              <w:bottom w:val="single" w:sz="4" w:space="0" w:color="000000"/>
              <w:right w:val="single" w:sz="4" w:space="0" w:color="000000"/>
            </w:tcBorders>
            <w:shd w:val="clear" w:color="auto" w:fill="F7CAAC"/>
          </w:tcPr>
          <w:p w:rsidR="00F1323A" w:rsidRDefault="001E5953">
            <w:pPr>
              <w:spacing w:line="259" w:lineRule="auto"/>
              <w:ind w:left="110" w:firstLine="0"/>
              <w:jc w:val="center"/>
            </w:pPr>
            <w:r>
              <w:t xml:space="preserve">Levels </w:t>
            </w:r>
          </w:p>
        </w:tc>
        <w:tc>
          <w:tcPr>
            <w:tcW w:w="4499" w:type="dxa"/>
            <w:tcBorders>
              <w:top w:val="single" w:sz="4" w:space="0" w:color="000000"/>
              <w:left w:val="single" w:sz="4" w:space="0" w:color="000000"/>
              <w:bottom w:val="single" w:sz="4" w:space="0" w:color="000000"/>
              <w:right w:val="single" w:sz="4" w:space="0" w:color="000000"/>
            </w:tcBorders>
            <w:shd w:val="clear" w:color="auto" w:fill="F7CAAC"/>
          </w:tcPr>
          <w:p w:rsidR="00F1323A" w:rsidRDefault="001E5953">
            <w:pPr>
              <w:spacing w:line="259" w:lineRule="auto"/>
              <w:ind w:left="114" w:firstLine="0"/>
              <w:jc w:val="center"/>
            </w:pPr>
            <w:r>
              <w:t xml:space="preserve">Explanation </w:t>
            </w:r>
          </w:p>
        </w:tc>
      </w:tr>
      <w:tr w:rsidR="00F1323A">
        <w:trPr>
          <w:trHeight w:val="289"/>
        </w:trPr>
        <w:tc>
          <w:tcPr>
            <w:tcW w:w="805"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107" w:firstLine="0"/>
            </w:pPr>
            <w:r>
              <w:t xml:space="preserve">H </w:t>
            </w:r>
          </w:p>
        </w:tc>
        <w:tc>
          <w:tcPr>
            <w:tcW w:w="71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106" w:firstLine="0"/>
            </w:pPr>
            <w:r>
              <w:t xml:space="preserve">3 </w:t>
            </w:r>
          </w:p>
        </w:tc>
        <w:tc>
          <w:tcPr>
            <w:tcW w:w="449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107" w:firstLine="0"/>
            </w:pPr>
            <w:r>
              <w:t xml:space="preserve">High probability that risk will occur </w:t>
            </w:r>
          </w:p>
        </w:tc>
      </w:tr>
      <w:tr w:rsidR="00F1323A">
        <w:trPr>
          <w:trHeight w:val="286"/>
        </w:trPr>
        <w:tc>
          <w:tcPr>
            <w:tcW w:w="805"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107" w:firstLine="0"/>
            </w:pPr>
            <w:r>
              <w:t xml:space="preserve">M </w:t>
            </w:r>
          </w:p>
        </w:tc>
        <w:tc>
          <w:tcPr>
            <w:tcW w:w="71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106" w:firstLine="0"/>
            </w:pPr>
            <w:r>
              <w:t xml:space="preserve">2 </w:t>
            </w:r>
          </w:p>
        </w:tc>
        <w:tc>
          <w:tcPr>
            <w:tcW w:w="449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107" w:firstLine="0"/>
            </w:pPr>
            <w:r>
              <w:t xml:space="preserve">Medium probability that risk will occur </w:t>
            </w:r>
          </w:p>
        </w:tc>
      </w:tr>
      <w:tr w:rsidR="00F1323A">
        <w:trPr>
          <w:trHeight w:val="286"/>
        </w:trPr>
        <w:tc>
          <w:tcPr>
            <w:tcW w:w="805"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107" w:firstLine="0"/>
            </w:pPr>
            <w:r>
              <w:t xml:space="preserve">L </w:t>
            </w:r>
          </w:p>
        </w:tc>
        <w:tc>
          <w:tcPr>
            <w:tcW w:w="71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106" w:firstLine="0"/>
            </w:pPr>
            <w:r>
              <w:t xml:space="preserve">1 </w:t>
            </w:r>
          </w:p>
        </w:tc>
        <w:tc>
          <w:tcPr>
            <w:tcW w:w="449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107" w:firstLine="0"/>
            </w:pPr>
            <w:r>
              <w:t xml:space="preserve">Low probability that risk will occur </w:t>
            </w:r>
          </w:p>
        </w:tc>
      </w:tr>
    </w:tbl>
    <w:p w:rsidR="00F1323A" w:rsidRDefault="00F1323A">
      <w:pPr>
        <w:spacing w:line="259" w:lineRule="auto"/>
        <w:ind w:left="2794" w:firstLine="0"/>
        <w:jc w:val="center"/>
      </w:pPr>
    </w:p>
    <w:tbl>
      <w:tblPr>
        <w:tblStyle w:val="TableGrid"/>
        <w:tblW w:w="7193" w:type="dxa"/>
        <w:tblInd w:w="6" w:type="dxa"/>
        <w:tblCellMar>
          <w:top w:w="60" w:type="dxa"/>
          <w:left w:w="106" w:type="dxa"/>
          <w:right w:w="115" w:type="dxa"/>
        </w:tblCellMar>
        <w:tblLook w:val="04A0"/>
      </w:tblPr>
      <w:tblGrid>
        <w:gridCol w:w="625"/>
        <w:gridCol w:w="629"/>
        <w:gridCol w:w="5939"/>
      </w:tblGrid>
      <w:tr w:rsidR="00F1323A">
        <w:trPr>
          <w:trHeight w:val="284"/>
        </w:trPr>
        <w:tc>
          <w:tcPr>
            <w:tcW w:w="1254" w:type="dxa"/>
            <w:gridSpan w:val="2"/>
            <w:tcBorders>
              <w:top w:val="single" w:sz="4" w:space="0" w:color="000000"/>
              <w:left w:val="single" w:sz="4" w:space="0" w:color="000000"/>
              <w:bottom w:val="single" w:sz="4" w:space="0" w:color="000000"/>
              <w:right w:val="nil"/>
            </w:tcBorders>
            <w:shd w:val="clear" w:color="auto" w:fill="FFFF00"/>
          </w:tcPr>
          <w:p w:rsidR="00F1323A" w:rsidRDefault="00F1323A">
            <w:pPr>
              <w:spacing w:after="160" w:line="259" w:lineRule="auto"/>
              <w:ind w:left="0" w:firstLine="0"/>
            </w:pPr>
          </w:p>
        </w:tc>
        <w:tc>
          <w:tcPr>
            <w:tcW w:w="5939" w:type="dxa"/>
            <w:tcBorders>
              <w:top w:val="single" w:sz="4" w:space="0" w:color="000000"/>
              <w:left w:val="nil"/>
              <w:bottom w:val="single" w:sz="4" w:space="0" w:color="000000"/>
              <w:right w:val="single" w:sz="4" w:space="0" w:color="000000"/>
            </w:tcBorders>
            <w:shd w:val="clear" w:color="auto" w:fill="FFFF00"/>
          </w:tcPr>
          <w:p w:rsidR="00F1323A" w:rsidRDefault="001E5953">
            <w:pPr>
              <w:spacing w:line="259" w:lineRule="auto"/>
              <w:ind w:left="737" w:firstLine="0"/>
            </w:pPr>
            <w:r>
              <w:rPr>
                <w:b/>
              </w:rPr>
              <w:t xml:space="preserve">Table 3: Threat Impact Scale </w:t>
            </w:r>
          </w:p>
        </w:tc>
      </w:tr>
      <w:tr w:rsidR="00F1323A">
        <w:trPr>
          <w:trHeight w:val="284"/>
        </w:trPr>
        <w:tc>
          <w:tcPr>
            <w:tcW w:w="1254" w:type="dxa"/>
            <w:gridSpan w:val="2"/>
            <w:tcBorders>
              <w:top w:val="single" w:sz="4" w:space="0" w:color="000000"/>
              <w:left w:val="single" w:sz="4" w:space="0" w:color="000000"/>
              <w:bottom w:val="single" w:sz="4" w:space="0" w:color="000000"/>
              <w:right w:val="single" w:sz="4" w:space="0" w:color="000000"/>
            </w:tcBorders>
            <w:shd w:val="clear" w:color="auto" w:fill="F7CAAC"/>
          </w:tcPr>
          <w:p w:rsidR="00F1323A" w:rsidRDefault="001E5953">
            <w:pPr>
              <w:spacing w:line="259" w:lineRule="auto"/>
              <w:ind w:left="6" w:firstLine="0"/>
              <w:jc w:val="center"/>
            </w:pPr>
            <w:r>
              <w:t xml:space="preserve">Levels </w:t>
            </w:r>
          </w:p>
        </w:tc>
        <w:tc>
          <w:tcPr>
            <w:tcW w:w="5939" w:type="dxa"/>
            <w:tcBorders>
              <w:top w:val="single" w:sz="4" w:space="0" w:color="000000"/>
              <w:left w:val="single" w:sz="4" w:space="0" w:color="000000"/>
              <w:bottom w:val="single" w:sz="4" w:space="0" w:color="000000"/>
              <w:right w:val="single" w:sz="4" w:space="0" w:color="000000"/>
            </w:tcBorders>
            <w:shd w:val="clear" w:color="auto" w:fill="F7CAAC"/>
          </w:tcPr>
          <w:p w:rsidR="00F1323A" w:rsidRDefault="001E5953">
            <w:pPr>
              <w:spacing w:line="259" w:lineRule="auto"/>
              <w:ind w:left="11" w:firstLine="0"/>
              <w:jc w:val="center"/>
            </w:pPr>
            <w:r>
              <w:t xml:space="preserve">Explanation </w:t>
            </w:r>
          </w:p>
        </w:tc>
      </w:tr>
      <w:tr w:rsidR="00F1323A">
        <w:trPr>
          <w:trHeight w:val="289"/>
        </w:trPr>
        <w:tc>
          <w:tcPr>
            <w:tcW w:w="625"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1" w:firstLine="0"/>
            </w:pPr>
            <w:r>
              <w:t xml:space="preserve">H </w:t>
            </w:r>
          </w:p>
        </w:tc>
        <w:tc>
          <w:tcPr>
            <w:tcW w:w="62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0" w:firstLine="0"/>
            </w:pPr>
            <w:r>
              <w:t xml:space="preserve">3 </w:t>
            </w:r>
          </w:p>
        </w:tc>
        <w:tc>
          <w:tcPr>
            <w:tcW w:w="593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2" w:firstLine="0"/>
            </w:pPr>
            <w:r>
              <w:t xml:space="preserve">Threat potential impacts organization </w:t>
            </w:r>
          </w:p>
        </w:tc>
      </w:tr>
      <w:tr w:rsidR="00F1323A">
        <w:trPr>
          <w:trHeight w:val="286"/>
        </w:trPr>
        <w:tc>
          <w:tcPr>
            <w:tcW w:w="625"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1" w:firstLine="0"/>
            </w:pPr>
            <w:r>
              <w:t xml:space="preserve">M </w:t>
            </w:r>
          </w:p>
        </w:tc>
        <w:tc>
          <w:tcPr>
            <w:tcW w:w="62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0" w:firstLine="0"/>
            </w:pPr>
            <w:r>
              <w:t xml:space="preserve">2 </w:t>
            </w:r>
          </w:p>
        </w:tc>
        <w:tc>
          <w:tcPr>
            <w:tcW w:w="593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2" w:firstLine="0"/>
            </w:pPr>
            <w:r>
              <w:t xml:space="preserve">Threat potential impact limited to functional units  </w:t>
            </w:r>
          </w:p>
        </w:tc>
      </w:tr>
      <w:tr w:rsidR="00F1323A">
        <w:trPr>
          <w:trHeight w:val="286"/>
        </w:trPr>
        <w:tc>
          <w:tcPr>
            <w:tcW w:w="625"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1" w:firstLine="0"/>
            </w:pPr>
            <w:r>
              <w:t xml:space="preserve">L </w:t>
            </w:r>
          </w:p>
        </w:tc>
        <w:tc>
          <w:tcPr>
            <w:tcW w:w="62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0" w:firstLine="0"/>
            </w:pPr>
            <w:r>
              <w:t xml:space="preserve">1 </w:t>
            </w:r>
          </w:p>
        </w:tc>
        <w:tc>
          <w:tcPr>
            <w:tcW w:w="593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2" w:firstLine="0"/>
            </w:pPr>
            <w:r>
              <w:t xml:space="preserve">Threat potential is limited and minor  </w:t>
            </w:r>
          </w:p>
        </w:tc>
      </w:tr>
    </w:tbl>
    <w:p w:rsidR="00F1323A" w:rsidRDefault="00F1323A">
      <w:pPr>
        <w:spacing w:line="259" w:lineRule="auto"/>
        <w:ind w:left="0" w:firstLine="0"/>
      </w:pPr>
    </w:p>
    <w:tbl>
      <w:tblPr>
        <w:tblStyle w:val="TableGrid"/>
        <w:tblW w:w="7283" w:type="dxa"/>
        <w:tblInd w:w="6" w:type="dxa"/>
        <w:tblCellMar>
          <w:top w:w="60" w:type="dxa"/>
          <w:left w:w="107" w:type="dxa"/>
          <w:right w:w="64" w:type="dxa"/>
        </w:tblCellMar>
        <w:tblLook w:val="04A0"/>
      </w:tblPr>
      <w:tblGrid>
        <w:gridCol w:w="804"/>
        <w:gridCol w:w="2520"/>
        <w:gridCol w:w="3959"/>
      </w:tblGrid>
      <w:tr w:rsidR="00F1323A">
        <w:trPr>
          <w:trHeight w:val="284"/>
        </w:trPr>
        <w:tc>
          <w:tcPr>
            <w:tcW w:w="804" w:type="dxa"/>
            <w:tcBorders>
              <w:top w:val="single" w:sz="4" w:space="0" w:color="000000"/>
              <w:left w:val="single" w:sz="4" w:space="0" w:color="000000"/>
              <w:bottom w:val="single" w:sz="4" w:space="0" w:color="000000"/>
              <w:right w:val="nil"/>
            </w:tcBorders>
            <w:shd w:val="clear" w:color="auto" w:fill="FFFF00"/>
          </w:tcPr>
          <w:p w:rsidR="00F1323A" w:rsidRDefault="00F1323A">
            <w:pPr>
              <w:spacing w:after="160" w:line="259" w:lineRule="auto"/>
              <w:ind w:left="0" w:firstLine="0"/>
            </w:pPr>
          </w:p>
        </w:tc>
        <w:tc>
          <w:tcPr>
            <w:tcW w:w="6479" w:type="dxa"/>
            <w:gridSpan w:val="2"/>
            <w:tcBorders>
              <w:top w:val="single" w:sz="4" w:space="0" w:color="000000"/>
              <w:left w:val="nil"/>
              <w:bottom w:val="single" w:sz="4" w:space="0" w:color="000000"/>
              <w:right w:val="single" w:sz="4" w:space="0" w:color="000000"/>
            </w:tcBorders>
            <w:shd w:val="clear" w:color="auto" w:fill="FFFF00"/>
          </w:tcPr>
          <w:p w:rsidR="00F1323A" w:rsidRDefault="001E5953">
            <w:pPr>
              <w:spacing w:line="259" w:lineRule="auto"/>
              <w:ind w:left="1116" w:firstLine="0"/>
            </w:pPr>
            <w:r>
              <w:rPr>
                <w:b/>
              </w:rPr>
              <w:t xml:space="preserve">Table 4: Composite Score Scale </w:t>
            </w:r>
          </w:p>
        </w:tc>
      </w:tr>
      <w:tr w:rsidR="00F1323A">
        <w:trPr>
          <w:trHeight w:val="284"/>
        </w:trPr>
        <w:tc>
          <w:tcPr>
            <w:tcW w:w="804" w:type="dxa"/>
            <w:tcBorders>
              <w:top w:val="single" w:sz="4" w:space="0" w:color="000000"/>
              <w:left w:val="single" w:sz="4" w:space="0" w:color="000000"/>
              <w:bottom w:val="single" w:sz="4" w:space="0" w:color="000000"/>
              <w:right w:val="single" w:sz="4" w:space="0" w:color="000000"/>
            </w:tcBorders>
            <w:shd w:val="clear" w:color="auto" w:fill="F7CAAC"/>
          </w:tcPr>
          <w:p w:rsidR="00F1323A" w:rsidRDefault="001E5953">
            <w:pPr>
              <w:spacing w:line="259" w:lineRule="auto"/>
              <w:ind w:left="14" w:firstLine="0"/>
            </w:pPr>
            <w:r>
              <w:rPr>
                <w:b/>
              </w:rPr>
              <w:lastRenderedPageBreak/>
              <w:t xml:space="preserve">Level </w:t>
            </w:r>
          </w:p>
        </w:tc>
        <w:tc>
          <w:tcPr>
            <w:tcW w:w="2520" w:type="dxa"/>
            <w:tcBorders>
              <w:top w:val="single" w:sz="4" w:space="0" w:color="000000"/>
              <w:left w:val="single" w:sz="4" w:space="0" w:color="000000"/>
              <w:bottom w:val="single" w:sz="4" w:space="0" w:color="000000"/>
              <w:right w:val="single" w:sz="4" w:space="0" w:color="000000"/>
            </w:tcBorders>
            <w:shd w:val="clear" w:color="auto" w:fill="F7CAAC"/>
          </w:tcPr>
          <w:p w:rsidR="00F1323A" w:rsidRDefault="001E5953">
            <w:pPr>
              <w:spacing w:line="259" w:lineRule="auto"/>
              <w:ind w:left="24" w:firstLine="0"/>
            </w:pPr>
            <w:r>
              <w:rPr>
                <w:b/>
              </w:rPr>
              <w:t xml:space="preserve">Composite Risk Score </w:t>
            </w:r>
          </w:p>
        </w:tc>
        <w:tc>
          <w:tcPr>
            <w:tcW w:w="3959" w:type="dxa"/>
            <w:tcBorders>
              <w:top w:val="single" w:sz="4" w:space="0" w:color="000000"/>
              <w:left w:val="single" w:sz="4" w:space="0" w:color="000000"/>
              <w:bottom w:val="single" w:sz="4" w:space="0" w:color="000000"/>
              <w:right w:val="single" w:sz="4" w:space="0" w:color="000000"/>
            </w:tcBorders>
            <w:shd w:val="clear" w:color="auto" w:fill="F7CAAC"/>
          </w:tcPr>
          <w:p w:rsidR="00F1323A" w:rsidRDefault="001E5953">
            <w:pPr>
              <w:spacing w:line="259" w:lineRule="auto"/>
              <w:ind w:left="0" w:right="49" w:firstLine="0"/>
              <w:jc w:val="center"/>
            </w:pPr>
            <w:r>
              <w:rPr>
                <w:b/>
              </w:rPr>
              <w:t xml:space="preserve">Recommended Annual Review </w:t>
            </w:r>
          </w:p>
        </w:tc>
      </w:tr>
      <w:tr w:rsidR="00F1323A">
        <w:trPr>
          <w:trHeight w:val="287"/>
        </w:trPr>
        <w:tc>
          <w:tcPr>
            <w:tcW w:w="804"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0" w:firstLine="0"/>
            </w:pPr>
            <w:r>
              <w:t xml:space="preserve">H </w:t>
            </w:r>
          </w:p>
        </w:tc>
        <w:tc>
          <w:tcPr>
            <w:tcW w:w="2520"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0" w:right="48" w:firstLine="0"/>
              <w:jc w:val="center"/>
            </w:pPr>
            <w:r>
              <w:t xml:space="preserve">7-9 </w:t>
            </w:r>
          </w:p>
        </w:tc>
        <w:tc>
          <w:tcPr>
            <w:tcW w:w="395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0" w:firstLine="0"/>
            </w:pPr>
            <w:r>
              <w:t xml:space="preserve">Monitor risk regularly during the year </w:t>
            </w:r>
          </w:p>
        </w:tc>
      </w:tr>
      <w:tr w:rsidR="00F1323A">
        <w:trPr>
          <w:trHeight w:val="288"/>
        </w:trPr>
        <w:tc>
          <w:tcPr>
            <w:tcW w:w="804"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0" w:firstLine="0"/>
            </w:pPr>
            <w:r>
              <w:t xml:space="preserve">M </w:t>
            </w:r>
          </w:p>
        </w:tc>
        <w:tc>
          <w:tcPr>
            <w:tcW w:w="2520"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0" w:right="48" w:firstLine="0"/>
              <w:jc w:val="center"/>
            </w:pPr>
            <w:r>
              <w:t xml:space="preserve">4-6 </w:t>
            </w:r>
          </w:p>
        </w:tc>
        <w:tc>
          <w:tcPr>
            <w:tcW w:w="395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0" w:firstLine="0"/>
            </w:pPr>
            <w:r>
              <w:t xml:space="preserve">Monitor risk yearly </w:t>
            </w:r>
          </w:p>
        </w:tc>
      </w:tr>
      <w:tr w:rsidR="00F1323A">
        <w:trPr>
          <w:trHeight w:val="562"/>
        </w:trPr>
        <w:tc>
          <w:tcPr>
            <w:tcW w:w="804"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0" w:firstLine="0"/>
            </w:pPr>
            <w:r>
              <w:t xml:space="preserve">L </w:t>
            </w:r>
          </w:p>
        </w:tc>
        <w:tc>
          <w:tcPr>
            <w:tcW w:w="2520"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0" w:right="48" w:firstLine="0"/>
              <w:jc w:val="center"/>
            </w:pPr>
            <w:r>
              <w:t xml:space="preserve">1-3 </w:t>
            </w:r>
          </w:p>
        </w:tc>
        <w:tc>
          <w:tcPr>
            <w:tcW w:w="3959" w:type="dxa"/>
            <w:tcBorders>
              <w:top w:val="single" w:sz="4" w:space="0" w:color="000000"/>
              <w:left w:val="single" w:sz="4" w:space="0" w:color="000000"/>
              <w:bottom w:val="single" w:sz="4" w:space="0" w:color="000000"/>
              <w:right w:val="single" w:sz="4" w:space="0" w:color="000000"/>
            </w:tcBorders>
          </w:tcPr>
          <w:p w:rsidR="00F1323A" w:rsidRDefault="001E5953">
            <w:pPr>
              <w:spacing w:line="259" w:lineRule="auto"/>
              <w:ind w:left="0" w:firstLine="0"/>
            </w:pPr>
            <w:r>
              <w:t xml:space="preserve">Regularly Monitor risk during a 2–3year period </w:t>
            </w:r>
          </w:p>
        </w:tc>
      </w:tr>
    </w:tbl>
    <w:p w:rsidR="00F1323A" w:rsidRDefault="00F1323A">
      <w:pPr>
        <w:spacing w:line="259" w:lineRule="auto"/>
        <w:ind w:left="6" w:firstLine="0"/>
        <w:jc w:val="center"/>
      </w:pPr>
    </w:p>
    <w:p w:rsidR="00F1323A" w:rsidRDefault="00F1323A">
      <w:pPr>
        <w:spacing w:line="259" w:lineRule="auto"/>
        <w:ind w:left="360" w:firstLine="0"/>
      </w:pPr>
    </w:p>
    <w:p w:rsidR="00F1323A" w:rsidRDefault="00F1323A">
      <w:pPr>
        <w:spacing w:line="259" w:lineRule="auto"/>
        <w:ind w:left="360" w:firstLine="0"/>
      </w:pPr>
    </w:p>
    <w:p w:rsidR="00F1323A" w:rsidRDefault="00F1323A">
      <w:pPr>
        <w:spacing w:line="259" w:lineRule="auto"/>
        <w:ind w:left="360" w:firstLine="0"/>
      </w:pPr>
    </w:p>
    <w:p w:rsidR="00F1323A" w:rsidRDefault="00F1323A">
      <w:pPr>
        <w:spacing w:line="259" w:lineRule="auto"/>
        <w:ind w:left="360" w:firstLine="0"/>
      </w:pPr>
    </w:p>
    <w:p w:rsidR="00F1323A" w:rsidRDefault="00F1323A">
      <w:pPr>
        <w:spacing w:line="259" w:lineRule="auto"/>
        <w:ind w:left="360" w:firstLine="0"/>
      </w:pPr>
    </w:p>
    <w:sectPr w:rsidR="00F1323A" w:rsidSect="00803980">
      <w:footerReference w:type="even" r:id="rId7"/>
      <w:footerReference w:type="default" r:id="rId8"/>
      <w:footerReference w:type="first" r:id="rId9"/>
      <w:pgSz w:w="12240" w:h="15840"/>
      <w:pgMar w:top="1053" w:right="1102" w:bottom="1313"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7E16" w:rsidRDefault="00E47E16">
      <w:pPr>
        <w:spacing w:line="240" w:lineRule="auto"/>
      </w:pPr>
      <w:r>
        <w:separator/>
      </w:r>
    </w:p>
  </w:endnote>
  <w:endnote w:type="continuationSeparator" w:id="1">
    <w:p w:rsidR="00E47E16" w:rsidRDefault="00E47E1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23A" w:rsidRDefault="00803980">
    <w:pPr>
      <w:spacing w:line="259" w:lineRule="auto"/>
      <w:ind w:left="0" w:right="338" w:firstLine="0"/>
      <w:jc w:val="center"/>
    </w:pPr>
    <w:r>
      <w:fldChar w:fldCharType="begin"/>
    </w:r>
    <w:r w:rsidR="001E5953">
      <w:instrText xml:space="preserve"> PAGE   \* MERGEFORMAT </w:instrText>
    </w:r>
    <w:r>
      <w:fldChar w:fldCharType="separate"/>
    </w:r>
    <w:r w:rsidR="001E5953">
      <w:t>1</w:t>
    </w:r>
    <w:r>
      <w:fldChar w:fldCharType="end"/>
    </w:r>
  </w:p>
  <w:p w:rsidR="00F1323A" w:rsidRDefault="00F1323A">
    <w:pPr>
      <w:spacing w:line="259" w:lineRule="auto"/>
      <w:ind w:left="0" w:firstLine="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23A" w:rsidRDefault="00803980">
    <w:pPr>
      <w:spacing w:line="259" w:lineRule="auto"/>
      <w:ind w:left="0" w:right="338" w:firstLine="0"/>
      <w:jc w:val="center"/>
    </w:pPr>
    <w:r>
      <w:fldChar w:fldCharType="begin"/>
    </w:r>
    <w:r w:rsidR="001E5953">
      <w:instrText xml:space="preserve"> PAGE   \* MERGEFORMAT </w:instrText>
    </w:r>
    <w:r>
      <w:fldChar w:fldCharType="separate"/>
    </w:r>
    <w:r w:rsidR="004B3CEC">
      <w:rPr>
        <w:noProof/>
      </w:rPr>
      <w:t>5</w:t>
    </w:r>
    <w:r>
      <w:fldChar w:fldCharType="end"/>
    </w:r>
  </w:p>
  <w:p w:rsidR="00F1323A" w:rsidRDefault="00F1323A">
    <w:pPr>
      <w:spacing w:line="259" w:lineRule="auto"/>
      <w:ind w:left="0" w:firstLine="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23A" w:rsidRDefault="00803980">
    <w:pPr>
      <w:spacing w:line="259" w:lineRule="auto"/>
      <w:ind w:left="0" w:right="338" w:firstLine="0"/>
      <w:jc w:val="center"/>
    </w:pPr>
    <w:r>
      <w:fldChar w:fldCharType="begin"/>
    </w:r>
    <w:r w:rsidR="001E5953">
      <w:instrText xml:space="preserve"> PAGE   \* MERGEFORMAT </w:instrText>
    </w:r>
    <w:r>
      <w:fldChar w:fldCharType="separate"/>
    </w:r>
    <w:r w:rsidR="001E5953">
      <w:t>1</w:t>
    </w:r>
    <w:r>
      <w:fldChar w:fldCharType="end"/>
    </w:r>
  </w:p>
  <w:p w:rsidR="00F1323A" w:rsidRDefault="00F1323A">
    <w:pPr>
      <w:spacing w:line="259" w:lineRule="auto"/>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7E16" w:rsidRDefault="00E47E16">
      <w:pPr>
        <w:spacing w:line="240" w:lineRule="auto"/>
      </w:pPr>
      <w:r>
        <w:separator/>
      </w:r>
    </w:p>
  </w:footnote>
  <w:footnote w:type="continuationSeparator" w:id="1">
    <w:p w:rsidR="00E47E16" w:rsidRDefault="00E47E1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691922"/>
    <w:multiLevelType w:val="hybridMultilevel"/>
    <w:tmpl w:val="EC0AD6EA"/>
    <w:lvl w:ilvl="0" w:tplc="4B2EAA1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4807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64E65B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4832E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E23BE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E084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66B53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7C74F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16D75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7133795B"/>
    <w:multiLevelType w:val="hybridMultilevel"/>
    <w:tmpl w:val="EE8ADD94"/>
    <w:lvl w:ilvl="0" w:tplc="212E563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E48B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806DC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D609D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76E0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5431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D2B5B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8E73C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F54383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docVars>
    <w:docVar w:name="__Grammarly_42____i" w:val="H4sIAAAAAAAEAKtWckksSQxILCpxzi/NK1GyMqwFAAEhoTITAAAA"/>
    <w:docVar w:name="__Grammarly_42___1" w:val="H4sIAAAAAAAEAKtWcslP9kxRslIyNDY2NDQ2AZLmZobmQLahko5ScGpxcWZ+HkiBcS0AB40dzywAAAA="/>
  </w:docVars>
  <w:rsids>
    <w:rsidRoot w:val="00F1323A"/>
    <w:rsid w:val="000115AC"/>
    <w:rsid w:val="00013F99"/>
    <w:rsid w:val="00043A73"/>
    <w:rsid w:val="000E60EB"/>
    <w:rsid w:val="001361C9"/>
    <w:rsid w:val="00157209"/>
    <w:rsid w:val="001629B3"/>
    <w:rsid w:val="001B7607"/>
    <w:rsid w:val="001E5953"/>
    <w:rsid w:val="001F56DB"/>
    <w:rsid w:val="002032F8"/>
    <w:rsid w:val="002342E4"/>
    <w:rsid w:val="002D55CB"/>
    <w:rsid w:val="00304645"/>
    <w:rsid w:val="003124A9"/>
    <w:rsid w:val="003C6C00"/>
    <w:rsid w:val="003F0A79"/>
    <w:rsid w:val="003F7882"/>
    <w:rsid w:val="00423D7D"/>
    <w:rsid w:val="00445F3E"/>
    <w:rsid w:val="004B3CEC"/>
    <w:rsid w:val="00530A72"/>
    <w:rsid w:val="005A7E9D"/>
    <w:rsid w:val="005B0ACB"/>
    <w:rsid w:val="005B474F"/>
    <w:rsid w:val="005E6180"/>
    <w:rsid w:val="00612979"/>
    <w:rsid w:val="00617842"/>
    <w:rsid w:val="00666D9B"/>
    <w:rsid w:val="006E5096"/>
    <w:rsid w:val="006E5470"/>
    <w:rsid w:val="00764BC2"/>
    <w:rsid w:val="007C3998"/>
    <w:rsid w:val="007F3DD2"/>
    <w:rsid w:val="00803980"/>
    <w:rsid w:val="00832D19"/>
    <w:rsid w:val="008601C8"/>
    <w:rsid w:val="008C03B8"/>
    <w:rsid w:val="008C34D5"/>
    <w:rsid w:val="00936745"/>
    <w:rsid w:val="00942FAF"/>
    <w:rsid w:val="00990D63"/>
    <w:rsid w:val="009D1C21"/>
    <w:rsid w:val="009E07C4"/>
    <w:rsid w:val="009E3EFC"/>
    <w:rsid w:val="009F3BF2"/>
    <w:rsid w:val="00A055E1"/>
    <w:rsid w:val="00A12E8F"/>
    <w:rsid w:val="00A35BCB"/>
    <w:rsid w:val="00A42060"/>
    <w:rsid w:val="00A43A93"/>
    <w:rsid w:val="00A9501F"/>
    <w:rsid w:val="00AA15D8"/>
    <w:rsid w:val="00AA7A25"/>
    <w:rsid w:val="00B54997"/>
    <w:rsid w:val="00B87C53"/>
    <w:rsid w:val="00B97244"/>
    <w:rsid w:val="00BF63AE"/>
    <w:rsid w:val="00C074E9"/>
    <w:rsid w:val="00C42C69"/>
    <w:rsid w:val="00C4475C"/>
    <w:rsid w:val="00C7777C"/>
    <w:rsid w:val="00CA4F2D"/>
    <w:rsid w:val="00CD47AF"/>
    <w:rsid w:val="00CE0769"/>
    <w:rsid w:val="00CE0DEF"/>
    <w:rsid w:val="00CE2D36"/>
    <w:rsid w:val="00CF011F"/>
    <w:rsid w:val="00D107D4"/>
    <w:rsid w:val="00D12D95"/>
    <w:rsid w:val="00D3753B"/>
    <w:rsid w:val="00DB64BE"/>
    <w:rsid w:val="00DF42AC"/>
    <w:rsid w:val="00DF6B85"/>
    <w:rsid w:val="00E2053C"/>
    <w:rsid w:val="00E4605C"/>
    <w:rsid w:val="00E47E16"/>
    <w:rsid w:val="00E50481"/>
    <w:rsid w:val="00EB5556"/>
    <w:rsid w:val="00ED22C8"/>
    <w:rsid w:val="00F1323A"/>
    <w:rsid w:val="00F52DEB"/>
    <w:rsid w:val="00F5756A"/>
    <w:rsid w:val="00FA38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980"/>
    <w:pPr>
      <w:spacing w:after="0" w:line="249"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803980"/>
    <w:pPr>
      <w:keepNext/>
      <w:keepLines/>
      <w:spacing w:after="155"/>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803980"/>
    <w:pPr>
      <w:keepNext/>
      <w:keepLines/>
      <w:spacing w:after="0"/>
      <w:ind w:right="161"/>
      <w:jc w:val="center"/>
      <w:outlineLvl w:val="1"/>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03980"/>
    <w:rPr>
      <w:rFonts w:ascii="Times New Roman" w:eastAsia="Times New Roman" w:hAnsi="Times New Roman" w:cs="Times New Roman"/>
      <w:b/>
      <w:color w:val="000000"/>
      <w:sz w:val="28"/>
    </w:rPr>
  </w:style>
  <w:style w:type="character" w:customStyle="1" w:styleId="Heading2Char">
    <w:name w:val="Heading 2 Char"/>
    <w:link w:val="Heading2"/>
    <w:rsid w:val="00803980"/>
    <w:rPr>
      <w:rFonts w:ascii="Calibri" w:eastAsia="Calibri" w:hAnsi="Calibri" w:cs="Calibri"/>
      <w:b/>
      <w:color w:val="000000"/>
      <w:sz w:val="28"/>
    </w:rPr>
  </w:style>
  <w:style w:type="table" w:customStyle="1" w:styleId="TableGrid">
    <w:name w:val="TableGrid"/>
    <w:rsid w:val="00803980"/>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D22C8"/>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1351</Words>
  <Characters>7702</Characters>
  <Application>Microsoft Office Word</Application>
  <DocSecurity>0</DocSecurity>
  <Lines>64</Lines>
  <Paragraphs>18</Paragraphs>
  <ScaleCrop>false</ScaleCrop>
  <Company/>
  <LinksUpToDate>false</LinksUpToDate>
  <CharactersWithSpaces>9035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FinalProject_F22</dc:title>
  <dc:creator>ansah</dc:creator>
  <cp:lastModifiedBy>Friends Computer</cp:lastModifiedBy>
  <cp:revision>3</cp:revision>
  <dcterms:created xsi:type="dcterms:W3CDTF">2022-10-27T17:41:00Z</dcterms:created>
  <dcterms:modified xsi:type="dcterms:W3CDTF">2022-10-27T17:50:00Z</dcterms:modified>
</cp:coreProperties>
</file>