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8"/>
          <w:szCs w:val="28"/>
          <w:lang w:val="en-US"/>
        </w:rPr>
      </w:pPr>
      <w:r>
        <w:rPr>
          <w:rFonts w:hint="default" w:ascii="Arial" w:hAnsi="Arial" w:cs="Arial"/>
          <w:b/>
          <w:bCs/>
          <w:sz w:val="28"/>
          <w:szCs w:val="28"/>
          <w:lang w:val="en-US"/>
        </w:rPr>
        <w:t>ALAN VINICIUS CEZAR ENSINA</w:t>
      </w: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r>
        <w:rPr>
          <w:rFonts w:hint="default" w:ascii="Arial" w:hAnsi="Arial" w:cs="Arial"/>
          <w:b/>
          <w:bCs/>
          <w:sz w:val="28"/>
          <w:szCs w:val="28"/>
          <w:lang w:val="en-US"/>
        </w:rPr>
        <w:t>Estudo comparativo de tecnologias de processamento de linguagem natural para avaliação de histórias de usuário</w:t>
      </w: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r>
        <w:rPr>
          <w:rFonts w:hint="default" w:ascii="Arial" w:hAnsi="Arial" w:cs="Arial"/>
          <w:b/>
          <w:bCs/>
          <w:sz w:val="28"/>
          <w:szCs w:val="28"/>
          <w:lang w:val="en-US"/>
        </w:rPr>
        <w:t>Florianópolis, SC</w:t>
      </w:r>
    </w:p>
    <w:p>
      <w:pPr>
        <w:jc w:val="center"/>
        <w:rPr>
          <w:rFonts w:hint="default" w:ascii="Arial" w:hAnsi="Arial" w:cs="Arial"/>
          <w:b/>
          <w:bCs/>
          <w:sz w:val="28"/>
          <w:szCs w:val="28"/>
          <w:lang w:val="en-US"/>
        </w:rPr>
      </w:pPr>
      <w:r>
        <w:rPr>
          <w:rFonts w:hint="default" w:ascii="Arial" w:hAnsi="Arial" w:cs="Arial"/>
          <w:b/>
          <w:bCs/>
          <w:sz w:val="28"/>
          <w:szCs w:val="28"/>
          <w:lang w:val="en-US"/>
        </w:rPr>
        <w:t>28</w:t>
      </w:r>
      <w:bookmarkStart w:id="0" w:name="_GoBack"/>
      <w:bookmarkEnd w:id="0"/>
      <w:r>
        <w:rPr>
          <w:rFonts w:hint="default" w:ascii="Arial" w:hAnsi="Arial" w:cs="Arial"/>
          <w:b/>
          <w:bCs/>
          <w:sz w:val="28"/>
          <w:szCs w:val="28"/>
          <w:lang w:val="en-US"/>
        </w:rPr>
        <w:t xml:space="preserve"> de fevereiro de 2022</w:t>
      </w:r>
    </w:p>
    <w:p>
      <w:pPr>
        <w:jc w:val="center"/>
        <w:rPr>
          <w:rFonts w:hint="default" w:ascii="Arial" w:hAnsi="Arial" w:cs="Arial"/>
          <w:b/>
          <w:bCs/>
          <w:sz w:val="28"/>
          <w:szCs w:val="28"/>
          <w:lang w:val="en-US"/>
        </w:rPr>
        <w:sectPr>
          <w:pgSz w:w="11906" w:h="16838"/>
          <w:pgMar w:top="1440" w:right="1800" w:bottom="1440" w:left="1800" w:header="720" w:footer="720" w:gutter="0"/>
          <w:pgNumType w:fmt="decimal"/>
          <w:cols w:space="720" w:num="1"/>
          <w:docGrid w:linePitch="360" w:charSpace="0"/>
        </w:sectPr>
      </w:pPr>
    </w:p>
    <w:p>
      <w:pPr>
        <w:jc w:val="center"/>
        <w:rPr>
          <w:rFonts w:hint="default" w:ascii="Arial" w:hAnsi="Arial" w:cs="Arial"/>
          <w:b/>
          <w:bCs/>
          <w:sz w:val="28"/>
          <w:szCs w:val="28"/>
          <w:lang w:val="en-US"/>
        </w:rPr>
      </w:pPr>
      <w:r>
        <w:rPr>
          <w:rFonts w:hint="default" w:ascii="Arial" w:hAnsi="Arial" w:cs="Arial"/>
          <w:b/>
          <w:bCs/>
          <w:sz w:val="28"/>
          <w:szCs w:val="28"/>
          <w:lang w:val="en-US"/>
        </w:rPr>
        <w:t>Estudo comparativo de tecnologias de processamento de linguagem natural para avaliação de histórias de usuário</w:t>
      </w: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jc w:val="center"/>
        <w:rPr>
          <w:rFonts w:hint="default" w:ascii="Arial" w:hAnsi="Arial" w:cs="Arial"/>
          <w:b/>
          <w:bCs/>
          <w:sz w:val="28"/>
          <w:szCs w:val="28"/>
          <w:lang w:val="en-US"/>
        </w:rPr>
      </w:pPr>
    </w:p>
    <w:p>
      <w:pPr>
        <w:keepNext w:val="0"/>
        <w:keepLines w:val="0"/>
        <w:widowControl/>
        <w:suppressLineNumbers w:val="0"/>
        <w:ind w:leftChars="2100"/>
        <w:jc w:val="both"/>
        <w:rPr>
          <w:rFonts w:hint="default" w:ascii="Arial" w:hAnsi="Arial" w:cs="Arial"/>
          <w:sz w:val="28"/>
          <w:szCs w:val="28"/>
        </w:rPr>
      </w:pPr>
      <w:r>
        <w:rPr>
          <w:rFonts w:hint="default" w:ascii="Arial" w:hAnsi="Arial" w:eastAsia="SimSun" w:cs="Arial"/>
          <w:kern w:val="0"/>
          <w:sz w:val="28"/>
          <w:szCs w:val="28"/>
          <w:lang w:val="en-US" w:eastAsia="zh-CN" w:bidi="ar"/>
        </w:rPr>
        <w:t>Proposta de trabalho de conclusão de curso a ser apresentada como requisito parcial para a obtenção do grau de Bacharel em Sistemas de Informação pela Universidade Federal de Santa Catarina – UFSC</w:t>
      </w: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center"/>
        <w:rPr>
          <w:rFonts w:hint="default" w:ascii="Arial" w:hAnsi="Arial" w:eastAsia="SimSun" w:cs="Arial"/>
          <w:kern w:val="0"/>
          <w:sz w:val="28"/>
          <w:szCs w:val="28"/>
          <w:lang w:val="en-US" w:eastAsia="zh-CN" w:bidi="ar"/>
        </w:rPr>
      </w:pPr>
      <w:r>
        <w:rPr>
          <w:rFonts w:hint="default" w:ascii="Arial" w:hAnsi="Arial" w:eastAsia="SimSun" w:cs="Arial"/>
          <w:kern w:val="0"/>
          <w:sz w:val="28"/>
          <w:szCs w:val="28"/>
          <w:lang w:val="en-US" w:eastAsia="zh-CN" w:bidi="ar"/>
        </w:rPr>
        <w:t>Universidade Federal de Santa Catarina</w:t>
      </w:r>
    </w:p>
    <w:p>
      <w:pPr>
        <w:keepNext w:val="0"/>
        <w:keepLines w:val="0"/>
        <w:widowControl/>
        <w:suppressLineNumbers w:val="0"/>
        <w:jc w:val="center"/>
        <w:rPr>
          <w:rFonts w:hint="default" w:ascii="Arial" w:hAnsi="Arial" w:eastAsia="SimSun" w:cs="Arial"/>
          <w:kern w:val="0"/>
          <w:sz w:val="28"/>
          <w:szCs w:val="28"/>
          <w:lang w:val="en-US" w:eastAsia="zh-CN" w:bidi="ar"/>
        </w:rPr>
      </w:pPr>
    </w:p>
    <w:p>
      <w:pPr>
        <w:keepNext w:val="0"/>
        <w:keepLines w:val="0"/>
        <w:widowControl/>
        <w:suppressLineNumbers w:val="0"/>
        <w:jc w:val="center"/>
        <w:rPr>
          <w:rFonts w:hint="default" w:ascii="Arial" w:hAnsi="Arial" w:eastAsia="SimSun" w:cs="Arial"/>
          <w:kern w:val="0"/>
          <w:sz w:val="28"/>
          <w:szCs w:val="28"/>
          <w:lang w:val="en-US" w:eastAsia="zh-CN" w:bidi="ar"/>
        </w:rPr>
      </w:pPr>
      <w:r>
        <w:rPr>
          <w:rFonts w:hint="default" w:ascii="Arial" w:hAnsi="Arial" w:eastAsia="SimSun" w:cs="Arial"/>
          <w:kern w:val="0"/>
          <w:sz w:val="28"/>
          <w:szCs w:val="28"/>
          <w:lang w:val="en-US" w:eastAsia="zh-CN" w:bidi="ar"/>
        </w:rPr>
        <w:t>Orientadora: Profª Drª Fabiane Barreto Vavassori Benitti</w:t>
      </w: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left"/>
        <w:rPr>
          <w:rFonts w:hint="default" w:ascii="Arial" w:hAnsi="Arial" w:eastAsia="SimSun" w:cs="Arial"/>
          <w:kern w:val="0"/>
          <w:sz w:val="28"/>
          <w:szCs w:val="28"/>
          <w:lang w:val="en-US" w:eastAsia="zh-CN" w:bidi="ar"/>
        </w:rPr>
      </w:pPr>
    </w:p>
    <w:p>
      <w:pPr>
        <w:keepNext w:val="0"/>
        <w:keepLines w:val="0"/>
        <w:widowControl/>
        <w:suppressLineNumbers w:val="0"/>
        <w:jc w:val="center"/>
        <w:rPr>
          <w:rFonts w:hint="default" w:ascii="Arial" w:hAnsi="Arial" w:eastAsia="SimSun" w:cs="Arial"/>
          <w:kern w:val="0"/>
          <w:sz w:val="28"/>
          <w:szCs w:val="28"/>
          <w:lang w:val="en-US" w:eastAsia="zh-CN" w:bidi="ar"/>
        </w:rPr>
      </w:pPr>
      <w:r>
        <w:rPr>
          <w:rFonts w:hint="default" w:ascii="Arial" w:hAnsi="Arial" w:eastAsia="SimSun" w:cs="Arial"/>
          <w:kern w:val="0"/>
          <w:sz w:val="28"/>
          <w:szCs w:val="28"/>
          <w:lang w:val="en-US" w:eastAsia="zh-CN" w:bidi="ar"/>
        </w:rPr>
        <w:t>Florianópolis, SC</w:t>
      </w:r>
    </w:p>
    <w:p>
      <w:pPr>
        <w:keepNext w:val="0"/>
        <w:keepLines w:val="0"/>
        <w:widowControl/>
        <w:suppressLineNumbers w:val="0"/>
        <w:jc w:val="center"/>
        <w:rPr>
          <w:rFonts w:hint="default" w:ascii="Arial" w:hAnsi="Arial" w:cs="Arial"/>
          <w:sz w:val="28"/>
          <w:szCs w:val="28"/>
          <w:lang w:val="en-US"/>
        </w:rPr>
      </w:pPr>
      <w:r>
        <w:rPr>
          <w:rFonts w:hint="default" w:ascii="Arial" w:hAnsi="Arial" w:eastAsia="SimSun" w:cs="Arial"/>
          <w:kern w:val="0"/>
          <w:sz w:val="28"/>
          <w:szCs w:val="28"/>
          <w:lang w:val="en-US" w:eastAsia="zh-CN" w:bidi="ar"/>
        </w:rPr>
        <w:t>28 de fevereiro de 2022</w:t>
      </w:r>
    </w:p>
    <w:p>
      <w:pPr>
        <w:jc w:val="center"/>
        <w:rPr>
          <w:rFonts w:hint="default" w:ascii="Arial" w:hAnsi="Arial" w:cs="Arial"/>
          <w:b/>
          <w:bCs/>
          <w:sz w:val="22"/>
          <w:szCs w:val="22"/>
          <w:lang w:val="en-US"/>
        </w:rPr>
        <w:sectPr>
          <w:footerReference r:id="rId3" w:type="default"/>
          <w:pgSz w:w="11906" w:h="16838"/>
          <w:pgMar w:top="1440" w:right="1800" w:bottom="1440" w:left="1800" w:header="720" w:footer="720" w:gutter="0"/>
          <w:pgNumType w:fmt="decimal" w:start="1"/>
          <w:cols w:space="720" w:num="1"/>
          <w:docGrid w:linePitch="360" w:charSpace="0"/>
        </w:sectPr>
      </w:pPr>
    </w:p>
    <w:p>
      <w:pPr>
        <w:jc w:val="center"/>
        <w:rPr>
          <w:rFonts w:hint="default" w:ascii="Arial" w:hAnsi="Arial" w:cs="Arial"/>
          <w:b/>
          <w:bCs/>
          <w:sz w:val="22"/>
          <w:szCs w:val="22"/>
          <w:lang w:val="en-US"/>
        </w:rPr>
      </w:pPr>
      <w:r>
        <w:rPr>
          <w:rFonts w:hint="default" w:ascii="Arial" w:hAnsi="Arial" w:cs="Arial"/>
          <w:b/>
          <w:bCs/>
          <w:sz w:val="22"/>
          <w:szCs w:val="22"/>
          <w:lang w:val="en-US"/>
        </w:rPr>
        <w:t>SUMÁRIO</w:t>
      </w: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INTRODUÇÃO                                                       </w:t>
      </w:r>
      <w:r>
        <w:rPr>
          <w:rFonts w:hint="default" w:ascii="Arial" w:hAnsi="Arial" w:cs="Arial"/>
          <w:b/>
          <w:bCs/>
          <w:sz w:val="22"/>
          <w:szCs w:val="22"/>
          <w:lang w:val="en-US"/>
        </w:rPr>
        <w:t>1</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PROBLEMA                                                         </w:t>
      </w:r>
      <w:r>
        <w:rPr>
          <w:rFonts w:hint="default" w:ascii="Arial" w:hAnsi="Arial" w:cs="Arial"/>
          <w:b/>
          <w:bCs/>
          <w:sz w:val="22"/>
          <w:szCs w:val="22"/>
          <w:lang w:val="en-US"/>
        </w:rPr>
        <w:t>3</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SOLUÇÃO PROPOSTA</w:t>
      </w:r>
      <w:r>
        <w:rPr>
          <w:rFonts w:hint="default" w:ascii="Arial" w:hAnsi="Arial" w:cs="Arial"/>
          <w:b/>
          <w:bCs/>
          <w:sz w:val="22"/>
          <w:szCs w:val="22"/>
          <w:lang w:val="en-US"/>
        </w:rPr>
        <w:t xml:space="preserve">                                               4</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OBJETIVO GERAL                                                   </w:t>
      </w:r>
      <w:r>
        <w:rPr>
          <w:rFonts w:hint="default" w:ascii="Arial" w:hAnsi="Arial" w:cs="Arial"/>
          <w:b/>
          <w:bCs/>
          <w:sz w:val="22"/>
          <w:szCs w:val="22"/>
          <w:lang w:val="en-US"/>
        </w:rPr>
        <w:t>5</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OBJETIVOS ESPECÍFICOS </w:t>
      </w:r>
      <w:r>
        <w:rPr>
          <w:rFonts w:hint="default" w:ascii="Arial" w:hAnsi="Arial" w:cs="Arial"/>
          <w:b/>
          <w:bCs/>
          <w:sz w:val="22"/>
          <w:szCs w:val="22"/>
          <w:lang w:val="en-US"/>
        </w:rPr>
        <w:t xml:space="preserve">                                          5</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METODOLOGIA                                                     </w:t>
      </w:r>
      <w:r>
        <w:rPr>
          <w:rFonts w:hint="default" w:ascii="Arial" w:hAnsi="Arial" w:cs="Arial"/>
          <w:b/>
          <w:bCs/>
          <w:sz w:val="22"/>
          <w:szCs w:val="22"/>
          <w:lang w:val="en-US"/>
        </w:rPr>
        <w:t>5</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CRONOGRAMA                                                     </w:t>
      </w:r>
      <w:r>
        <w:rPr>
          <w:rFonts w:hint="default" w:ascii="Arial" w:hAnsi="Arial" w:cs="Arial"/>
          <w:b/>
          <w:bCs/>
          <w:sz w:val="22"/>
          <w:szCs w:val="22"/>
          <w:lang w:val="en-US"/>
        </w:rPr>
        <w:t>6</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CUSTOS                                                            </w:t>
      </w:r>
      <w:r>
        <w:rPr>
          <w:rFonts w:hint="default" w:ascii="Arial" w:hAnsi="Arial" w:cs="Arial"/>
          <w:b/>
          <w:bCs/>
          <w:sz w:val="22"/>
          <w:szCs w:val="22"/>
          <w:lang w:val="en-US"/>
        </w:rPr>
        <w:t>7</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RECURSOS HUMANOS </w:t>
      </w:r>
      <w:r>
        <w:rPr>
          <w:rFonts w:hint="default" w:ascii="Arial" w:hAnsi="Arial" w:cs="Arial"/>
          <w:b/>
          <w:bCs/>
          <w:sz w:val="22"/>
          <w:szCs w:val="22"/>
          <w:lang w:val="en-US"/>
        </w:rPr>
        <w:t xml:space="preserve">                                             8</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COMUNICAÇÃO</w:t>
      </w:r>
      <w:r>
        <w:rPr>
          <w:rFonts w:hint="default" w:ascii="Arial" w:hAnsi="Arial" w:cs="Arial"/>
          <w:b/>
          <w:bCs/>
          <w:sz w:val="22"/>
          <w:szCs w:val="22"/>
          <w:lang w:val="en-US"/>
        </w:rPr>
        <w:t xml:space="preserve">                                                    8</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RISCOS                                                          </w:t>
      </w:r>
      <w:r>
        <w:rPr>
          <w:rFonts w:hint="default" w:ascii="Arial" w:hAnsi="Arial" w:cs="Arial"/>
          <w:b/>
          <w:bCs/>
          <w:sz w:val="22"/>
          <w:szCs w:val="22"/>
          <w:lang w:val="en-US"/>
        </w:rPr>
        <w:t xml:space="preserve"> 9</w:t>
      </w:r>
    </w:p>
    <w:p>
      <w:pPr>
        <w:numPr>
          <w:ilvl w:val="0"/>
          <w:numId w:val="1"/>
        </w:numPr>
        <w:spacing w:line="360" w:lineRule="auto"/>
        <w:jc w:val="left"/>
        <w:rPr>
          <w:rFonts w:hint="default" w:ascii="Arial" w:hAnsi="Arial" w:cs="Arial"/>
          <w:b/>
          <w:bCs/>
          <w:sz w:val="22"/>
          <w:szCs w:val="22"/>
          <w:lang w:val="en-US"/>
        </w:rPr>
      </w:pPr>
      <w:r>
        <w:rPr>
          <w:rFonts w:hint="default" w:ascii="Arial" w:hAnsi="Arial" w:cs="Arial"/>
          <w:b w:val="0"/>
          <w:bCs w:val="0"/>
          <w:sz w:val="22"/>
          <w:szCs w:val="22"/>
          <w:lang w:val="en-US"/>
        </w:rPr>
        <w:t xml:space="preserve">REFERÊNCIAS BIBLIOGRÁFICAS </w:t>
      </w:r>
      <w:r>
        <w:rPr>
          <w:rFonts w:hint="default" w:ascii="Arial" w:hAnsi="Arial" w:cs="Arial"/>
          <w:b/>
          <w:bCs/>
          <w:sz w:val="22"/>
          <w:szCs w:val="22"/>
          <w:lang w:val="en-US"/>
        </w:rPr>
        <w:t xml:space="preserve">                                  9</w:t>
      </w: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pPr>
    </w:p>
    <w:p>
      <w:pPr>
        <w:jc w:val="center"/>
        <w:rPr>
          <w:rFonts w:hint="default" w:ascii="Arial" w:hAnsi="Arial" w:cs="Arial"/>
          <w:b/>
          <w:bCs/>
          <w:sz w:val="22"/>
          <w:szCs w:val="22"/>
          <w:lang w:val="en-US"/>
        </w:rPr>
        <w:sectPr>
          <w:footerReference r:id="rId4" w:type="default"/>
          <w:pgSz w:w="11906" w:h="16838"/>
          <w:pgMar w:top="1440" w:right="1800" w:bottom="1440" w:left="1800" w:header="720" w:footer="720" w:gutter="0"/>
          <w:pgNumType w:fmt="decimal" w:start="1"/>
          <w:cols w:space="720" w:num="1"/>
          <w:docGrid w:linePitch="360" w:charSpace="0"/>
        </w:sectPr>
      </w:pPr>
    </w:p>
    <w:p>
      <w:pPr>
        <w:jc w:val="center"/>
        <w:rPr>
          <w:rFonts w:hint="default" w:ascii="Arial" w:hAnsi="Arial" w:cs="Arial"/>
          <w:b/>
          <w:bCs/>
          <w:sz w:val="22"/>
          <w:szCs w:val="22"/>
          <w:lang w:val="en-US"/>
        </w:rPr>
      </w:pPr>
      <w:r>
        <w:rPr>
          <w:rFonts w:hint="default" w:ascii="Arial" w:hAnsi="Arial" w:cs="Arial"/>
          <w:b/>
          <w:bCs/>
          <w:sz w:val="22"/>
          <w:szCs w:val="22"/>
          <w:lang w:val="en-US"/>
        </w:rPr>
        <w:t>FOLHA DE APROVAÇÃO DE PROPOSTA DE TCC</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Acadêmico</w:t>
            </w:r>
          </w:p>
        </w:tc>
        <w:tc>
          <w:tcPr>
            <w:tcW w:w="4261" w:type="dxa"/>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Alan Vinicius Cezar Ensina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Título do trabalho</w:t>
            </w:r>
          </w:p>
        </w:tc>
        <w:tc>
          <w:tcPr>
            <w:tcW w:w="4261" w:type="dxa"/>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Estudo comparativo de tecnologias de processamento de linguagem natural para avaliação de histórias de usuário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Curso</w:t>
            </w:r>
          </w:p>
        </w:tc>
        <w:tc>
          <w:tcPr>
            <w:tcW w:w="4261" w:type="dxa"/>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Sistemas de Informação/INE/UFSC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Área de concentração</w:t>
            </w:r>
          </w:p>
        </w:tc>
        <w:tc>
          <w:tcPr>
            <w:tcW w:w="4261" w:type="dxa"/>
          </w:tcPr>
          <w:p>
            <w:pPr>
              <w:widowControl w:val="0"/>
              <w:jc w:val="center"/>
              <w:rPr>
                <w:rFonts w:hint="default" w:ascii="Arial" w:hAnsi="Arial" w:cs="Arial"/>
                <w:b w:val="0"/>
                <w:bCs w:val="0"/>
                <w:sz w:val="22"/>
                <w:szCs w:val="22"/>
                <w:vertAlign w:val="baseline"/>
                <w:lang w:val="en-US"/>
              </w:rPr>
            </w:pPr>
            <w:r>
              <w:rPr>
                <w:rFonts w:hint="default" w:ascii="Arial" w:hAnsi="Arial" w:cs="Arial"/>
                <w:b w:val="0"/>
                <w:bCs w:val="0"/>
                <w:sz w:val="22"/>
                <w:szCs w:val="22"/>
                <w:vertAlign w:val="baseline"/>
                <w:lang w:val="en-US"/>
              </w:rPr>
              <w:t>Engenharia de Software</w:t>
            </w:r>
          </w:p>
        </w:tc>
      </w:tr>
    </w:tbl>
    <w:p>
      <w:pPr>
        <w:jc w:val="center"/>
        <w:rPr>
          <w:rFonts w:hint="default" w:ascii="Arial" w:hAnsi="Arial" w:cs="Arial"/>
          <w:b/>
          <w:bCs/>
          <w:sz w:val="22"/>
          <w:szCs w:val="22"/>
          <w:lang w:val="en-US"/>
        </w:rPr>
      </w:pPr>
    </w:p>
    <w:p>
      <w:pPr>
        <w:keepNext w:val="0"/>
        <w:keepLines w:val="0"/>
        <w:widowControl/>
        <w:suppressLineNumbers w:val="0"/>
        <w:jc w:val="left"/>
        <w:rPr>
          <w:rFonts w:hint="default" w:ascii="Arial" w:hAnsi="Arial" w:eastAsia="SimSun" w:cs="Arial"/>
          <w:kern w:val="0"/>
          <w:sz w:val="24"/>
          <w:szCs w:val="24"/>
          <w:lang w:val="en-US" w:eastAsia="zh-CN" w:bidi="ar"/>
        </w:rPr>
      </w:pPr>
      <w:r>
        <w:rPr>
          <w:rFonts w:hint="default" w:ascii="Arial" w:hAnsi="Arial" w:eastAsia="SimSun" w:cs="Arial"/>
          <w:kern w:val="0"/>
          <w:sz w:val="24"/>
          <w:szCs w:val="24"/>
          <w:lang w:val="en-US" w:eastAsia="zh-CN" w:bidi="ar"/>
        </w:rPr>
        <w:t xml:space="preserve">Instruções para preenchimento pelo ORIENTADOR DO TRABALHO: </w:t>
      </w:r>
    </w:p>
    <w:p>
      <w:pPr>
        <w:keepNext w:val="0"/>
        <w:keepLines w:val="0"/>
        <w:widowControl/>
        <w:suppressLineNumbers w:val="0"/>
        <w:jc w:val="left"/>
        <w:rPr>
          <w:rFonts w:hint="default" w:ascii="Arial" w:hAnsi="Arial" w:cs="Arial"/>
        </w:rPr>
      </w:pPr>
      <w:r>
        <w:rPr>
          <w:rFonts w:hint="default" w:ascii="Arial" w:hAnsi="Arial" w:eastAsia="SimSun" w:cs="Arial"/>
          <w:kern w:val="0"/>
          <w:sz w:val="24"/>
          <w:szCs w:val="24"/>
          <w:lang w:val="en-US" w:eastAsia="zh-CN" w:bidi="ar"/>
        </w:rPr>
        <w:t>- Para cada critério avaliado, assinale um X na coluna SIM apenas se considerado aprovado. Caso contrário, indique as alterações necessárias na coluna Observação.</w:t>
      </w:r>
    </w:p>
    <w:p>
      <w:pPr>
        <w:jc w:val="both"/>
        <w:rPr>
          <w:rFonts w:hint="default" w:ascii="Arial" w:hAnsi="Arial" w:cs="Arial"/>
          <w:b w:val="0"/>
          <w:bCs w:val="0"/>
          <w:sz w:val="22"/>
          <w:szCs w:val="22"/>
          <w:lang w:val="en-US"/>
        </w:rPr>
      </w:pPr>
    </w:p>
    <w:tbl>
      <w:tblPr>
        <w:tblStyle w:val="8"/>
        <w:tblW w:w="93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3"/>
        <w:gridCol w:w="728"/>
        <w:gridCol w:w="1050"/>
        <w:gridCol w:w="771"/>
        <w:gridCol w:w="954"/>
        <w:gridCol w:w="3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2333" w:type="dxa"/>
            <w:vMerge w:val="restart"/>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Critérios</w:t>
            </w:r>
          </w:p>
        </w:tc>
        <w:tc>
          <w:tcPr>
            <w:tcW w:w="3503" w:type="dxa"/>
            <w:gridSpan w:val="4"/>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Aprovado</w:t>
            </w:r>
          </w:p>
        </w:tc>
        <w:tc>
          <w:tcPr>
            <w:tcW w:w="3503" w:type="dxa"/>
            <w:vMerge w:val="restart"/>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Observação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2333" w:type="dxa"/>
            <w:vMerge w:val="continue"/>
            <w:vAlign w:val="center"/>
          </w:tcPr>
          <w:p>
            <w:pPr>
              <w:widowControl w:val="0"/>
              <w:jc w:val="center"/>
              <w:rPr>
                <w:rFonts w:hint="default" w:ascii="Arial" w:hAnsi="Arial" w:cs="Arial"/>
                <w:b w:val="0"/>
                <w:bCs w:val="0"/>
                <w:sz w:val="22"/>
                <w:szCs w:val="22"/>
                <w:vertAlign w:val="baseline"/>
                <w:lang w:val="en-US"/>
              </w:rPr>
            </w:pP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Sim</w:t>
            </w: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Parcial</w:t>
            </w: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Não</w:t>
            </w: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r>
              <w:rPr>
                <w:rFonts w:hint="default" w:ascii="Arial" w:hAnsi="Arial" w:cs="Arial"/>
                <w:b/>
                <w:bCs/>
                <w:sz w:val="22"/>
                <w:szCs w:val="22"/>
                <w:vertAlign w:val="baseline"/>
                <w:lang w:val="en-US"/>
              </w:rPr>
              <w:t>Não se aplica</w:t>
            </w:r>
          </w:p>
        </w:tc>
        <w:tc>
          <w:tcPr>
            <w:tcW w:w="3503" w:type="dxa"/>
            <w:vMerge w:val="continue"/>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1. O trabalho é adequado para um TCC no CCO/SIN (relevância / abrangência)?</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2. O titulo do trabalho é adequado?</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3. O tema de pesquisa está claramente descrito?</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4. O problema/hipóteses de pesquisa do trabalho está claramente identificado?</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5. A relevância da pesquisa é justificada?</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6. Os objetivos descrevem completa e claramente o que se pretende alcançar neste trabalho?</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7. É definido o método a ser adotado no trabalho? O método condiz com os objetivos e é adequado para um TCC?</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8. Foi definido um cronograma coerente com o método definido (indicando todas as</w:t>
            </w:r>
          </w:p>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atividades) e com as datas das entregas</w:t>
            </w:r>
          </w:p>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(p.ex. Projeto I, II, Defesa)?</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9. Foram identificados custos relativos à</w:t>
            </w:r>
          </w:p>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execução deste trabalho (se houver)? Haverá financiamento para estes custos?</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10. Foram identificados todos os envolvidos neste trabalho?</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11. As formas de comunicação foram definidas (ex: horários para orientação)?</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12. Riscos potenciais que podem causar</w:t>
            </w:r>
          </w:p>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desvios do plano foram identificados?</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2333" w:type="dxa"/>
            <w:vAlign w:val="center"/>
          </w:tcPr>
          <w:p>
            <w:pPr>
              <w:widowControl w:val="0"/>
              <w:jc w:val="center"/>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13. Caso o TCC envolva a produção de um software ou outro tipo de produto e seja desenvolvido também como uma atividade realizada numa empresa ou laboratório, consta da proposta uma declaração (Anexo 3) de ciência e concordância com a entrega do código fonte e/ou documentação produzidos?</w:t>
            </w:r>
          </w:p>
        </w:tc>
        <w:tc>
          <w:tcPr>
            <w:tcW w:w="728"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1050"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771"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954" w:type="dxa"/>
            <w:shd w:val="clear" w:color="auto" w:fill="CFCECE" w:themeFill="background2" w:themeFillShade="E5"/>
            <w:vAlign w:val="center"/>
          </w:tcPr>
          <w:p>
            <w:pPr>
              <w:widowControl w:val="0"/>
              <w:jc w:val="center"/>
              <w:rPr>
                <w:rFonts w:hint="default" w:ascii="Arial" w:hAnsi="Arial" w:cs="Arial"/>
                <w:b/>
                <w:bCs/>
                <w:sz w:val="22"/>
                <w:szCs w:val="22"/>
                <w:vertAlign w:val="baseline"/>
                <w:lang w:val="en-US"/>
              </w:rPr>
            </w:pPr>
          </w:p>
        </w:tc>
        <w:tc>
          <w:tcPr>
            <w:tcW w:w="3503" w:type="dxa"/>
            <w:vAlign w:val="center"/>
          </w:tcPr>
          <w:p>
            <w:pPr>
              <w:widowControl w:val="0"/>
              <w:jc w:val="center"/>
              <w:rPr>
                <w:rFonts w:hint="default" w:ascii="Arial" w:hAnsi="Arial" w:cs="Arial"/>
                <w:b/>
                <w:bCs/>
                <w:sz w:val="22"/>
                <w:szCs w:val="22"/>
                <w:vertAlign w:val="baseline"/>
                <w:lang w:val="en-US"/>
              </w:rPr>
            </w:pPr>
          </w:p>
        </w:tc>
      </w:tr>
    </w:tbl>
    <w:p>
      <w:pPr>
        <w:jc w:val="both"/>
        <w:rPr>
          <w:rFonts w:hint="default" w:ascii="Arial" w:hAnsi="Arial" w:cs="Arial"/>
          <w:b w:val="0"/>
          <w:bCs w:val="0"/>
          <w:sz w:val="22"/>
          <w:szCs w:val="22"/>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2130" w:type="dxa"/>
            <w:vAlign w:val="center"/>
          </w:tcPr>
          <w:p>
            <w:pPr>
              <w:widowControl w:val="0"/>
              <w:jc w:val="center"/>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Avaliação</w:t>
            </w:r>
          </w:p>
        </w:tc>
        <w:tc>
          <w:tcPr>
            <w:tcW w:w="6390" w:type="dxa"/>
            <w:gridSpan w:val="2"/>
            <w:vAlign w:val="center"/>
          </w:tcPr>
          <w:p>
            <w:pPr>
              <w:keepNext w:val="0"/>
              <w:keepLines w:val="0"/>
              <w:widowControl/>
              <w:suppressLineNumbers w:val="0"/>
              <w:jc w:val="center"/>
              <w:rPr>
                <w:rFonts w:hint="default" w:ascii="Arial" w:hAnsi="Arial" w:cs="Arial"/>
                <w:sz w:val="20"/>
                <w:szCs w:val="20"/>
              </w:rPr>
            </w:pPr>
            <w:r>
              <w:rPr>
                <w:rFonts w:hint="default" w:ascii="Arial" w:hAnsi="Arial" w:eastAsia="SimSun" w:cs="Arial"/>
                <w:kern w:val="0"/>
                <w:sz w:val="20"/>
                <w:szCs w:val="20"/>
                <w:lang w:val="en-US" w:eastAsia="zh-CN" w:bidi="ar"/>
              </w:rPr>
              <w:t>□ Aprovado □ Não Aprovado</w:t>
            </w:r>
          </w:p>
          <w:p>
            <w:pPr>
              <w:widowControl w:val="0"/>
              <w:jc w:val="center"/>
              <w:rPr>
                <w:rFonts w:hint="default" w:ascii="Arial" w:hAnsi="Arial" w:cs="Arial"/>
                <w:b w:val="0"/>
                <w:bCs w:val="0"/>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Professor Responsável</w:t>
            </w:r>
          </w:p>
        </w:tc>
        <w:tc>
          <w:tcPr>
            <w:tcW w:w="2130" w:type="dxa"/>
            <w:vAlign w:val="center"/>
          </w:tcPr>
          <w:p>
            <w:pPr>
              <w:widowControl w:val="0"/>
              <w:jc w:val="center"/>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Profª Fabiane Barreto Vavassori Benitti</w:t>
            </w:r>
          </w:p>
        </w:tc>
        <w:tc>
          <w:tcPr>
            <w:tcW w:w="4260" w:type="dxa"/>
            <w:vAlign w:val="center"/>
          </w:tcPr>
          <w:p>
            <w:pPr>
              <w:widowControl w:val="0"/>
              <w:jc w:val="center"/>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Assinatura: ______________ Data: 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Orientador externo</w:t>
            </w:r>
          </w:p>
        </w:tc>
        <w:tc>
          <w:tcPr>
            <w:tcW w:w="2130" w:type="dxa"/>
            <w:vAlign w:val="center"/>
          </w:tcPr>
          <w:p>
            <w:pPr>
              <w:widowControl w:val="0"/>
              <w:jc w:val="center"/>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Profº Mattheus da Hora França</w:t>
            </w:r>
          </w:p>
        </w:tc>
        <w:tc>
          <w:tcPr>
            <w:tcW w:w="4260" w:type="dxa"/>
            <w:vAlign w:val="center"/>
          </w:tcPr>
          <w:p>
            <w:pPr>
              <w:widowControl w:val="0"/>
              <w:jc w:val="center"/>
              <w:rPr>
                <w:rFonts w:hint="default" w:ascii="Arial" w:hAnsi="Arial" w:cs="Arial"/>
                <w:b w:val="0"/>
                <w:bCs w:val="0"/>
                <w:sz w:val="20"/>
                <w:szCs w:val="20"/>
                <w:vertAlign w:val="baseline"/>
                <w:lang w:val="en-US"/>
              </w:rPr>
            </w:pPr>
            <w:r>
              <w:rPr>
                <w:rFonts w:hint="default" w:ascii="Arial" w:hAnsi="Arial" w:cs="Arial"/>
                <w:b w:val="0"/>
                <w:bCs w:val="0"/>
                <w:sz w:val="20"/>
                <w:szCs w:val="20"/>
                <w:vertAlign w:val="baseline"/>
                <w:lang w:val="en-US"/>
              </w:rPr>
              <w:t>Assinatura: ______________ Data: __/__/__</w:t>
            </w:r>
          </w:p>
        </w:tc>
      </w:tr>
    </w:tbl>
    <w:p>
      <w:pPr>
        <w:jc w:val="center"/>
        <w:rPr>
          <w:rFonts w:hint="default" w:ascii="Arial" w:hAnsi="Arial" w:cs="Arial"/>
          <w:b/>
          <w:bCs/>
          <w:sz w:val="22"/>
          <w:szCs w:val="22"/>
          <w:lang w:val="en-US"/>
        </w:rPr>
        <w:sectPr>
          <w:footerReference r:id="rId5" w:type="default"/>
          <w:pgSz w:w="11906" w:h="16838"/>
          <w:pgMar w:top="1440" w:right="1800" w:bottom="1440" w:left="1800" w:header="720" w:footer="720" w:gutter="0"/>
          <w:pgNumType w:fmt="decimal" w:start="2"/>
          <w:cols w:space="720" w:num="1"/>
          <w:docGrid w:linePitch="360" w:charSpace="0"/>
        </w:sectPr>
      </w:pPr>
    </w:p>
    <w:p>
      <w:pPr>
        <w:jc w:val="center"/>
        <w:rPr>
          <w:rFonts w:hint="default" w:ascii="Arial" w:hAnsi="Arial" w:cs="Arial"/>
          <w:b w:val="0"/>
          <w:bCs w:val="0"/>
          <w:sz w:val="22"/>
          <w:szCs w:val="22"/>
          <w:lang w:val="en-US"/>
        </w:rPr>
      </w:pPr>
      <w:r>
        <w:rPr>
          <w:rFonts w:hint="default" w:ascii="Arial" w:hAnsi="Arial" w:cs="Arial"/>
          <w:b/>
          <w:bCs/>
          <w:sz w:val="22"/>
          <w:szCs w:val="22"/>
          <w:lang w:val="en-US"/>
        </w:rPr>
        <w:t>RESUMO</w:t>
      </w:r>
    </w:p>
    <w:p>
      <w:pPr>
        <w:jc w:val="center"/>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p>
    <w:p>
      <w:pPr>
        <w:jc w:val="both"/>
        <w:rPr>
          <w:rFonts w:hint="default" w:ascii="Arial" w:hAnsi="Arial" w:cs="Arial"/>
          <w:b w:val="0"/>
          <w:bCs w:val="0"/>
          <w:sz w:val="22"/>
          <w:szCs w:val="22"/>
          <w:lang w:val="en-US"/>
        </w:rPr>
      </w:pPr>
      <w:r>
        <w:rPr>
          <w:rFonts w:hint="default"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hint="default" w:ascii="Arial" w:hAnsi="Arial" w:cs="Arial"/>
          <w:b w:val="0"/>
          <w:bCs w:val="0"/>
          <w:strike w:val="0"/>
          <w:dstrike w:val="0"/>
          <w:sz w:val="22"/>
          <w:szCs w:val="22"/>
          <w:highlight w:val="none"/>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hint="default" w:ascii="Arial" w:hAnsi="Arial" w:cs="Arial"/>
          <w:b w:val="0"/>
          <w:bCs w:val="0"/>
          <w:sz w:val="22"/>
          <w:szCs w:val="22"/>
          <w:lang w:val="en-US"/>
        </w:rPr>
        <w:t>O presente trabalho pretende realizar uma análise comparativa entre soluções de PLN para a avaliação de histórias de usuário.</w:t>
      </w:r>
    </w:p>
    <w:p>
      <w:pPr>
        <w:jc w:val="both"/>
        <w:rPr>
          <w:rFonts w:hint="default" w:ascii="Arial" w:hAnsi="Arial" w:cs="Arial"/>
          <w:b w:val="0"/>
          <w:bCs w:val="0"/>
          <w:sz w:val="22"/>
          <w:szCs w:val="22"/>
          <w:lang w:val="en-US"/>
        </w:rPr>
      </w:pPr>
    </w:p>
    <w:p>
      <w:pPr>
        <w:jc w:val="center"/>
        <w:rPr>
          <w:rFonts w:hint="default" w:ascii="Arial" w:hAnsi="Arial" w:cs="Arial"/>
          <w:b w:val="0"/>
          <w:bCs w:val="0"/>
          <w:sz w:val="22"/>
          <w:szCs w:val="22"/>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ascii="Arial" w:hAnsi="Arial" w:cs="Arial"/>
          <w:b/>
          <w:bCs/>
          <w:sz w:val="24"/>
          <w:szCs w:val="24"/>
          <w:lang w:val="pt-PT"/>
        </w:rPr>
      </w:pPr>
      <w:r>
        <w:rPr>
          <w:rFonts w:hint="default" w:ascii="Arial" w:hAnsi="Arial" w:cs="Arial"/>
          <w:b/>
          <w:bCs/>
          <w:sz w:val="24"/>
          <w:szCs w:val="24"/>
          <w:lang w:val="en-US"/>
        </w:rPr>
        <w:t>INTRODUÇÃO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FF000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hint="default" w:ascii="Arial" w:hAnsi="Arial" w:cs="Arial"/>
          <w:b w:val="0"/>
          <w:bCs w:val="0"/>
          <w:color w:val="auto"/>
          <w:sz w:val="24"/>
          <w:szCs w:val="24"/>
          <w:lang w:val="en-US"/>
        </w:rPr>
        <w:t xml:space="preserve"> </w:t>
      </w:r>
      <w:r>
        <w:rPr>
          <w:rFonts w:hint="default"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hint="default" w:ascii="Arial" w:hAnsi="Arial" w:cs="Arial"/>
          <w:b w:val="0"/>
          <w:bCs w:val="0"/>
          <w:color w:val="auto"/>
          <w:sz w:val="24"/>
          <w:szCs w:val="24"/>
          <w:lang w:val="en-US"/>
        </w:rPr>
        <w:t xml:space="preserve">o </w:t>
      </w:r>
      <w:r>
        <w:rPr>
          <w:rFonts w:hint="default" w:ascii="Arial" w:hAnsi="Arial" w:cs="Arial"/>
          <w:b w:val="0"/>
          <w:bCs w:val="0"/>
          <w:color w:val="auto"/>
          <w:sz w:val="24"/>
          <w:szCs w:val="24"/>
          <w:lang w:val="pt-PT"/>
        </w:rPr>
        <w:t>Processamento de Linguagem Natural</w:t>
      </w:r>
      <w:r>
        <w:rPr>
          <w:rFonts w:hint="default" w:ascii="Arial" w:hAnsi="Arial" w:cs="Arial"/>
          <w:b w:val="0"/>
          <w:bCs w:val="0"/>
          <w:color w:val="auto"/>
          <w:sz w:val="24"/>
          <w:szCs w:val="24"/>
          <w:lang w:val="en-US"/>
        </w:rPr>
        <w:t xml:space="preserve"> - PLN (</w:t>
      </w:r>
      <w:r>
        <w:rPr>
          <w:rFonts w:hint="default" w:ascii="Arial" w:hAnsi="Arial" w:cs="Arial"/>
          <w:b w:val="0"/>
          <w:bCs w:val="0"/>
          <w:sz w:val="24"/>
          <w:szCs w:val="24"/>
          <w:lang w:val="en-US"/>
        </w:rPr>
        <w:t>RACKSPACE TECHNOLOGY, 2020</w:t>
      </w:r>
      <w:r>
        <w:rPr>
          <w:rFonts w:hint="default" w:ascii="Arial" w:hAnsi="Arial" w:cs="Arial"/>
          <w:b w:val="0"/>
          <w:bCs w:val="0"/>
          <w:color w:val="auto"/>
          <w:sz w:val="24"/>
          <w:szCs w:val="24"/>
          <w:lang w:val="en-US"/>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hint="default" w:ascii="Arial" w:hAnsi="Arial" w:cs="Arial"/>
          <w:b w:val="0"/>
          <w:bCs w:val="0"/>
          <w:color w:val="auto"/>
          <w:sz w:val="24"/>
          <w:szCs w:val="24"/>
          <w:lang w:val="en-US"/>
        </w:rPr>
        <w:t xml:space="preserve"> </w:t>
      </w:r>
      <w:r>
        <w:rPr>
          <w:rFonts w:hint="default" w:ascii="Arial" w:hAnsi="Arial" w:cs="Arial"/>
          <w:b w:val="0"/>
          <w:bCs w:val="0"/>
          <w:color w:val="auto"/>
          <w:sz w:val="24"/>
          <w:szCs w:val="24"/>
          <w:lang w:val="pt-PT"/>
        </w:rPr>
        <w:t>(TAKE BLIP, 2019).</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Segundo Sommerville(2011, pág. 57):</w:t>
      </w:r>
    </w:p>
    <w:p>
      <w:pPr>
        <w:keepNext w:val="0"/>
        <w:keepLines w:val="0"/>
        <w:pageBreakBefore w:val="0"/>
        <w:widowControl/>
        <w:kinsoku/>
        <w:wordWrap/>
        <w:overflowPunct/>
        <w:topLinePunct w:val="0"/>
        <w:autoSpaceDE/>
        <w:autoSpaceDN/>
        <w:bidi w:val="0"/>
        <w:adjustRightInd/>
        <w:snapToGrid/>
        <w:spacing w:line="240" w:lineRule="auto"/>
        <w:ind w:left="2268" w:firstLine="420" w:firstLineChars="0"/>
        <w:jc w:val="both"/>
        <w:textAlignment w:val="auto"/>
        <w:rPr>
          <w:rFonts w:hint="default" w:ascii="Arial" w:hAnsi="Arial" w:cs="Arial"/>
          <w:b w:val="0"/>
          <w:bCs w:val="0"/>
          <w:sz w:val="20"/>
          <w:szCs w:val="20"/>
          <w:lang w:val="pt-PT"/>
        </w:rPr>
      </w:pPr>
      <w:r>
        <w:rPr>
          <w:rFonts w:hint="default" w:ascii="Arial" w:hAnsi="Arial" w:cs="Arial"/>
          <w:b w:val="0"/>
          <w:bCs w:val="0"/>
          <w:sz w:val="20"/>
          <w:szCs w:val="20"/>
          <w:lang w:val="pt-PT"/>
        </w:rPr>
        <w:t>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documentar e verificar esses serviços e restrições é chamado engenharia de requisitos.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hint="default" w:ascii="Arial" w:hAnsi="Arial" w:cs="Arial"/>
          <w:b w:val="0"/>
          <w:bCs w:val="0"/>
          <w:sz w:val="24"/>
          <w:szCs w:val="24"/>
          <w:lang w:val="en-US"/>
        </w:rPr>
        <w:t xml:space="preserve">por meio </w:t>
      </w:r>
      <w:r>
        <w:rPr>
          <w:rFonts w:hint="default" w:ascii="Arial" w:hAnsi="Arial" w:cs="Arial"/>
          <w:b w:val="0"/>
          <w:bCs w:val="0"/>
          <w:sz w:val="24"/>
          <w:szCs w:val="24"/>
          <w:lang w:val="pt-PT"/>
        </w:rPr>
        <w:t xml:space="preserve">de uma ou duas frases escritas </w:t>
      </w:r>
      <w:r>
        <w:rPr>
          <w:rFonts w:hint="default" w:ascii="Arial" w:hAnsi="Arial" w:cs="Arial"/>
          <w:b w:val="0"/>
          <w:bCs w:val="0"/>
          <w:sz w:val="24"/>
          <w:szCs w:val="24"/>
          <w:lang w:val="en-US"/>
        </w:rPr>
        <w:t>n</w:t>
      </w:r>
      <w:r>
        <w:rPr>
          <w:rFonts w:hint="default" w:ascii="Arial" w:hAnsi="Arial" w:cs="Arial"/>
          <w:b w:val="0"/>
          <w:bCs w:val="0"/>
          <w:sz w:val="24"/>
          <w:szCs w:val="24"/>
          <w:lang w:val="pt-PT"/>
        </w:rPr>
        <w:t>a perspectiva de quem deseja o recurso/funcionalidade.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r>
        <w:rPr>
          <w:rFonts w:hint="default" w:ascii="Arial" w:hAnsi="Arial" w:cs="Arial"/>
          <w:b w:val="0"/>
          <w:bCs w:val="0"/>
          <w:color w:val="auto"/>
          <w:sz w:val="20"/>
          <w:szCs w:val="20"/>
          <w:lang w:val="pt-PT"/>
        </w:rPr>
        <w:t>As técnicas de processamento de linguagem natural (PL</w:t>
      </w:r>
      <w:r>
        <w:rPr>
          <w:rFonts w:hint="default" w:ascii="Arial" w:hAnsi="Arial" w:cs="Arial"/>
          <w:b w:val="0"/>
          <w:bCs w:val="0"/>
          <w:color w:val="auto"/>
          <w:sz w:val="20"/>
          <w:szCs w:val="20"/>
          <w:lang w:val="en-US"/>
        </w:rPr>
        <w:t>N</w:t>
      </w:r>
      <w:r>
        <w:rPr>
          <w:rFonts w:hint="default" w:ascii="Arial" w:hAnsi="Arial" w:cs="Arial"/>
          <w:b w:val="0"/>
          <w:bCs w:val="0"/>
          <w:color w:val="auto"/>
          <w:sz w:val="20"/>
          <w:szCs w:val="20"/>
          <w:lang w:val="pt-PT"/>
        </w:rPr>
        <w:t>) oferecem vantagens potenciais para melhorar a qualidade das histórias de usuários. O PL</w:t>
      </w:r>
      <w:r>
        <w:rPr>
          <w:rFonts w:hint="default" w:ascii="Arial" w:hAnsi="Arial" w:cs="Arial"/>
          <w:b w:val="0"/>
          <w:bCs w:val="0"/>
          <w:color w:val="auto"/>
          <w:sz w:val="20"/>
          <w:szCs w:val="20"/>
          <w:lang w:val="en-US"/>
        </w:rPr>
        <w:t>N</w:t>
      </w:r>
      <w:r>
        <w:rPr>
          <w:rFonts w:hint="default" w:ascii="Arial" w:hAnsi="Arial" w:cs="Arial"/>
          <w:b w:val="0"/>
          <w:bCs w:val="0"/>
          <w:color w:val="auto"/>
          <w:sz w:val="20"/>
          <w:szCs w:val="20"/>
          <w:lang w:val="pt-PT"/>
        </w:rPr>
        <w:t xml:space="preserve"> pode ser usado para analisar</w:t>
      </w:r>
      <w:r>
        <w:rPr>
          <w:rFonts w:hint="default" w:ascii="Arial" w:hAnsi="Arial" w:cs="Arial"/>
          <w:b w:val="0"/>
          <w:bCs w:val="0"/>
          <w:color w:val="auto"/>
          <w:sz w:val="20"/>
          <w:szCs w:val="20"/>
          <w:lang w:val="en-US"/>
        </w:rPr>
        <w:t xml:space="preserve"> ou</w:t>
      </w:r>
      <w:r>
        <w:rPr>
          <w:rFonts w:hint="default"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kinsoku/>
        <w:wordWrap/>
        <w:overflowPunct/>
        <w:topLinePunct w:val="0"/>
        <w:autoSpaceDE/>
        <w:autoSpaceDN/>
        <w:bidi w:val="0"/>
        <w:adjustRightInd/>
        <w:snapToGrid/>
        <w:spacing w:line="240" w:lineRule="auto"/>
        <w:ind w:left="2200" w:leftChars="1100" w:firstLine="420" w:firstLineChars="0"/>
        <w:jc w:val="both"/>
        <w:textAlignment w:val="auto"/>
        <w:rPr>
          <w:rFonts w:hint="default" w:ascii="Arial" w:hAnsi="Arial" w:cs="Arial"/>
          <w:b w:val="0"/>
          <w:bCs w:val="0"/>
          <w:color w:val="auto"/>
          <w:sz w:val="20"/>
          <w:szCs w:val="20"/>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PROBLEMA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i w:val="0"/>
          <w:iCs w:val="0"/>
          <w:strike w:val="0"/>
          <w:dstrike w:val="0"/>
          <w:sz w:val="24"/>
          <w:szCs w:val="24"/>
          <w:highlight w:val="none"/>
          <w:lang w:val="en-US"/>
        </w:rPr>
      </w:pPr>
      <w:r>
        <w:rPr>
          <w:rFonts w:hint="default" w:ascii="Arial" w:hAnsi="Arial" w:cs="Arial"/>
          <w:b w:val="0"/>
          <w:bCs w:val="0"/>
          <w:strike w:val="0"/>
          <w:dstrike w:val="0"/>
          <w:sz w:val="24"/>
          <w:szCs w:val="24"/>
          <w:highlight w:val="none"/>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hint="default" w:ascii="Arial" w:hAnsi="Arial" w:cs="Arial"/>
          <w:b w:val="0"/>
          <w:bCs w:val="0"/>
          <w:i/>
          <w:iCs/>
          <w:strike w:val="0"/>
          <w:dstrike w:val="0"/>
          <w:sz w:val="24"/>
          <w:szCs w:val="24"/>
          <w:highlight w:val="none"/>
          <w:lang w:val="en-US"/>
        </w:rPr>
        <w:t>Requirement Smell</w:t>
      </w:r>
      <w:r>
        <w:rPr>
          <w:rFonts w:hint="default" w:ascii="Arial" w:hAnsi="Arial" w:cs="Arial"/>
          <w:b w:val="0"/>
          <w:bCs w:val="0"/>
          <w:i w:val="0"/>
          <w:iCs w:val="0"/>
          <w:strike w:val="0"/>
          <w:dstrike w:val="0"/>
          <w:sz w:val="24"/>
          <w:szCs w:val="24"/>
          <w:highlight w:val="none"/>
          <w:lang w:val="en-US"/>
        </w:rPr>
        <w:t xml:space="preserve"> como indicador de má qualidade na especificação de requisitos. Femmer (2014) subdivide o </w:t>
      </w:r>
      <w:r>
        <w:rPr>
          <w:rFonts w:hint="default" w:ascii="Arial" w:hAnsi="Arial" w:cs="Arial"/>
          <w:b w:val="0"/>
          <w:bCs w:val="0"/>
          <w:i/>
          <w:iCs/>
          <w:strike w:val="0"/>
          <w:dstrike w:val="0"/>
          <w:sz w:val="24"/>
          <w:szCs w:val="24"/>
          <w:highlight w:val="none"/>
          <w:lang w:val="en-US"/>
        </w:rPr>
        <w:t xml:space="preserve">Requirement Smell </w:t>
      </w:r>
      <w:r>
        <w:rPr>
          <w:rFonts w:hint="default" w:ascii="Arial" w:hAnsi="Arial" w:cs="Arial"/>
          <w:b w:val="0"/>
          <w:bCs w:val="0"/>
          <w:i w:val="0"/>
          <w:iCs w:val="0"/>
          <w:strike w:val="0"/>
          <w:dstrike w:val="0"/>
          <w:sz w:val="24"/>
          <w:szCs w:val="24"/>
          <w:highlight w:val="none"/>
          <w:lang w:val="en-US"/>
        </w:rPr>
        <w:t xml:space="preserve">em 9 tipos: ambiguidade de advérbios e adjetivos, pronomes vagos, linguagem subjetiva, comparações, superlatividade, afirmações negativas, termos não verificados, </w:t>
      </w:r>
      <w:r>
        <w:rPr>
          <w:rFonts w:hint="default" w:ascii="Arial" w:hAnsi="Arial" w:cs="Arial"/>
          <w:b w:val="0"/>
          <w:bCs w:val="0"/>
          <w:i/>
          <w:iCs/>
          <w:strike w:val="0"/>
          <w:dstrike w:val="0"/>
          <w:sz w:val="24"/>
          <w:szCs w:val="24"/>
          <w:highlight w:val="none"/>
          <w:lang w:val="en-US"/>
        </w:rPr>
        <w:t xml:space="preserve">loopholes (brechas) </w:t>
      </w:r>
      <w:r>
        <w:rPr>
          <w:rFonts w:hint="default" w:ascii="Arial" w:hAnsi="Arial" w:cs="Arial"/>
          <w:b w:val="0"/>
          <w:bCs w:val="0"/>
          <w:i w:val="0"/>
          <w:iCs w:val="0"/>
          <w:strike w:val="0"/>
          <w:dstrike w:val="0"/>
          <w:sz w:val="24"/>
          <w:szCs w:val="24"/>
          <w:highlight w:val="none"/>
          <w:lang w:val="en-US"/>
        </w:rPr>
        <w:t>e referências não verificadas.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r>
        <w:rPr>
          <w:rFonts w:hint="default"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hint="default" w:ascii="Arial" w:hAnsi="Arial" w:cs="Arial"/>
          <w:b w:val="0"/>
          <w:bCs w:val="0"/>
          <w:color w:val="auto"/>
          <w:sz w:val="24"/>
          <w:szCs w:val="24"/>
          <w:lang w:val="en-US"/>
        </w:rPr>
        <w:t xml:space="preserve"> </w:t>
      </w:r>
      <w:r>
        <w:rPr>
          <w:rFonts w:hint="default"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hint="default" w:ascii="Arial" w:hAnsi="Arial" w:cs="Arial"/>
          <w:b w:val="0"/>
          <w:bCs w:val="0"/>
          <w:sz w:val="24"/>
          <w:szCs w:val="24"/>
          <w:lang w:val="pt-PT"/>
        </w:rPr>
        <w:t xml:space="preserve">Sendo assim, </w:t>
      </w:r>
      <w:r>
        <w:rPr>
          <w:rFonts w:hint="default" w:ascii="Arial" w:hAnsi="Arial" w:cs="Arial"/>
          <w:b w:val="0"/>
          <w:bCs w:val="0"/>
          <w:sz w:val="24"/>
          <w:szCs w:val="24"/>
          <w:lang w:val="en-US"/>
        </w:rPr>
        <w:t xml:space="preserve">levando em consideração os critérios de qualidade (completude, uniformidade e consistência), </w:t>
      </w:r>
      <w:r>
        <w:rPr>
          <w:rFonts w:hint="default" w:ascii="Arial" w:hAnsi="Arial" w:cs="Arial"/>
          <w:b w:val="0"/>
          <w:bCs w:val="0"/>
          <w:sz w:val="24"/>
          <w:szCs w:val="24"/>
          <w:lang w:val="pt-PT"/>
        </w:rPr>
        <w:t xml:space="preserve">qual a solução mais adequada para o PLN </w:t>
      </w:r>
      <w:r>
        <w:rPr>
          <w:rFonts w:hint="default" w:ascii="Arial" w:hAnsi="Arial" w:cs="Arial"/>
          <w:b w:val="0"/>
          <w:bCs w:val="0"/>
          <w:sz w:val="24"/>
          <w:szCs w:val="24"/>
          <w:lang w:val="en-US"/>
        </w:rPr>
        <w:t>n</w:t>
      </w:r>
      <w:r>
        <w:rPr>
          <w:rFonts w:hint="default" w:ascii="Arial" w:hAnsi="Arial" w:cs="Arial"/>
          <w:b w:val="0"/>
          <w:bCs w:val="0"/>
          <w:sz w:val="24"/>
          <w:szCs w:val="24"/>
          <w:lang w:val="pt-PT"/>
        </w:rPr>
        <w:t>o contexto 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Neste sentido, o objetivo central de desse trabalho é realizar um estudo sistemático de comparação entre pequenas soluções utilizando PLN para </w:t>
      </w:r>
      <w:r>
        <w:rPr>
          <w:rFonts w:hint="default" w:ascii="Arial" w:hAnsi="Arial" w:cs="Arial"/>
          <w:b w:val="0"/>
          <w:bCs w:val="0"/>
          <w:sz w:val="24"/>
          <w:szCs w:val="24"/>
          <w:lang w:val="en-US"/>
        </w:rPr>
        <w:t xml:space="preserve">avaliação </w:t>
      </w:r>
      <w:r>
        <w:rPr>
          <w:rFonts w:hint="default" w:ascii="Arial" w:hAnsi="Arial" w:cs="Arial"/>
          <w:b w:val="0"/>
          <w:bCs w:val="0"/>
          <w:sz w:val="24"/>
          <w:szCs w:val="24"/>
          <w:lang w:val="pt-PT"/>
        </w:rPr>
        <w:t xml:space="preserve">de histórias de usuário para </w:t>
      </w:r>
      <w:r>
        <w:rPr>
          <w:rFonts w:hint="default" w:ascii="Arial" w:hAnsi="Arial" w:cs="Arial"/>
          <w:b w:val="0"/>
          <w:bCs w:val="0"/>
          <w:sz w:val="24"/>
          <w:szCs w:val="24"/>
          <w:lang w:val="en-US"/>
        </w:rPr>
        <w:t>avaliação da qualidade de histórias de usuário nos idiomas português e inglês</w:t>
      </w:r>
      <w:r>
        <w:rPr>
          <w:rFonts w:hint="default" w:ascii="Arial" w:hAnsi="Arial" w:cs="Arial"/>
          <w:b w:val="0"/>
          <w:bCs w:val="0"/>
          <w:sz w:val="24"/>
          <w:szCs w:val="24"/>
          <w:lang w:val="pt-PT"/>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Arial" w:hAnsi="Arial" w:cs="Arial"/>
          <w:b/>
          <w:bCs/>
          <w:sz w:val="24"/>
          <w:szCs w:val="24"/>
          <w:lang w:val="pt-PT"/>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SOLUÇÃO PROPOSTA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base no cenário atual</w:t>
      </w:r>
      <w:r>
        <w:rPr>
          <w:rFonts w:hint="default" w:ascii="Arial" w:hAnsi="Arial" w:cs="Arial"/>
          <w:b w:val="0"/>
          <w:bCs w:val="0"/>
          <w:sz w:val="24"/>
          <w:szCs w:val="24"/>
          <w:lang w:val="en-US"/>
        </w:rPr>
        <w:t xml:space="preserve">, no qual </w:t>
      </w:r>
      <w:r>
        <w:rPr>
          <w:rFonts w:hint="default"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hint="default" w:ascii="Arial" w:hAnsi="Arial" w:cs="Arial"/>
          <w:b w:val="0"/>
          <w:bCs w:val="0"/>
          <w:sz w:val="24"/>
          <w:szCs w:val="24"/>
          <w:lang w:val="en-US"/>
        </w:rPr>
        <w:t xml:space="preserve">avaliação </w:t>
      </w:r>
      <w:r>
        <w:rPr>
          <w:rFonts w:hint="default" w:ascii="Arial" w:hAnsi="Arial" w:cs="Arial"/>
          <w:b w:val="0"/>
          <w:bCs w:val="0"/>
          <w:sz w:val="24"/>
          <w:szCs w:val="24"/>
          <w:lang w:val="pt-PT"/>
        </w:rPr>
        <w:t>de histórias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Para que isso seja possível, serão selecionadas algumas tecnologias para que sejam previamente avaliadas em</w:t>
      </w:r>
      <w:r>
        <w:rPr>
          <w:rFonts w:hint="default" w:ascii="Arial" w:hAnsi="Arial" w:cs="Arial"/>
          <w:b w:val="0"/>
          <w:bCs w:val="0"/>
          <w:sz w:val="24"/>
          <w:szCs w:val="24"/>
          <w:lang w:val="en-US"/>
        </w:rPr>
        <w:t xml:space="preserve"> aspectos como por exemplo</w:t>
      </w:r>
      <w:r>
        <w:rPr>
          <w:rFonts w:hint="default" w:ascii="Arial" w:hAnsi="Arial" w:cs="Arial"/>
          <w:b w:val="0"/>
          <w:bCs w:val="0"/>
          <w:sz w:val="24"/>
          <w:szCs w:val="24"/>
          <w:lang w:val="pt-PT"/>
        </w:rPr>
        <w:t xml:space="preserve">: documentação, linguagem de programação, conteúdo disponível na internet a respeito da tecnologia (sites, fóruns e </w:t>
      </w:r>
      <w:r>
        <w:rPr>
          <w:rFonts w:hint="default" w:ascii="Arial" w:hAnsi="Arial" w:cs="Arial"/>
          <w:b w:val="0"/>
          <w:bCs w:val="0"/>
          <w:i/>
          <w:iCs/>
          <w:sz w:val="24"/>
          <w:szCs w:val="24"/>
          <w:lang w:val="pt-PT"/>
        </w:rPr>
        <w:t xml:space="preserve">threads </w:t>
      </w:r>
      <w:r>
        <w:rPr>
          <w:rFonts w:hint="default"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hint="default" w:ascii="Arial" w:hAnsi="Arial" w:cs="Arial"/>
          <w:b w:val="0"/>
          <w:bCs w:val="0"/>
          <w:sz w:val="24"/>
          <w:szCs w:val="24"/>
          <w:lang w:val="en-US"/>
        </w:rPr>
        <w:t xml:space="preserve"> e </w:t>
      </w:r>
      <w:r>
        <w:rPr>
          <w:rFonts w:hint="default" w:ascii="Arial" w:hAnsi="Arial" w:cs="Arial"/>
          <w:b w:val="0"/>
          <w:bCs w:val="0"/>
          <w:sz w:val="24"/>
          <w:szCs w:val="24"/>
          <w:lang w:val="pt-PT"/>
        </w:rPr>
        <w:t>ser</w:t>
      </w:r>
      <w:r>
        <w:rPr>
          <w:rFonts w:hint="default" w:ascii="Arial" w:hAnsi="Arial" w:cs="Arial"/>
          <w:b w:val="0"/>
          <w:bCs w:val="0"/>
          <w:sz w:val="24"/>
          <w:szCs w:val="24"/>
          <w:lang w:val="en-US"/>
        </w:rPr>
        <w:t>ão</w:t>
      </w:r>
      <w:r>
        <w:rPr>
          <w:rFonts w:hint="default" w:ascii="Arial" w:hAnsi="Arial" w:cs="Arial"/>
          <w:b w:val="0"/>
          <w:bCs w:val="0"/>
          <w:sz w:val="24"/>
          <w:szCs w:val="24"/>
          <w:lang w:val="pt-PT"/>
        </w:rPr>
        <w:t xml:space="preserve"> implementado</w:t>
      </w:r>
      <w:r>
        <w:rPr>
          <w:rFonts w:hint="default" w:ascii="Arial" w:hAnsi="Arial" w:cs="Arial"/>
          <w:b w:val="0"/>
          <w:bCs w:val="0"/>
          <w:sz w:val="24"/>
          <w:szCs w:val="24"/>
          <w:lang w:val="en-US"/>
        </w:rPr>
        <w:t>s</w:t>
      </w:r>
      <w:r>
        <w:rPr>
          <w:rFonts w:hint="default" w:ascii="Arial" w:hAnsi="Arial" w:cs="Arial"/>
          <w:b w:val="0"/>
          <w:bCs w:val="0"/>
          <w:sz w:val="24"/>
          <w:szCs w:val="24"/>
          <w:lang w:val="pt-PT"/>
        </w:rPr>
        <w:t xml:space="preserve"> protótipos voltados a </w:t>
      </w:r>
      <w:r>
        <w:rPr>
          <w:rFonts w:hint="default" w:ascii="Arial" w:hAnsi="Arial" w:cs="Arial"/>
          <w:b w:val="0"/>
          <w:bCs w:val="0"/>
          <w:sz w:val="24"/>
          <w:szCs w:val="24"/>
          <w:lang w:val="en-US"/>
        </w:rPr>
        <w:t xml:space="preserve">avaliação </w:t>
      </w:r>
      <w:r>
        <w:rPr>
          <w:rFonts w:hint="default" w:ascii="Arial" w:hAnsi="Arial" w:cs="Arial"/>
          <w:b w:val="0"/>
          <w:bCs w:val="0"/>
          <w:sz w:val="24"/>
          <w:szCs w:val="24"/>
          <w:lang w:val="pt-PT"/>
        </w:rPr>
        <w:t>de histórias de usuário</w:t>
      </w:r>
      <w:r>
        <w:rPr>
          <w:rFonts w:hint="default" w:ascii="Arial" w:hAnsi="Arial" w:cs="Arial"/>
          <w:b w:val="0"/>
          <w:bCs w:val="0"/>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E</w:t>
      </w:r>
      <w:r>
        <w:rPr>
          <w:rFonts w:hint="default" w:ascii="Arial" w:hAnsi="Arial" w:cs="Arial"/>
          <w:b w:val="0"/>
          <w:bCs w:val="0"/>
          <w:sz w:val="24"/>
          <w:szCs w:val="24"/>
          <w:lang w:val="pt-PT"/>
        </w:rPr>
        <w:t>sses protótipos serão avaliados levando em consideração critérios de qualidade em requisitos</w:t>
      </w:r>
      <w:r>
        <w:rPr>
          <w:rFonts w:hint="default" w:ascii="Arial" w:hAnsi="Arial" w:cs="Arial"/>
          <w:b w:val="0"/>
          <w:bCs w:val="0"/>
          <w:sz w:val="24"/>
          <w:szCs w:val="24"/>
          <w:lang w:val="en-US"/>
        </w:rPr>
        <w:t xml:space="preserve"> </w:t>
      </w:r>
      <w:r>
        <w:rPr>
          <w:rFonts w:hint="default" w:ascii="Arial" w:hAnsi="Arial" w:cs="Arial"/>
          <w:b w:val="0"/>
          <w:bCs w:val="0"/>
          <w:sz w:val="24"/>
          <w:szCs w:val="24"/>
          <w:lang w:val="pt-PT"/>
        </w:rPr>
        <w:t>de software</w:t>
      </w:r>
      <w:r>
        <w:rPr>
          <w:rFonts w:hint="default" w:ascii="Arial" w:hAnsi="Arial" w:cs="Arial"/>
          <w:b w:val="0"/>
          <w:bCs w:val="0"/>
          <w:sz w:val="24"/>
          <w:szCs w:val="24"/>
          <w:lang w:val="en-US"/>
        </w:rPr>
        <w:t>, como por exemplo eficiência, acurácia e funcionalidades</w:t>
      </w:r>
      <w:r>
        <w:rPr>
          <w:rFonts w:hint="default" w:ascii="Arial" w:hAnsi="Arial" w:cs="Arial"/>
          <w:b w:val="0"/>
          <w:bCs w:val="0"/>
          <w:sz w:val="24"/>
          <w:szCs w:val="24"/>
          <w:lang w:val="pt-PT"/>
        </w:rPr>
        <w:t>.</w:t>
      </w:r>
      <w:r>
        <w:rPr>
          <w:rFonts w:hint="default" w:ascii="Arial" w:hAnsi="Arial" w:cs="Arial"/>
          <w:b w:val="0"/>
          <w:bCs w:val="0"/>
          <w:sz w:val="24"/>
          <w:szCs w:val="24"/>
          <w:lang w:val="en-US"/>
        </w:rPr>
        <w:t xml:space="preserve"> Quanto as histórias de usuário, serão selecionados alguns critérios de qualidade, conforme literatura, para avaliação</w:t>
      </w:r>
      <w:r>
        <w:rPr>
          <w:rFonts w:hint="default" w:ascii="Arial" w:hAnsi="Arial" w:cs="Arial"/>
          <w:b w:val="0"/>
          <w:bCs w:val="0"/>
          <w:strike w:val="0"/>
          <w:dstrike w:val="0"/>
          <w:sz w:val="24"/>
          <w:szCs w:val="24"/>
          <w:highlight w:val="none"/>
          <w:lang w:val="en-US"/>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en-US"/>
        </w:rPr>
        <w:t xml:space="preserve">Para além dos critérios de qualidade dos requisitos, pretende-se também avaliar nos protótipos aspectos relacionados </w:t>
      </w:r>
      <w:r>
        <w:rPr>
          <w:rFonts w:hint="default" w:ascii="Arial" w:hAnsi="Arial" w:cs="Arial"/>
          <w:b w:val="0"/>
          <w:bCs w:val="0"/>
          <w:sz w:val="24"/>
          <w:szCs w:val="24"/>
          <w:lang w:val="pt-PT"/>
        </w:rPr>
        <w:t>a eficiência no processamento para os idiomas inglês e português e também a produtividade da tecnologia.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OBJETIVO GERAL</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none"/>
          <w:lang w:val="pt-PT"/>
        </w:rPr>
      </w:pPr>
      <w:r>
        <w:rPr>
          <w:rFonts w:hint="default" w:ascii="Arial" w:hAnsi="Arial" w:cs="Arial"/>
          <w:b w:val="0"/>
          <w:bCs w:val="0"/>
          <w:color w:val="auto"/>
          <w:sz w:val="24"/>
          <w:szCs w:val="24"/>
          <w:highlight w:val="none"/>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bCs/>
          <w:color w:val="auto"/>
          <w:sz w:val="24"/>
          <w:szCs w:val="24"/>
          <w:lang w:val="pt-PT"/>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color w:val="auto"/>
          <w:sz w:val="24"/>
          <w:szCs w:val="24"/>
          <w:lang w:val="pt-PT"/>
        </w:rPr>
      </w:pPr>
      <w:r>
        <w:rPr>
          <w:rFonts w:hint="default" w:ascii="Arial" w:hAnsi="Arial" w:cs="Arial"/>
          <w:b/>
          <w:bCs/>
          <w:color w:val="auto"/>
          <w:sz w:val="24"/>
          <w:szCs w:val="24"/>
          <w:lang w:val="pt-PT"/>
        </w:rPr>
        <w:t>OBJETIVOS ESPECÍFICOS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pt-PT"/>
        </w:rPr>
        <w:t>- Analisar e avaliar soluções atuais no mercado, comparando-as dentro dos critérios prestabelecidos</w:t>
      </w:r>
      <w:r>
        <w:rPr>
          <w:rFonts w:hint="default" w:ascii="Arial" w:hAnsi="Arial" w:cs="Arial"/>
          <w:b w:val="0"/>
          <w:bCs w:val="0"/>
          <w:color w:val="auto"/>
          <w:sz w:val="24"/>
          <w:szCs w:val="24"/>
          <w:lang w:val="en-US"/>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en-US"/>
        </w:rPr>
      </w:pPr>
      <w:r>
        <w:rPr>
          <w:rFonts w:hint="default" w:ascii="Arial" w:hAnsi="Arial" w:cs="Arial"/>
          <w:b w:val="0"/>
          <w:bCs w:val="0"/>
          <w:color w:val="auto"/>
          <w:sz w:val="24"/>
          <w:szCs w:val="24"/>
          <w:lang w:val="en-US"/>
        </w:rPr>
        <w:t>- Implementar dois protótipos voltados para a avaliação de histórias de usuário utilizando as duas soluções de PLN mais bem avaliadas;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highlight w:val="yellow"/>
          <w:lang w:val="pt-PT"/>
        </w:rPr>
      </w:pPr>
      <w:r>
        <w:rPr>
          <w:rFonts w:hint="default" w:ascii="Arial" w:hAnsi="Arial" w:cs="Arial"/>
          <w:b w:val="0"/>
          <w:bCs w:val="0"/>
          <w:color w:val="auto"/>
          <w:sz w:val="24"/>
          <w:szCs w:val="24"/>
          <w:lang w:val="pt-PT"/>
        </w:rPr>
        <w:t>- Avaliar os protóti</w:t>
      </w:r>
      <w:r>
        <w:rPr>
          <w:rFonts w:hint="default" w:ascii="Arial" w:hAnsi="Arial" w:cs="Arial"/>
          <w:b w:val="0"/>
          <w:bCs w:val="0"/>
          <w:color w:val="auto"/>
          <w:sz w:val="24"/>
          <w:szCs w:val="24"/>
          <w:lang w:val="en-US"/>
        </w:rPr>
        <w:t>p</w:t>
      </w:r>
      <w:r>
        <w:rPr>
          <w:rFonts w:hint="default" w:ascii="Arial" w:hAnsi="Arial" w:cs="Arial"/>
          <w:b w:val="0"/>
          <w:bCs w:val="0"/>
          <w:color w:val="auto"/>
          <w:sz w:val="24"/>
          <w:szCs w:val="24"/>
          <w:lang w:val="pt-PT"/>
        </w:rPr>
        <w:t>os desenvolvidos</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color w:val="auto"/>
          <w:sz w:val="24"/>
          <w:szCs w:val="24"/>
          <w:lang w:val="pt-PT"/>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val="0"/>
          <w:bCs w:val="0"/>
          <w:color w:val="auto"/>
          <w:sz w:val="24"/>
          <w:szCs w:val="24"/>
          <w:lang w:val="pt-PT"/>
        </w:rPr>
      </w:pPr>
      <w:r>
        <w:rPr>
          <w:rFonts w:hint="default" w:ascii="Arial" w:hAnsi="Arial" w:cs="Arial"/>
          <w:b/>
          <w:bCs/>
          <w:color w:val="auto"/>
          <w:sz w:val="24"/>
          <w:szCs w:val="24"/>
          <w:lang w:val="pt-PT"/>
        </w:rPr>
        <w:t>METODOLOGIA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en-US"/>
        </w:rPr>
        <w:t>M</w:t>
      </w:r>
      <w:r>
        <w:rPr>
          <w:rFonts w:hint="default" w:ascii="Arial" w:hAnsi="Arial" w:cs="Arial"/>
          <w:b w:val="0"/>
          <w:bCs w:val="0"/>
          <w:sz w:val="24"/>
          <w:szCs w:val="24"/>
          <w:lang w:val="pt-PT"/>
        </w:rPr>
        <w:t>etodologia é a estrutura filosófica dentro da qual a pesquisa é conduzida ou a base sobre a qual a pesquisa se baseia</w:t>
      </w:r>
      <w:r>
        <w:rPr>
          <w:rFonts w:hint="default" w:ascii="Arial" w:hAnsi="Arial" w:cs="Arial"/>
          <w:b w:val="0"/>
          <w:bCs w:val="0"/>
          <w:sz w:val="24"/>
          <w:szCs w:val="24"/>
          <w:lang w:val="en-US"/>
        </w:rPr>
        <w:t xml:space="preserve"> (BROWN, 2006)</w:t>
      </w:r>
      <w:r>
        <w:rPr>
          <w:rFonts w:hint="default"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hint="default" w:ascii="Arial" w:hAnsi="Arial" w:cs="Arial"/>
          <w:b w:val="0"/>
          <w:bCs w:val="0"/>
          <w:sz w:val="24"/>
          <w:szCs w:val="24"/>
          <w:lang w:val="en-US"/>
        </w:rPr>
        <w:t xml:space="preserve">a </w:t>
      </w:r>
      <w:r>
        <w:rPr>
          <w:rFonts w:hint="default" w:ascii="Arial" w:hAnsi="Arial" w:cs="Arial"/>
          <w:b w:val="0"/>
          <w:bCs w:val="0"/>
          <w:sz w:val="24"/>
          <w:szCs w:val="24"/>
          <w:lang w:val="pt-PT"/>
        </w:rPr>
        <w:t>pesquisa.</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 xml:space="preserve">Sendo assim, </w:t>
      </w:r>
      <w:r>
        <w:rPr>
          <w:rFonts w:hint="default"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both"/>
        <w:textAlignment w:val="auto"/>
        <w:rPr>
          <w:rFonts w:hint="default" w:ascii="Arial" w:hAnsi="Arial" w:cs="Arial"/>
          <w:b w:val="0"/>
          <w:bCs w:val="0"/>
          <w:sz w:val="24"/>
          <w:szCs w:val="24"/>
          <w:lang w:val="pt-PT"/>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9"/>
        <w:gridCol w:w="2135"/>
        <w:gridCol w:w="2141"/>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pt-PT"/>
              </w:rPr>
            </w:pPr>
            <w:r>
              <w:rPr>
                <w:rFonts w:hint="default" w:ascii="Arial" w:hAnsi="Arial" w:cs="Arial"/>
                <w:b/>
                <w:bCs/>
                <w:sz w:val="13"/>
                <w:szCs w:val="13"/>
                <w:vertAlign w:val="baseline"/>
                <w:lang w:val="pt-PT"/>
              </w:rPr>
              <w:t>Etapa</w:t>
            </w:r>
          </w:p>
        </w:tc>
        <w:tc>
          <w:tcPr>
            <w:tcW w:w="232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pt-PT"/>
              </w:rPr>
            </w:pPr>
            <w:r>
              <w:rPr>
                <w:rFonts w:hint="default" w:ascii="Arial" w:hAnsi="Arial" w:cs="Arial"/>
                <w:b/>
                <w:bCs/>
                <w:sz w:val="13"/>
                <w:szCs w:val="13"/>
                <w:vertAlign w:val="baseline"/>
                <w:lang w:val="pt-PT"/>
              </w:rPr>
              <w:t>Atividades</w:t>
            </w:r>
          </w:p>
        </w:tc>
        <w:tc>
          <w:tcPr>
            <w:tcW w:w="232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pt-PT"/>
              </w:rPr>
            </w:pPr>
            <w:r>
              <w:rPr>
                <w:rFonts w:hint="default" w:ascii="Arial" w:hAnsi="Arial" w:cs="Arial"/>
                <w:b/>
                <w:bCs/>
                <w:sz w:val="13"/>
                <w:szCs w:val="13"/>
                <w:vertAlign w:val="baseline"/>
                <w:lang w:val="pt-PT"/>
              </w:rPr>
              <w:t>Métodos</w:t>
            </w:r>
          </w:p>
        </w:tc>
        <w:tc>
          <w:tcPr>
            <w:tcW w:w="232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pt-PT"/>
              </w:rPr>
            </w:pPr>
            <w:r>
              <w:rPr>
                <w:rFonts w:hint="default" w:ascii="Arial" w:hAnsi="Arial" w:cs="Arial"/>
                <w:b/>
                <w:bCs/>
                <w:sz w:val="13"/>
                <w:szCs w:val="13"/>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bCs/>
                <w:sz w:val="13"/>
                <w:szCs w:val="13"/>
                <w:vertAlign w:val="baseline"/>
                <w:lang w:val="pt-PT"/>
              </w:rPr>
              <w:t>Etapa 1 -</w:t>
            </w:r>
            <w:r>
              <w:rPr>
                <w:rFonts w:hint="default" w:ascii="Arial" w:hAnsi="Arial" w:cs="Arial"/>
                <w:b w:val="0"/>
                <w:bCs w:val="0"/>
                <w:sz w:val="13"/>
                <w:szCs w:val="13"/>
                <w:vertAlign w:val="baseline"/>
                <w:lang w:val="pt-PT"/>
              </w:rPr>
              <w:t xml:space="preserve"> Síntese da fundamentação teórica</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Sintetizar contexto histórico de processamento de linguagem natural</w:t>
            </w:r>
            <w:r>
              <w:rPr>
                <w:rFonts w:hint="default" w:ascii="Arial" w:hAnsi="Arial" w:cs="Arial"/>
                <w:b w:val="0"/>
                <w:bCs w:val="0"/>
                <w:sz w:val="13"/>
                <w:szCs w:val="13"/>
                <w:vertAlign w:val="baseline"/>
                <w:lang w:val="en-US"/>
              </w:rPr>
              <w:t xml:space="preserve">, de </w:t>
            </w:r>
            <w:r>
              <w:rPr>
                <w:rFonts w:hint="default" w:ascii="Arial" w:hAnsi="Arial" w:cs="Arial"/>
                <w:b w:val="0"/>
                <w:bCs w:val="0"/>
                <w:sz w:val="13"/>
                <w:szCs w:val="13"/>
                <w:vertAlign w:val="baseline"/>
                <w:lang w:val="pt-PT"/>
              </w:rPr>
              <w:t>histórias de usuári</w:t>
            </w:r>
            <w:r>
              <w:rPr>
                <w:rFonts w:hint="default" w:ascii="Arial" w:hAnsi="Arial" w:cs="Arial"/>
                <w:b w:val="0"/>
                <w:bCs w:val="0"/>
                <w:sz w:val="13"/>
                <w:szCs w:val="13"/>
                <w:vertAlign w:val="baseline"/>
                <w:lang w:val="en-US"/>
              </w:rPr>
              <w:t>o e</w:t>
            </w:r>
            <w:r>
              <w:rPr>
                <w:rFonts w:hint="default" w:ascii="Arial" w:hAnsi="Arial" w:cs="Arial"/>
                <w:b w:val="0"/>
                <w:bCs w:val="0"/>
                <w:sz w:val="13"/>
                <w:szCs w:val="13"/>
                <w:vertAlign w:val="baseline"/>
                <w:lang w:val="pt-PT"/>
              </w:rPr>
              <w:t xml:space="preserve"> de critérios de qualidade</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pt-PT"/>
              </w:rPr>
              <w:t>Pesquisa bibliográfica</w:t>
            </w:r>
            <w:r>
              <w:rPr>
                <w:rFonts w:hint="default" w:ascii="Arial" w:hAnsi="Arial" w:cs="Arial"/>
                <w:b w:val="0"/>
                <w:bCs w:val="0"/>
                <w:sz w:val="13"/>
                <w:szCs w:val="13"/>
                <w:vertAlign w:val="baseline"/>
                <w:lang w:val="en-US"/>
              </w:rPr>
              <w:t xml:space="preserve"> (GIL, 2010)</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bCs/>
                <w:sz w:val="13"/>
                <w:szCs w:val="13"/>
                <w:vertAlign w:val="baseline"/>
                <w:lang w:val="pt-PT"/>
              </w:rPr>
              <w:t xml:space="preserve">Etapa 2 - </w:t>
            </w:r>
            <w:r>
              <w:rPr>
                <w:rFonts w:hint="default" w:ascii="Arial" w:hAnsi="Arial" w:cs="Arial"/>
                <w:b w:val="0"/>
                <w:bCs w:val="0"/>
                <w:sz w:val="13"/>
                <w:szCs w:val="13"/>
                <w:vertAlign w:val="baseline"/>
                <w:lang w:val="en-US"/>
              </w:rPr>
              <w:t>Estudo comparativo</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Pesquisar</w:t>
            </w:r>
            <w:r>
              <w:rPr>
                <w:rFonts w:hint="default" w:ascii="Arial" w:hAnsi="Arial" w:cs="Arial"/>
                <w:b w:val="0"/>
                <w:bCs w:val="0"/>
                <w:sz w:val="13"/>
                <w:szCs w:val="13"/>
                <w:vertAlign w:val="baseline"/>
                <w:lang w:val="en-US"/>
              </w:rPr>
              <w:t xml:space="preserve"> as</w:t>
            </w:r>
            <w:r>
              <w:rPr>
                <w:rFonts w:hint="default" w:ascii="Arial" w:hAnsi="Arial" w:cs="Arial"/>
                <w:b w:val="0"/>
                <w:bCs w:val="0"/>
                <w:sz w:val="13"/>
                <w:szCs w:val="13"/>
                <w:vertAlign w:val="baseline"/>
                <w:lang w:val="pt-PT"/>
              </w:rPr>
              <w:t xml:space="preserve"> tecnologias mais utilizadas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Análise das tecnologias conforme os requisitos preestabelecidos</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Definir as duas tecnologias mais promissoras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Estudo comparativo (FACHIN, 2001)</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bCs/>
                <w:sz w:val="13"/>
                <w:szCs w:val="13"/>
                <w:vertAlign w:val="baseline"/>
                <w:lang w:val="pt-PT"/>
              </w:rPr>
              <w:t xml:space="preserve">Etapa 3 - </w:t>
            </w:r>
            <w:r>
              <w:rPr>
                <w:rFonts w:hint="default" w:ascii="Arial" w:hAnsi="Arial" w:cs="Arial"/>
                <w:b w:val="0"/>
                <w:bCs w:val="0"/>
                <w:sz w:val="13"/>
                <w:szCs w:val="13"/>
                <w:vertAlign w:val="baseline"/>
                <w:lang w:val="en-US"/>
              </w:rPr>
              <w:t>Prototipação</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Implementar protótipo</w:t>
            </w:r>
            <w:r>
              <w:rPr>
                <w:rFonts w:hint="default" w:ascii="Arial" w:hAnsi="Arial" w:cs="Arial"/>
                <w:b w:val="0"/>
                <w:bCs w:val="0"/>
                <w:sz w:val="13"/>
                <w:szCs w:val="13"/>
                <w:vertAlign w:val="baseline"/>
                <w:lang w:val="en-US"/>
              </w:rPr>
              <w:t>s</w:t>
            </w:r>
            <w:r>
              <w:rPr>
                <w:rFonts w:hint="default" w:ascii="Arial" w:hAnsi="Arial" w:cs="Arial"/>
                <w:b w:val="0"/>
                <w:bCs w:val="0"/>
                <w:sz w:val="13"/>
                <w:szCs w:val="13"/>
                <w:vertAlign w:val="baseline"/>
                <w:lang w:val="pt-PT"/>
              </w:rPr>
              <w:t xml:space="preserve"> da</w:t>
            </w:r>
            <w:r>
              <w:rPr>
                <w:rFonts w:hint="default" w:ascii="Arial" w:hAnsi="Arial" w:cs="Arial"/>
                <w:b w:val="0"/>
                <w:bCs w:val="0"/>
                <w:sz w:val="13"/>
                <w:szCs w:val="13"/>
                <w:vertAlign w:val="baseline"/>
                <w:lang w:val="en-US"/>
              </w:rPr>
              <w:t>s</w:t>
            </w:r>
            <w:r>
              <w:rPr>
                <w:rFonts w:hint="default" w:ascii="Arial" w:hAnsi="Arial" w:cs="Arial"/>
                <w:b w:val="0"/>
                <w:bCs w:val="0"/>
                <w:sz w:val="13"/>
                <w:szCs w:val="13"/>
                <w:vertAlign w:val="baseline"/>
                <w:lang w:val="pt-PT"/>
              </w:rPr>
              <w:t xml:space="preserve"> soluç</w:t>
            </w:r>
            <w:r>
              <w:rPr>
                <w:rFonts w:hint="default" w:ascii="Arial" w:hAnsi="Arial" w:cs="Arial"/>
                <w:b w:val="0"/>
                <w:bCs w:val="0"/>
                <w:sz w:val="13"/>
                <w:szCs w:val="13"/>
                <w:vertAlign w:val="baseline"/>
                <w:lang w:val="en-US"/>
              </w:rPr>
              <w:t>ões</w:t>
            </w:r>
            <w:r>
              <w:rPr>
                <w:rFonts w:hint="default" w:ascii="Arial" w:hAnsi="Arial" w:cs="Arial"/>
                <w:b w:val="0"/>
                <w:bCs w:val="0"/>
                <w:sz w:val="13"/>
                <w:szCs w:val="13"/>
                <w:vertAlign w:val="baseline"/>
                <w:lang w:val="pt-PT"/>
              </w:rPr>
              <w:t xml:space="preserve"> A</w:t>
            </w:r>
            <w:r>
              <w:rPr>
                <w:rFonts w:hint="default" w:ascii="Arial" w:hAnsi="Arial" w:cs="Arial"/>
                <w:b w:val="0"/>
                <w:bCs w:val="0"/>
                <w:sz w:val="13"/>
                <w:szCs w:val="13"/>
                <w:vertAlign w:val="baseline"/>
                <w:lang w:val="en-US"/>
              </w:rPr>
              <w:t xml:space="preserve"> e B</w:t>
            </w:r>
            <w:r>
              <w:rPr>
                <w:rFonts w:hint="default" w:ascii="Arial" w:hAnsi="Arial" w:cs="Arial"/>
                <w:b w:val="0"/>
                <w:bCs w:val="0"/>
                <w:sz w:val="13"/>
                <w:szCs w:val="13"/>
                <w:vertAlign w:val="baseline"/>
                <w:lang w:val="pt-PT"/>
              </w:rPr>
              <w:t xml:space="preserve"> em português e inglês</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pt-PT"/>
              </w:rPr>
              <w:t>- D</w:t>
            </w:r>
            <w:r>
              <w:rPr>
                <w:rFonts w:hint="default" w:ascii="Arial" w:hAnsi="Arial" w:cs="Arial"/>
                <w:b w:val="0"/>
                <w:bCs w:val="0"/>
                <w:sz w:val="13"/>
                <w:szCs w:val="13"/>
                <w:vertAlign w:val="baseline"/>
                <w:lang w:val="en-US"/>
              </w:rPr>
              <w:t>esign e prototipação (SOMMERVILLE, 2011)</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bCs/>
                <w:sz w:val="13"/>
                <w:szCs w:val="13"/>
                <w:vertAlign w:val="baseline"/>
                <w:lang w:val="pt-PT"/>
              </w:rPr>
              <w:t xml:space="preserve">Etapa 4 - </w:t>
            </w:r>
            <w:r>
              <w:rPr>
                <w:rFonts w:hint="default" w:ascii="Arial" w:hAnsi="Arial" w:cs="Arial"/>
                <w:b w:val="0"/>
                <w:bCs w:val="0"/>
                <w:sz w:val="13"/>
                <w:szCs w:val="13"/>
                <w:vertAlign w:val="baseline"/>
                <w:lang w:val="pt-PT"/>
              </w:rPr>
              <w:t>Avaliação comparativa</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Avaliar</w:t>
            </w:r>
            <w:r>
              <w:rPr>
                <w:rFonts w:hint="default" w:ascii="Arial" w:hAnsi="Arial" w:cs="Arial"/>
                <w:b w:val="0"/>
                <w:bCs w:val="0"/>
                <w:sz w:val="13"/>
                <w:szCs w:val="13"/>
                <w:vertAlign w:val="baseline"/>
                <w:lang w:val="en-US"/>
              </w:rPr>
              <w:t xml:space="preserve"> e comparar</w:t>
            </w:r>
            <w:r>
              <w:rPr>
                <w:rFonts w:hint="default" w:ascii="Arial" w:hAnsi="Arial" w:cs="Arial"/>
                <w:b w:val="0"/>
                <w:bCs w:val="0"/>
                <w:sz w:val="13"/>
                <w:szCs w:val="13"/>
                <w:vertAlign w:val="baseline"/>
                <w:lang w:val="pt-PT"/>
              </w:rPr>
              <w:t xml:space="preserve"> os resultados obtidos da</w:t>
            </w:r>
            <w:r>
              <w:rPr>
                <w:rFonts w:hint="default" w:ascii="Arial" w:hAnsi="Arial" w:cs="Arial"/>
                <w:b w:val="0"/>
                <w:bCs w:val="0"/>
                <w:sz w:val="13"/>
                <w:szCs w:val="13"/>
                <w:vertAlign w:val="baseline"/>
                <w:lang w:val="en-US"/>
              </w:rPr>
              <w:t>s</w:t>
            </w:r>
            <w:r>
              <w:rPr>
                <w:rFonts w:hint="default" w:ascii="Arial" w:hAnsi="Arial" w:cs="Arial"/>
                <w:b w:val="0"/>
                <w:bCs w:val="0"/>
                <w:sz w:val="13"/>
                <w:szCs w:val="13"/>
                <w:vertAlign w:val="baseline"/>
                <w:lang w:val="pt-PT"/>
              </w:rPr>
              <w:t xml:space="preserve"> tecnologia</w:t>
            </w:r>
            <w:r>
              <w:rPr>
                <w:rFonts w:hint="default" w:ascii="Arial" w:hAnsi="Arial" w:cs="Arial"/>
                <w:b w:val="0"/>
                <w:bCs w:val="0"/>
                <w:sz w:val="13"/>
                <w:szCs w:val="13"/>
                <w:vertAlign w:val="baseline"/>
                <w:lang w:val="en-US"/>
              </w:rPr>
              <w:t>s</w:t>
            </w:r>
            <w:r>
              <w:rPr>
                <w:rFonts w:hint="default" w:ascii="Arial" w:hAnsi="Arial" w:cs="Arial"/>
                <w:b w:val="0"/>
                <w:bCs w:val="0"/>
                <w:sz w:val="13"/>
                <w:szCs w:val="13"/>
                <w:vertAlign w:val="baseline"/>
                <w:lang w:val="pt-PT"/>
              </w:rPr>
              <w:t xml:space="preserve"> A</w:t>
            </w:r>
            <w:r>
              <w:rPr>
                <w:rFonts w:hint="default" w:ascii="Arial" w:hAnsi="Arial" w:cs="Arial"/>
                <w:b w:val="0"/>
                <w:bCs w:val="0"/>
                <w:sz w:val="13"/>
                <w:szCs w:val="13"/>
                <w:vertAlign w:val="baseline"/>
                <w:lang w:val="en-US"/>
              </w:rPr>
              <w:t xml:space="preserve"> e B</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pt-PT"/>
              </w:rPr>
            </w:pPr>
            <w:r>
              <w:rPr>
                <w:rFonts w:hint="default" w:ascii="Arial" w:hAnsi="Arial" w:cs="Arial"/>
                <w:b w:val="0"/>
                <w:bCs w:val="0"/>
                <w:sz w:val="13"/>
                <w:szCs w:val="13"/>
                <w:vertAlign w:val="baseline"/>
                <w:lang w:val="pt-PT"/>
              </w:rPr>
              <w:t>- GQM</w:t>
            </w:r>
            <w:r>
              <w:rPr>
                <w:rFonts w:hint="default" w:ascii="Arial" w:hAnsi="Arial" w:cs="Arial"/>
                <w:b w:val="0"/>
                <w:bCs w:val="0"/>
                <w:sz w:val="13"/>
                <w:szCs w:val="13"/>
                <w:vertAlign w:val="baseline"/>
                <w:lang w:val="en-US"/>
              </w:rPr>
              <w:t xml:space="preserve"> (BASILI et al., 1994)</w:t>
            </w:r>
          </w:p>
        </w:tc>
        <w:tc>
          <w:tcPr>
            <w:tcW w:w="232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Avaliação das tecnologias e tabela comparativa</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sz w:val="24"/>
          <w:szCs w:val="24"/>
          <w:lang w:val="en-US"/>
        </w:rPr>
      </w:pPr>
      <w:r>
        <w:rPr>
          <w:rFonts w:hint="default" w:ascii="Arial" w:hAnsi="Arial" w:cs="Arial"/>
          <w:b/>
          <w:bCs/>
          <w:sz w:val="24"/>
          <w:szCs w:val="24"/>
          <w:lang w:val="en-US"/>
        </w:rPr>
        <w:t>CRONOGRAMA</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tbl>
      <w:tblPr>
        <w:tblStyle w:val="8"/>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4"/>
        <w:gridCol w:w="492"/>
        <w:gridCol w:w="492"/>
        <w:gridCol w:w="692"/>
        <w:gridCol w:w="952"/>
        <w:gridCol w:w="492"/>
        <w:gridCol w:w="492"/>
        <w:gridCol w:w="542"/>
        <w:gridCol w:w="492"/>
        <w:gridCol w:w="492"/>
        <w:gridCol w:w="645"/>
        <w:gridCol w:w="643"/>
        <w:gridCol w:w="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484" w:type="dxa"/>
            <w:vMerge w:val="restart"/>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Etapas</w:t>
            </w:r>
          </w:p>
        </w:tc>
        <w:tc>
          <w:tcPr>
            <w:tcW w:w="7075" w:type="dxa"/>
            <w:gridSpan w:val="12"/>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Meses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484" w:type="dxa"/>
            <w:vMerge w:val="continue"/>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p>
        </w:tc>
        <w:tc>
          <w:tcPr>
            <w:tcW w:w="49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1</w:t>
            </w:r>
          </w:p>
        </w:tc>
        <w:tc>
          <w:tcPr>
            <w:tcW w:w="49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2</w:t>
            </w:r>
          </w:p>
        </w:tc>
        <w:tc>
          <w:tcPr>
            <w:tcW w:w="69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3</w:t>
            </w:r>
          </w:p>
        </w:tc>
        <w:tc>
          <w:tcPr>
            <w:tcW w:w="95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4</w:t>
            </w:r>
          </w:p>
        </w:tc>
        <w:tc>
          <w:tcPr>
            <w:tcW w:w="49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5</w:t>
            </w:r>
          </w:p>
        </w:tc>
        <w:tc>
          <w:tcPr>
            <w:tcW w:w="49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6</w:t>
            </w:r>
          </w:p>
        </w:tc>
        <w:tc>
          <w:tcPr>
            <w:tcW w:w="54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7</w:t>
            </w:r>
          </w:p>
        </w:tc>
        <w:tc>
          <w:tcPr>
            <w:tcW w:w="49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8</w:t>
            </w:r>
          </w:p>
        </w:tc>
        <w:tc>
          <w:tcPr>
            <w:tcW w:w="492"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9</w:t>
            </w:r>
          </w:p>
        </w:tc>
        <w:tc>
          <w:tcPr>
            <w:tcW w:w="645"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10</w:t>
            </w:r>
          </w:p>
        </w:tc>
        <w:tc>
          <w:tcPr>
            <w:tcW w:w="643"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11</w:t>
            </w:r>
          </w:p>
        </w:tc>
        <w:tc>
          <w:tcPr>
            <w:tcW w:w="649"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Estudo de conceitos</w:t>
            </w: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Elaboração da proposta</w:t>
            </w: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bCs/>
                <w:sz w:val="13"/>
                <w:szCs w:val="13"/>
                <w:vertAlign w:val="baseline"/>
                <w:lang w:val="en-US"/>
              </w:rPr>
              <w:t>Entrega oficial da proposta</w:t>
            </w: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shd w:val="clear" w:color="auto" w:fill="70AD47" w:themeFill="accent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07/03</w:t>
            </w:r>
          </w:p>
        </w:tc>
        <w:tc>
          <w:tcPr>
            <w:tcW w:w="95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Síntese da fundamentação teórica - Histórias de usuário</w:t>
            </w: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Síntese da fundamentação teórica - Critérios de qualidade</w:t>
            </w: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Síntese da fundamentação teórica - PLN</w:t>
            </w: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Estudo comparativo - Pesquisa de tecnologias</w:t>
            </w: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Estudo comparativo - Análise das tecnologias</w:t>
            </w: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Estudo comparativo - Definição das tecnologias</w:t>
            </w: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1"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Design dos modelos de prototipação</w:t>
            </w: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bCs/>
                <w:sz w:val="13"/>
                <w:szCs w:val="13"/>
                <w:vertAlign w:val="baseline"/>
                <w:lang w:val="en-US"/>
              </w:rPr>
              <w:t>Entrega do relatório de Projetos I</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70AD47" w:themeFill="accent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25/07</w:t>
            </w: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Prototipação - Solução A</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Prototipação - Solução B</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Avaliação comparativa</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Entrega do relatório de Projetos II</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70AD47" w:themeFill="accent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23/11</w:t>
            </w:r>
          </w:p>
        </w:tc>
        <w:tc>
          <w:tcPr>
            <w:tcW w:w="649"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3"/>
                <w:szCs w:val="13"/>
                <w:vertAlign w:val="baseline"/>
                <w:lang w:val="en-US"/>
              </w:rPr>
            </w:pPr>
            <w:r>
              <w:rPr>
                <w:rFonts w:hint="default" w:ascii="Arial" w:hAnsi="Arial" w:cs="Arial"/>
                <w:b/>
                <w:bCs/>
                <w:sz w:val="13"/>
                <w:szCs w:val="13"/>
                <w:vertAlign w:val="baseline"/>
                <w:lang w:val="en-US"/>
              </w:rPr>
              <w:t>Defesa pública</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shd w:val="clear" w:color="auto" w:fill="70AD47" w:themeFill="accent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10/12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Possíveis correções</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shd w:val="clear" w:color="auto" w:fill="C5E0B3" w:themeFill="accent6" w:themeFillTint="6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1484"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bCs/>
                <w:sz w:val="13"/>
                <w:szCs w:val="13"/>
                <w:vertAlign w:val="baseline"/>
                <w:lang w:val="en-US"/>
              </w:rPr>
              <w:t>Entrega Final</w:t>
            </w: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95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54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492"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5"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3" w:type="dxa"/>
            <w:shd w:val="clear" w:color="auto" w:fill="auto"/>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p>
        </w:tc>
        <w:tc>
          <w:tcPr>
            <w:tcW w:w="649" w:type="dxa"/>
            <w:shd w:val="clear" w:color="auto" w:fill="70AD47" w:themeFill="accent6"/>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3"/>
                <w:szCs w:val="13"/>
                <w:vertAlign w:val="baseline"/>
                <w:lang w:val="en-US"/>
              </w:rPr>
            </w:pPr>
            <w:r>
              <w:rPr>
                <w:rFonts w:hint="default" w:ascii="Arial" w:hAnsi="Arial" w:cs="Arial"/>
                <w:b w:val="0"/>
                <w:bCs w:val="0"/>
                <w:sz w:val="13"/>
                <w:szCs w:val="13"/>
                <w:vertAlign w:val="baseline"/>
                <w:lang w:val="en-US"/>
              </w:rPr>
              <w:t>20/12</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sz w:val="24"/>
          <w:szCs w:val="24"/>
          <w:lang w:val="en-US"/>
        </w:rPr>
      </w:pPr>
      <w:r>
        <w:rPr>
          <w:rFonts w:hint="default" w:ascii="Arial" w:hAnsi="Arial" w:cs="Arial"/>
          <w:b/>
          <w:bCs/>
          <w:sz w:val="24"/>
          <w:szCs w:val="24"/>
          <w:lang w:val="en-US"/>
        </w:rPr>
        <w:t>CUSTOS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Item</w:t>
            </w:r>
          </w:p>
        </w:tc>
        <w:tc>
          <w:tcPr>
            <w:tcW w:w="2130"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Quantidade</w:t>
            </w:r>
          </w:p>
        </w:tc>
        <w:tc>
          <w:tcPr>
            <w:tcW w:w="2131"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Valor unitário (R$)</w:t>
            </w:r>
          </w:p>
        </w:tc>
        <w:tc>
          <w:tcPr>
            <w:tcW w:w="2131"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Valor total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Serviço de impressão</w:t>
            </w:r>
          </w:p>
        </w:tc>
        <w:tc>
          <w:tcPr>
            <w:tcW w:w="2130"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100</w:t>
            </w:r>
          </w:p>
        </w:tc>
        <w:tc>
          <w:tcPr>
            <w:tcW w:w="2131"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0,20</w:t>
            </w:r>
          </w:p>
        </w:tc>
        <w:tc>
          <w:tcPr>
            <w:tcW w:w="2131"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Notebook</w:t>
            </w:r>
          </w:p>
        </w:tc>
        <w:tc>
          <w:tcPr>
            <w:tcW w:w="2130"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1</w:t>
            </w:r>
          </w:p>
        </w:tc>
        <w:tc>
          <w:tcPr>
            <w:tcW w:w="2131"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0,00 (já possui)</w:t>
            </w:r>
          </w:p>
        </w:tc>
        <w:tc>
          <w:tcPr>
            <w:tcW w:w="2131"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0,00 (já possui)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0" w:type="dxa"/>
            <w:gridSpan w:val="2"/>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TOTAL</w:t>
            </w:r>
          </w:p>
        </w:tc>
        <w:tc>
          <w:tcPr>
            <w:tcW w:w="2131"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0,20</w:t>
            </w:r>
          </w:p>
        </w:tc>
        <w:tc>
          <w:tcPr>
            <w:tcW w:w="2131" w:type="dxa"/>
            <w:vAlign w:val="center"/>
          </w:tcPr>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20,00</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sz w:val="24"/>
          <w:szCs w:val="24"/>
          <w:lang w:val="en-US"/>
        </w:rPr>
      </w:pPr>
      <w:r>
        <w:rPr>
          <w:rFonts w:hint="default" w:ascii="Arial" w:hAnsi="Arial" w:cs="Arial"/>
          <w:b/>
          <w:bCs/>
          <w:sz w:val="24"/>
          <w:szCs w:val="24"/>
          <w:lang w:val="en-US"/>
        </w:rPr>
        <w:t>RECURSOS HUMANOS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hemeFill="background2"/>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Nome</w:t>
            </w:r>
          </w:p>
        </w:tc>
        <w:tc>
          <w:tcPr>
            <w:tcW w:w="4261" w:type="dxa"/>
            <w:shd w:val="clear" w:color="auto" w:fill="E7E6E6" w:themeFill="background2"/>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vertAlign w:val="baseline"/>
                <w:lang w:val="en-US"/>
              </w:rPr>
            </w:pPr>
            <w:r>
              <w:rPr>
                <w:rFonts w:hint="default" w:ascii="Arial" w:hAnsi="Arial" w:cs="Arial"/>
                <w:b/>
                <w:bCs/>
                <w:sz w:val="24"/>
                <w:szCs w:val="24"/>
                <w:vertAlign w:val="baseline"/>
                <w:lang w:val="en-US"/>
              </w:rPr>
              <w:t>Função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Alan Vinicius Cezar Ensina</w:t>
            </w:r>
          </w:p>
        </w:tc>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Profª Fabiane Barreto Vavassori Benitti</w:t>
            </w:r>
          </w:p>
        </w:tc>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Orientadora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Profº Mattheus da Hora França</w:t>
            </w:r>
          </w:p>
        </w:tc>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Orientador externo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Prof. Renato Cislaghi</w:t>
            </w:r>
          </w:p>
        </w:tc>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Coordenador de Projetos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A definir</w:t>
            </w:r>
          </w:p>
        </w:tc>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Membro da banca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A definir</w:t>
            </w:r>
          </w:p>
        </w:tc>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Membro da banca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A definir</w:t>
            </w:r>
          </w:p>
        </w:tc>
        <w:tc>
          <w:tcPr>
            <w:tcW w:w="426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vertAlign w:val="baseline"/>
                <w:lang w:val="en-US"/>
              </w:rPr>
            </w:pPr>
            <w:r>
              <w:rPr>
                <w:rFonts w:hint="default" w:ascii="Arial" w:hAnsi="Arial" w:cs="Arial"/>
                <w:b w:val="0"/>
                <w:bCs w:val="0"/>
                <w:sz w:val="24"/>
                <w:szCs w:val="24"/>
                <w:vertAlign w:val="baseline"/>
                <w:lang w:val="en-US"/>
              </w:rPr>
              <w:t>Membro da banca</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sz w:val="24"/>
          <w:szCs w:val="24"/>
          <w:lang w:val="en-US"/>
        </w:rPr>
      </w:pPr>
      <w:r>
        <w:rPr>
          <w:rFonts w:hint="default" w:ascii="Arial" w:hAnsi="Arial" w:cs="Arial"/>
          <w:b/>
          <w:bCs/>
          <w:sz w:val="24"/>
          <w:szCs w:val="24"/>
          <w:lang w:val="en-US"/>
        </w:rPr>
        <w:t>COMUNICAÇÃO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E7E6E6" w:themeFill="background2"/>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O que precisa ser comunicado</w:t>
            </w:r>
          </w:p>
        </w:tc>
        <w:tc>
          <w:tcPr>
            <w:tcW w:w="1704" w:type="dxa"/>
            <w:shd w:val="clear" w:color="auto" w:fill="E7E6E6" w:themeFill="background2"/>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Por quem</w:t>
            </w:r>
          </w:p>
        </w:tc>
        <w:tc>
          <w:tcPr>
            <w:tcW w:w="1704" w:type="dxa"/>
            <w:shd w:val="clear" w:color="auto" w:fill="E7E6E6" w:themeFill="background2"/>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Para quem</w:t>
            </w:r>
          </w:p>
        </w:tc>
        <w:tc>
          <w:tcPr>
            <w:tcW w:w="1705" w:type="dxa"/>
            <w:shd w:val="clear" w:color="auto" w:fill="E7E6E6" w:themeFill="background2"/>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Melhor forma de comunicação</w:t>
            </w:r>
          </w:p>
        </w:tc>
        <w:tc>
          <w:tcPr>
            <w:tcW w:w="1705" w:type="dxa"/>
            <w:shd w:val="clear" w:color="auto" w:fill="E7E6E6" w:themeFill="background2"/>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Quando e com que frequencia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Andamento do projeto</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Autor</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Orientadora e orientador externo</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Reunião via Google Meet</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Semanalmente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Troca de informações com orientadores</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Arial" w:hAnsi="Arial" w:cs="Arial" w:eastAsiaTheme="minorEastAsia"/>
                <w:b w:val="0"/>
                <w:bCs w:val="0"/>
                <w:sz w:val="16"/>
                <w:szCs w:val="16"/>
                <w:vertAlign w:val="baseline"/>
                <w:lang w:val="en-US" w:eastAsia="zh-CN" w:bidi="ar-SA"/>
              </w:rPr>
            </w:pPr>
            <w:r>
              <w:rPr>
                <w:rFonts w:hint="default" w:ascii="Arial" w:hAnsi="Arial" w:cs="Arial"/>
                <w:b w:val="0"/>
                <w:bCs w:val="0"/>
                <w:sz w:val="16"/>
                <w:szCs w:val="16"/>
                <w:vertAlign w:val="baseline"/>
                <w:lang w:val="en-US"/>
              </w:rPr>
              <w:t>Autor</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Orientadora e orientador externo</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Whatsapp</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Esporadicamente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Proposta do projeto</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Arial" w:hAnsi="Arial" w:cs="Arial" w:eastAsiaTheme="minorEastAsia"/>
                <w:b w:val="0"/>
                <w:bCs w:val="0"/>
                <w:sz w:val="16"/>
                <w:szCs w:val="16"/>
                <w:vertAlign w:val="baseline"/>
                <w:lang w:val="en-US" w:eastAsia="zh-CN" w:bidi="ar-SA"/>
              </w:rPr>
            </w:pPr>
            <w:r>
              <w:rPr>
                <w:rFonts w:hint="default" w:ascii="Arial" w:hAnsi="Arial" w:cs="Arial"/>
                <w:b w:val="0"/>
                <w:bCs w:val="0"/>
                <w:sz w:val="16"/>
                <w:szCs w:val="16"/>
                <w:vertAlign w:val="baseline"/>
                <w:lang w:val="en-US"/>
              </w:rPr>
              <w:t>Autor</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Orientadora e coordenador de projetos</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Sistema de Gestão de TCCs INE</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Uma única vez em 07/03/2022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Relatório da disciplina de Projetos I</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Autor</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Orientadora,  coordenador de projetos e membros da banca</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Sistema de Gestão de TCCs INE</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Uma única vez em 25/07/2022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Relatório da disciplina de Projetos II</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Autor</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Orientadora,  coordenador de projetos e membros da banca</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Sistema de Gestão de TCCs INE</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Uma única vez em 23/11/2022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Defesa do TCC</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Autor</w:t>
            </w:r>
          </w:p>
        </w:tc>
        <w:tc>
          <w:tcPr>
            <w:tcW w:w="1704"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Orientadora e membros da banca</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Apresentação remota</w:t>
            </w:r>
          </w:p>
        </w:tc>
        <w:tc>
          <w:tcPr>
            <w:tcW w:w="1705"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Uma única vez em 10/12/2022</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bCs/>
          <w:sz w:val="24"/>
          <w:szCs w:val="24"/>
          <w:lang w:val="en-US"/>
        </w:rPr>
      </w:pPr>
      <w:r>
        <w:rPr>
          <w:rFonts w:hint="default" w:ascii="Arial" w:hAnsi="Arial" w:cs="Arial"/>
          <w:b/>
          <w:bCs/>
          <w:sz w:val="24"/>
          <w:szCs w:val="24"/>
          <w:lang w:val="en-US"/>
        </w:rPr>
        <w:t>RISCOS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Risco</w:t>
            </w:r>
          </w:p>
        </w:tc>
        <w:tc>
          <w:tcPr>
            <w:tcW w:w="1420"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Probabilidade</w:t>
            </w:r>
          </w:p>
        </w:tc>
        <w:tc>
          <w:tcPr>
            <w:tcW w:w="1420"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Impacto</w:t>
            </w:r>
          </w:p>
        </w:tc>
        <w:tc>
          <w:tcPr>
            <w:tcW w:w="1420"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Prioridade</w:t>
            </w:r>
          </w:p>
        </w:tc>
        <w:tc>
          <w:tcPr>
            <w:tcW w:w="1421"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Estratégia</w:t>
            </w:r>
          </w:p>
        </w:tc>
        <w:tc>
          <w:tcPr>
            <w:tcW w:w="1421" w:type="dxa"/>
            <w:shd w:val="clear" w:color="auto" w:fill="E7E6E6" w:themeFill="background2"/>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bCs/>
                <w:sz w:val="16"/>
                <w:szCs w:val="16"/>
                <w:vertAlign w:val="baseline"/>
                <w:lang w:val="en-US"/>
              </w:rPr>
            </w:pPr>
            <w:r>
              <w:rPr>
                <w:rFonts w:hint="default" w:ascii="Arial" w:hAnsi="Arial" w:cs="Arial"/>
                <w:b/>
                <w:bCs/>
                <w:sz w:val="16"/>
                <w:szCs w:val="16"/>
                <w:vertAlign w:val="baseline"/>
                <w:lang w:val="en-US"/>
              </w:rPr>
              <w:t>Ações de prevenção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Perda de dados</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Baixa</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Alta</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Alta</w:t>
            </w:r>
          </w:p>
        </w:tc>
        <w:tc>
          <w:tcPr>
            <w:tcW w:w="14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Mitigar</w:t>
            </w:r>
          </w:p>
        </w:tc>
        <w:tc>
          <w:tcPr>
            <w:tcW w:w="14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Armazenar arquivos na nuvem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Atraso na implementação</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Alta</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Alta</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Alta</w:t>
            </w:r>
          </w:p>
        </w:tc>
        <w:tc>
          <w:tcPr>
            <w:tcW w:w="14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Mitigar</w:t>
            </w:r>
          </w:p>
        </w:tc>
        <w:tc>
          <w:tcPr>
            <w:tcW w:w="14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Seguir cronograma e evitar interrupções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Problemas de saúde</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Baixa</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Alto</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Média</w:t>
            </w:r>
          </w:p>
        </w:tc>
        <w:tc>
          <w:tcPr>
            <w:tcW w:w="14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Aceitar</w:t>
            </w:r>
          </w:p>
        </w:tc>
        <w:tc>
          <w:tcPr>
            <w:tcW w:w="14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Indisponibilidade dos orientadores</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Muito baixa</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Médio</w:t>
            </w:r>
          </w:p>
        </w:tc>
        <w:tc>
          <w:tcPr>
            <w:tcW w:w="1420"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Médio</w:t>
            </w:r>
          </w:p>
        </w:tc>
        <w:tc>
          <w:tcPr>
            <w:tcW w:w="14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Aceitar</w:t>
            </w:r>
          </w:p>
        </w:tc>
        <w:tc>
          <w:tcPr>
            <w:tcW w:w="1421" w:type="dxa"/>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Arial" w:hAnsi="Arial" w:cs="Arial"/>
                <w:b w:val="0"/>
                <w:bCs w:val="0"/>
                <w:sz w:val="16"/>
                <w:szCs w:val="16"/>
                <w:vertAlign w:val="baseline"/>
                <w:lang w:val="en-US"/>
              </w:rPr>
            </w:pPr>
            <w:r>
              <w:rPr>
                <w:rFonts w:hint="default" w:ascii="Arial" w:hAnsi="Arial" w:cs="Arial"/>
                <w:b w:val="0"/>
                <w:bCs w:val="0"/>
                <w:sz w:val="16"/>
                <w:szCs w:val="16"/>
                <w:vertAlign w:val="baseline"/>
                <w:lang w:val="en-US"/>
              </w:rPr>
              <w:t>Seguir o cronograma e buscar meios alternativos para manter a comunicação</w:t>
            </w:r>
          </w:p>
        </w:tc>
      </w:tr>
    </w:tbl>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REFERÊNCIAS BIBLIOGRÁFICAS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BARKER. D. </w:t>
      </w:r>
      <w:r>
        <w:rPr>
          <w:rFonts w:hint="default" w:ascii="Arial" w:hAnsi="Arial" w:cs="Arial"/>
          <w:b/>
          <w:bCs/>
          <w:sz w:val="24"/>
          <w:szCs w:val="24"/>
          <w:lang w:val="pt-PT"/>
        </w:rPr>
        <w:t>“12 open source tools for natural language processing”</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"https://opensource.com/article/19/3/natural-language-processing-tools" </w:instrText>
      </w:r>
      <w:r>
        <w:rPr>
          <w:rFonts w:hint="default" w:ascii="Arial" w:hAnsi="Arial" w:cs="Arial"/>
          <w:b w:val="0"/>
          <w:bCs w:val="0"/>
          <w:sz w:val="24"/>
          <w:szCs w:val="24"/>
          <w:lang w:val="pt-PT"/>
        </w:rPr>
        <w:fldChar w:fldCharType="separate"/>
      </w:r>
      <w:r>
        <w:rPr>
          <w:rStyle w:val="7"/>
          <w:rFonts w:hint="default" w:ascii="Arial" w:hAnsi="Arial" w:cs="Arial"/>
          <w:b w:val="0"/>
          <w:bCs w:val="0"/>
          <w:sz w:val="24"/>
          <w:szCs w:val="24"/>
          <w:lang w:val="pt-PT"/>
        </w:rPr>
        <w:t>https://opensource.com/article/19/3/natural-language-processing-tools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BASILI, V. R.; CALDIERA, G.; ROMBACH, H. D. </w:t>
      </w:r>
      <w:r>
        <w:rPr>
          <w:rFonts w:hint="default" w:ascii="Arial" w:hAnsi="Arial" w:cs="Arial"/>
          <w:b/>
          <w:bCs/>
          <w:sz w:val="24"/>
          <w:szCs w:val="24"/>
          <w:lang w:val="en-US"/>
        </w:rPr>
        <w:t>“Goal Question Metric Paradigm”</w:t>
      </w:r>
      <w:r>
        <w:rPr>
          <w:rFonts w:hint="default" w:ascii="Arial" w:hAnsi="Arial" w:cs="Arial"/>
          <w:b w:val="0"/>
          <w:bCs w:val="0"/>
          <w:sz w:val="24"/>
          <w:szCs w:val="24"/>
          <w:lang w:val="en-US"/>
        </w:rPr>
        <w:t>. In: MARCINIAK Encyclopedia of Software Engineering. [S.l.]: John Wiley &amp; Sons, 1994.</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 R. B, </w:t>
      </w:r>
      <w:r>
        <w:rPr>
          <w:rFonts w:hint="default" w:ascii="Arial" w:hAnsi="Arial" w:cs="Arial"/>
          <w:b/>
          <w:bCs/>
          <w:sz w:val="24"/>
          <w:szCs w:val="24"/>
          <w:lang w:val="pt-PT"/>
        </w:rPr>
        <w:t>“Doing Your Dissertation in Business and Management: The Reality of Research and Writing”</w:t>
      </w:r>
      <w:r>
        <w:rPr>
          <w:rFonts w:hint="default" w:ascii="Arial" w:hAnsi="Arial" w:cs="Arial"/>
          <w:b w:val="0"/>
          <w:bCs w:val="0"/>
          <w:sz w:val="24"/>
          <w:szCs w:val="24"/>
          <w:lang w:val="pt-PT"/>
        </w:rPr>
        <w:t>, 2006. Sage Publications</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COHN, M. </w:t>
      </w:r>
      <w:r>
        <w:rPr>
          <w:rFonts w:hint="default" w:ascii="Arial" w:hAnsi="Arial" w:cs="Arial"/>
          <w:b w:val="0"/>
          <w:bCs w:val="0"/>
          <w:sz w:val="24"/>
          <w:szCs w:val="24"/>
          <w:lang w:val="en-US"/>
        </w:rPr>
        <w:t>“</w:t>
      </w:r>
      <w:r>
        <w:rPr>
          <w:rFonts w:hint="default" w:ascii="Arial" w:hAnsi="Arial" w:cs="Arial"/>
          <w:b/>
          <w:bCs/>
          <w:sz w:val="24"/>
          <w:szCs w:val="24"/>
          <w:lang w:val="pt-PT"/>
        </w:rPr>
        <w:t>User stories applied for agile software development</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13. ed. Crawfordsville, Indiana. 2009. 263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en-US"/>
        </w:rPr>
        <w:t>FEMMER</w:t>
      </w:r>
      <w:r>
        <w:rPr>
          <w:rFonts w:hint="default" w:ascii="Arial" w:hAnsi="Arial" w:cs="Arial"/>
          <w:b w:val="0"/>
          <w:bCs w:val="0"/>
          <w:sz w:val="24"/>
          <w:szCs w:val="24"/>
          <w:lang w:val="pt-PT"/>
        </w:rPr>
        <w:t xml:space="preserve">, H. </w:t>
      </w:r>
      <w:r>
        <w:rPr>
          <w:rFonts w:hint="default" w:ascii="Arial" w:hAnsi="Arial" w:cs="Arial"/>
          <w:b/>
          <w:bCs/>
          <w:sz w:val="24"/>
          <w:szCs w:val="24"/>
          <w:lang w:val="en-US"/>
        </w:rPr>
        <w:t>“</w:t>
      </w:r>
      <w:r>
        <w:rPr>
          <w:rFonts w:hint="default" w:ascii="Arial" w:hAnsi="Arial" w:cs="Arial"/>
          <w:b/>
          <w:bCs/>
          <w:sz w:val="24"/>
          <w:szCs w:val="24"/>
          <w:lang w:val="pt-PT"/>
        </w:rPr>
        <w:t>Reviewing Natural Language Requirements with Requirements</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bCs/>
          <w:sz w:val="24"/>
          <w:szCs w:val="24"/>
          <w:lang w:val="pt-PT"/>
        </w:rPr>
        <w:t>Smells–A Research Proposal</w:t>
      </w:r>
      <w:r>
        <w:rPr>
          <w:rFonts w:hint="default" w:ascii="Arial" w:hAnsi="Arial" w:cs="Arial"/>
          <w:b/>
          <w:bCs/>
          <w:sz w:val="24"/>
          <w:szCs w:val="24"/>
          <w:lang w:val="en-US"/>
        </w:rPr>
        <w:t>”</w:t>
      </w:r>
      <w:r>
        <w:rPr>
          <w:rFonts w:hint="default" w:ascii="Arial" w:hAnsi="Arial" w:cs="Arial"/>
          <w:b w:val="0"/>
          <w:bCs w:val="0"/>
          <w:sz w:val="24"/>
          <w:szCs w:val="24"/>
          <w:lang w:val="pt-PT"/>
        </w:rPr>
        <w:t>. Proceedings of IDoESE</w:t>
      </w:r>
      <w:r>
        <w:rPr>
          <w:rFonts w:hint="default" w:ascii="Arial" w:hAnsi="Arial" w:cs="Arial"/>
          <w:b w:val="0"/>
          <w:bCs w:val="0"/>
          <w:sz w:val="24"/>
          <w:szCs w:val="24"/>
          <w:lang w:val="en-US"/>
        </w:rPr>
        <w:t>, 2013</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FEMMER, H., FERNÁNDEZ, D.M., JUERGENS, E., KLOSE, M., ZIMMER, I., ZIMMER, J.: </w:t>
      </w:r>
      <w:r>
        <w:rPr>
          <w:rFonts w:hint="default" w:ascii="Arial" w:hAnsi="Arial" w:cs="Arial"/>
          <w:b/>
          <w:bCs/>
          <w:sz w:val="24"/>
          <w:szCs w:val="24"/>
          <w:lang w:val="en-US"/>
        </w:rPr>
        <w:t>“Rapid requirements checks with requirements smells: two case studies”.</w:t>
      </w:r>
      <w:r>
        <w:rPr>
          <w:rFonts w:hint="default"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FRANKLIN. B. </w:t>
      </w:r>
      <w:r>
        <w:rPr>
          <w:rFonts w:hint="default" w:ascii="Arial" w:hAnsi="Arial" w:cs="Arial"/>
          <w:b/>
          <w:bCs/>
          <w:sz w:val="24"/>
          <w:szCs w:val="24"/>
          <w:lang w:val="pt-PT"/>
        </w:rPr>
        <w:t xml:space="preserve">“Advice to a Young Tradesman”, </w:t>
      </w:r>
      <w:r>
        <w:rPr>
          <w:rFonts w:hint="default" w:ascii="Arial" w:hAnsi="Arial" w:cs="Arial"/>
          <w:b w:val="0"/>
          <w:bCs w:val="0"/>
          <w:sz w:val="24"/>
          <w:szCs w:val="24"/>
          <w:lang w:val="pt-PT"/>
        </w:rPr>
        <w:t xml:space="preserve">1748.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"https://founders.archives.gov/documents/Franklin/01-03-02-0130" </w:instrText>
      </w:r>
      <w:r>
        <w:rPr>
          <w:rFonts w:hint="default" w:ascii="Arial" w:hAnsi="Arial" w:cs="Arial"/>
          <w:b w:val="0"/>
          <w:bCs w:val="0"/>
          <w:sz w:val="24"/>
          <w:szCs w:val="24"/>
          <w:lang w:val="pt-PT"/>
        </w:rPr>
        <w:fldChar w:fldCharType="separate"/>
      </w:r>
      <w:r>
        <w:rPr>
          <w:rStyle w:val="7"/>
          <w:rFonts w:hint="default" w:ascii="Arial" w:hAnsi="Arial" w:cs="Arial"/>
          <w:b w:val="0"/>
          <w:bCs w:val="0"/>
          <w:sz w:val="24"/>
          <w:szCs w:val="24"/>
          <w:lang w:val="pt-PT"/>
        </w:rPr>
        <w:t>https://founders.archives.gov/documents/Franklin/01-03-02-0130</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10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GIL, A. C.</w:t>
      </w:r>
      <w:r>
        <w:rPr>
          <w:rFonts w:hint="default" w:ascii="Arial" w:hAnsi="Arial" w:cs="Arial"/>
          <w:b/>
          <w:bCs/>
          <w:sz w:val="24"/>
          <w:szCs w:val="24"/>
          <w:lang w:val="en-US"/>
        </w:rPr>
        <w:t xml:space="preserve"> “Como elaborar projetos de pesquisa”</w:t>
      </w:r>
      <w:r>
        <w:rPr>
          <w:rFonts w:hint="default" w:ascii="Arial" w:hAnsi="Arial" w:cs="Arial"/>
          <w:b w:val="0"/>
          <w:bCs w:val="0"/>
          <w:sz w:val="24"/>
          <w:szCs w:val="24"/>
          <w:lang w:val="en-US"/>
        </w:rPr>
        <w:t>. São Paulo: Atlas, 2010. ISBN 5ª edição.</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bCs/>
          <w:sz w:val="24"/>
          <w:szCs w:val="24"/>
          <w:lang w:val="pt-PT"/>
        </w:rPr>
      </w:pPr>
      <w:r>
        <w:rPr>
          <w:rFonts w:hint="default" w:ascii="Arial" w:hAnsi="Arial" w:cs="Arial"/>
          <w:b w:val="0"/>
          <w:bCs w:val="0"/>
          <w:sz w:val="24"/>
          <w:szCs w:val="24"/>
          <w:lang w:val="pt-PT"/>
        </w:rPr>
        <w:t xml:space="preserve">HECK, P. KLABBERS, M. VAN EEKELEN, M. C. J. D. </w:t>
      </w:r>
      <w:r>
        <w:rPr>
          <w:rFonts w:hint="default" w:ascii="Arial" w:hAnsi="Arial" w:cs="Arial"/>
          <w:b/>
          <w:bCs/>
          <w:sz w:val="24"/>
          <w:szCs w:val="24"/>
          <w:lang w:val="pt-PT"/>
        </w:rPr>
        <w:t>“A software product</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bCs/>
          <w:sz w:val="24"/>
          <w:szCs w:val="24"/>
          <w:lang w:val="pt-PT"/>
        </w:rPr>
        <w:t>certification model,”</w:t>
      </w:r>
      <w:r>
        <w:rPr>
          <w:rFonts w:hint="default" w:ascii="Arial" w:hAnsi="Arial" w:cs="Arial"/>
          <w:b w:val="0"/>
          <w:bCs w:val="0"/>
          <w:sz w:val="24"/>
          <w:szCs w:val="24"/>
          <w:lang w:val="pt-PT"/>
        </w:rPr>
        <w:t xml:space="preserve"> Software Quality Journal, vol. 18, no. 1, pp. 37–55,</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2010.</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HECK, </w:t>
      </w:r>
      <w:r>
        <w:rPr>
          <w:rFonts w:hint="default" w:ascii="Arial" w:hAnsi="Arial" w:cs="Arial"/>
          <w:b w:val="0"/>
          <w:bCs w:val="0"/>
          <w:sz w:val="24"/>
          <w:szCs w:val="24"/>
          <w:lang w:val="pt-PT"/>
        </w:rPr>
        <w:t>P</w:t>
      </w:r>
      <w:r>
        <w:rPr>
          <w:rFonts w:hint="default" w:ascii="Arial" w:hAnsi="Arial" w:cs="Arial"/>
          <w:b w:val="0"/>
          <w:bCs w:val="0"/>
          <w:sz w:val="24"/>
          <w:szCs w:val="24"/>
          <w:lang w:val="en-US"/>
        </w:rPr>
        <w:t xml:space="preserve">. ZAIDMAN </w:t>
      </w:r>
      <w:r>
        <w:rPr>
          <w:rFonts w:hint="default" w:ascii="Arial" w:hAnsi="Arial" w:cs="Arial"/>
          <w:b w:val="0"/>
          <w:bCs w:val="0"/>
          <w:sz w:val="24"/>
          <w:szCs w:val="24"/>
          <w:lang w:val="pt-PT"/>
        </w:rPr>
        <w:t>A</w:t>
      </w:r>
      <w:r>
        <w:rPr>
          <w:rFonts w:hint="default" w:ascii="Arial" w:hAnsi="Arial" w:cs="Arial"/>
          <w:b w:val="0"/>
          <w:bCs w:val="0"/>
          <w:sz w:val="24"/>
          <w:szCs w:val="24"/>
          <w:lang w:val="en-US"/>
        </w:rPr>
        <w:t>.,</w:t>
      </w:r>
      <w:r>
        <w:rPr>
          <w:rFonts w:hint="default" w:ascii="Arial" w:hAnsi="Arial" w:cs="Arial"/>
          <w:b w:val="0"/>
          <w:bCs w:val="0"/>
          <w:sz w:val="24"/>
          <w:szCs w:val="24"/>
          <w:lang w:val="pt-PT"/>
        </w:rPr>
        <w:t xml:space="preserve"> </w:t>
      </w:r>
      <w:r>
        <w:rPr>
          <w:rFonts w:hint="default" w:ascii="Arial" w:hAnsi="Arial" w:cs="Arial"/>
          <w:b/>
          <w:bCs/>
          <w:sz w:val="24"/>
          <w:szCs w:val="24"/>
          <w:lang w:val="en-US"/>
        </w:rPr>
        <w:t>“</w:t>
      </w:r>
      <w:r>
        <w:rPr>
          <w:rFonts w:hint="default" w:ascii="Arial" w:hAnsi="Arial" w:cs="Arial"/>
          <w:b/>
          <w:bCs/>
          <w:sz w:val="24"/>
          <w:szCs w:val="24"/>
          <w:lang w:val="pt-PT"/>
        </w:rPr>
        <w:t>A quality framework for agile</w:t>
      </w:r>
      <w:r>
        <w:rPr>
          <w:rFonts w:hint="default" w:ascii="Arial" w:hAnsi="Arial" w:cs="Arial"/>
          <w:b/>
          <w:bCs/>
          <w:sz w:val="24"/>
          <w:szCs w:val="24"/>
          <w:lang w:val="en-US"/>
        </w:rPr>
        <w:t xml:space="preserve"> </w:t>
      </w:r>
      <w:r>
        <w:rPr>
          <w:rFonts w:hint="default" w:ascii="Arial" w:hAnsi="Arial" w:cs="Arial"/>
          <w:b/>
          <w:bCs/>
          <w:sz w:val="24"/>
          <w:szCs w:val="24"/>
          <w:lang w:val="pt-PT"/>
        </w:rPr>
        <w:t>requirements: a</w:t>
      </w:r>
      <w:r>
        <w:rPr>
          <w:rFonts w:hint="default" w:ascii="Arial" w:hAnsi="Arial" w:cs="Arial"/>
          <w:b/>
          <w:bCs/>
          <w:sz w:val="24"/>
          <w:szCs w:val="24"/>
          <w:lang w:val="en-US"/>
        </w:rPr>
        <w:t xml:space="preserve"> </w:t>
      </w:r>
      <w:r>
        <w:rPr>
          <w:rFonts w:hint="default" w:ascii="Arial" w:hAnsi="Arial" w:cs="Arial"/>
          <w:b/>
          <w:bCs/>
          <w:sz w:val="24"/>
          <w:szCs w:val="24"/>
          <w:lang w:val="pt-PT"/>
        </w:rPr>
        <w:t>practitioner’s perspective</w:t>
      </w:r>
      <w:r>
        <w:rPr>
          <w:rFonts w:hint="default" w:ascii="Arial" w:hAnsi="Arial" w:cs="Arial"/>
          <w:b/>
          <w:bCs/>
          <w:sz w:val="24"/>
          <w:szCs w:val="24"/>
          <w:lang w:val="en-US"/>
        </w:rPr>
        <w:t>”</w:t>
      </w:r>
      <w:r>
        <w:rPr>
          <w:rFonts w:hint="default" w:ascii="Arial" w:hAnsi="Arial" w:cs="Arial"/>
          <w:b w:val="0"/>
          <w:bCs w:val="0"/>
          <w:sz w:val="24"/>
          <w:szCs w:val="24"/>
          <w:lang w:val="en-US"/>
        </w:rPr>
        <w:t>, 2014</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HEATH, F.</w:t>
      </w:r>
      <w:r>
        <w:rPr>
          <w:rFonts w:hint="default" w:ascii="Arial" w:hAnsi="Arial" w:cs="Arial"/>
          <w:b/>
          <w:bCs/>
          <w:sz w:val="24"/>
          <w:szCs w:val="24"/>
          <w:lang w:val="pt-PT"/>
        </w:rPr>
        <w:t xml:space="preserve"> The trouble with user stories</w:t>
      </w:r>
      <w:r>
        <w:rPr>
          <w:rFonts w:hint="default" w:ascii="Arial" w:hAnsi="Arial" w:cs="Arial"/>
          <w:b w:val="0"/>
          <w:bCs w:val="0"/>
          <w:sz w:val="24"/>
          <w:szCs w:val="24"/>
          <w:lang w:val="pt-PT"/>
        </w:rPr>
        <w:t xml:space="preserve">. 2020, DZone.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"https://dzone.com/articles/the-trouble-with-user-stories-1" </w:instrText>
      </w:r>
      <w:r>
        <w:rPr>
          <w:rFonts w:hint="default" w:ascii="Arial" w:hAnsi="Arial" w:cs="Arial"/>
          <w:b w:val="0"/>
          <w:bCs w:val="0"/>
          <w:sz w:val="24"/>
          <w:szCs w:val="24"/>
          <w:lang w:val="pt-PT"/>
        </w:rPr>
        <w:fldChar w:fldCharType="separate"/>
      </w:r>
      <w:r>
        <w:rPr>
          <w:rStyle w:val="7"/>
          <w:rFonts w:hint="default" w:ascii="Arial" w:hAnsi="Arial" w:cs="Arial"/>
          <w:b w:val="0"/>
          <w:bCs w:val="0"/>
          <w:sz w:val="24"/>
          <w:szCs w:val="24"/>
          <w:lang w:val="pt-PT"/>
        </w:rPr>
        <w:t>https://dzone.com/articles/the-trouble-with-user-stories-1</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04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O’LEARY Z. </w:t>
      </w:r>
      <w:r>
        <w:rPr>
          <w:rFonts w:hint="default" w:ascii="Arial" w:hAnsi="Arial" w:cs="Arial"/>
          <w:b/>
          <w:bCs/>
          <w:sz w:val="24"/>
          <w:szCs w:val="24"/>
          <w:lang w:val="pt-PT"/>
        </w:rPr>
        <w:t xml:space="preserve">“The essential guide to doing research”, </w:t>
      </w:r>
      <w:r>
        <w:rPr>
          <w:rFonts w:hint="default" w:ascii="Arial" w:hAnsi="Arial" w:cs="Arial"/>
          <w:b w:val="0"/>
          <w:bCs w:val="0"/>
          <w:sz w:val="24"/>
          <w:szCs w:val="24"/>
          <w:lang w:val="pt-PT"/>
        </w:rPr>
        <w:t>2004. Sage.</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RAHARJANA, I. K, SIAHAAN. D e FATICHAH. C, </w:t>
      </w:r>
      <w:r>
        <w:rPr>
          <w:rFonts w:hint="default" w:ascii="Arial" w:hAnsi="Arial" w:cs="Arial"/>
          <w:b/>
          <w:bCs/>
          <w:sz w:val="24"/>
          <w:szCs w:val="24"/>
          <w:lang w:val="pt-PT"/>
        </w:rPr>
        <w:t>"User Stories and Natural Language Processing: A Systematic Literature Review,"</w:t>
      </w:r>
      <w:r>
        <w:rPr>
          <w:rFonts w:hint="default" w:ascii="Arial" w:hAnsi="Arial" w:cs="Arial"/>
          <w:b w:val="0"/>
          <w:bCs w:val="0"/>
          <w:sz w:val="24"/>
          <w:szCs w:val="24"/>
          <w:lang w:val="pt-PT"/>
        </w:rPr>
        <w:t xml:space="preserve"> in IEEE Access, vol. 9, pp. 53811-53826, 2021, doi: 10.1109/ACCESS.2021.3070606.</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en-US"/>
        </w:rPr>
        <w:t xml:space="preserve">RACKSPACE TECHNOLOGY, </w:t>
      </w:r>
      <w:r>
        <w:rPr>
          <w:rFonts w:hint="default" w:ascii="Arial" w:hAnsi="Arial" w:cs="Arial"/>
          <w:b/>
          <w:bCs/>
          <w:sz w:val="24"/>
          <w:szCs w:val="24"/>
          <w:lang w:val="en-US"/>
        </w:rPr>
        <w:t>“</w:t>
      </w:r>
      <w:r>
        <w:rPr>
          <w:rFonts w:hint="default" w:ascii="Arial" w:hAnsi="Arial" w:cs="Arial"/>
          <w:b/>
          <w:bCs/>
          <w:sz w:val="24"/>
          <w:szCs w:val="24"/>
          <w:lang w:val="pt-PT"/>
        </w:rPr>
        <w:t>Dos chatbots à Alexa: a evolução do Processamento de Linguagem Natural</w:t>
      </w:r>
      <w:r>
        <w:rPr>
          <w:rFonts w:hint="default" w:ascii="Arial" w:hAnsi="Arial" w:cs="Arial"/>
          <w:b/>
          <w:bCs/>
          <w:sz w:val="24"/>
          <w:szCs w:val="24"/>
          <w:lang w:val="en-US"/>
        </w:rPr>
        <w:t>”,</w:t>
      </w:r>
      <w:r>
        <w:rPr>
          <w:rFonts w:hint="default" w:ascii="Arial" w:hAnsi="Arial" w:cs="Arial"/>
          <w:b w:val="0"/>
          <w:bCs w:val="0"/>
          <w:sz w:val="24"/>
          <w:szCs w:val="24"/>
          <w:lang w:val="en-US"/>
        </w:rPr>
        <w:t xml:space="preserve"> 2020. Disponível em: </w:t>
      </w:r>
      <w:r>
        <w:rPr>
          <w:rFonts w:hint="default" w:ascii="Arial" w:hAnsi="Arial" w:cs="Arial"/>
          <w:b w:val="0"/>
          <w:bCs w:val="0"/>
          <w:sz w:val="24"/>
          <w:szCs w:val="24"/>
          <w:lang w:val="en-US"/>
        </w:rPr>
        <w:fldChar w:fldCharType="begin"/>
      </w:r>
      <w:r>
        <w:rPr>
          <w:rFonts w:hint="default" w:ascii="Arial" w:hAnsi="Arial" w:cs="Arial"/>
          <w:b w:val="0"/>
          <w:bCs w:val="0"/>
          <w:sz w:val="24"/>
          <w:szCs w:val="24"/>
          <w:lang w:val="en-US"/>
        </w:rPr>
        <w:instrText xml:space="preserve"> HYPERLINK "https://www.rackspace.com/pt/solve/evolution-nlp" </w:instrText>
      </w:r>
      <w:r>
        <w:rPr>
          <w:rFonts w:hint="default" w:ascii="Arial" w:hAnsi="Arial" w:cs="Arial"/>
          <w:b w:val="0"/>
          <w:bCs w:val="0"/>
          <w:sz w:val="24"/>
          <w:szCs w:val="24"/>
          <w:lang w:val="en-US"/>
        </w:rPr>
        <w:fldChar w:fldCharType="separate"/>
      </w:r>
      <w:r>
        <w:rPr>
          <w:rStyle w:val="7"/>
          <w:rFonts w:hint="default" w:ascii="Arial" w:hAnsi="Arial" w:cs="Arial"/>
          <w:b w:val="0"/>
          <w:bCs w:val="0"/>
          <w:sz w:val="24"/>
          <w:szCs w:val="24"/>
          <w:lang w:val="en-US"/>
        </w:rPr>
        <w:t>https://www.rackspace.com/pt/solve/evolution-nlp</w:t>
      </w:r>
      <w:r>
        <w:rPr>
          <w:rFonts w:hint="default" w:ascii="Arial" w:hAnsi="Arial" w:cs="Arial"/>
          <w:b w:val="0"/>
          <w:bCs w:val="0"/>
          <w:sz w:val="24"/>
          <w:szCs w:val="24"/>
          <w:lang w:val="en-US"/>
        </w:rPr>
        <w:fldChar w:fldCharType="end"/>
      </w:r>
      <w:r>
        <w:rPr>
          <w:rFonts w:hint="default" w:ascii="Arial" w:hAnsi="Arial" w:cs="Arial"/>
          <w:b w:val="0"/>
          <w:bCs w:val="0"/>
          <w:sz w:val="24"/>
          <w:szCs w:val="24"/>
          <w:lang w:val="en-US"/>
        </w:rPr>
        <w:t xml:space="preserve"> Acesso em 31 jan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REHKOPF. M. </w:t>
      </w:r>
      <w:r>
        <w:rPr>
          <w:rFonts w:hint="default" w:ascii="Arial" w:hAnsi="Arial" w:cs="Arial"/>
          <w:b/>
          <w:bCs/>
          <w:sz w:val="24"/>
          <w:szCs w:val="24"/>
          <w:lang w:val="pt-PT"/>
        </w:rPr>
        <w:t>“Histórias de usuários com exemplos e um template”,</w:t>
      </w:r>
      <w:r>
        <w:rPr>
          <w:rFonts w:hint="default" w:ascii="Arial" w:hAnsi="Arial" w:cs="Arial"/>
          <w:b w:val="0"/>
          <w:bCs w:val="0"/>
          <w:sz w:val="24"/>
          <w:szCs w:val="24"/>
          <w:lang w:val="pt-PT"/>
        </w:rPr>
        <w:t xml:space="preserve"> 2020.</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"https://www.atlassian.com/br/agile/project-management/user-stories" </w:instrText>
      </w:r>
      <w:r>
        <w:rPr>
          <w:rFonts w:hint="default" w:ascii="Arial" w:hAnsi="Arial" w:cs="Arial"/>
          <w:b w:val="0"/>
          <w:bCs w:val="0"/>
          <w:sz w:val="24"/>
          <w:szCs w:val="24"/>
          <w:lang w:val="pt-PT"/>
        </w:rPr>
        <w:fldChar w:fldCharType="separate"/>
      </w:r>
      <w:r>
        <w:rPr>
          <w:rStyle w:val="7"/>
          <w:rFonts w:hint="default" w:ascii="Arial" w:hAnsi="Arial" w:cs="Arial"/>
          <w:b w:val="0"/>
          <w:bCs w:val="0"/>
          <w:sz w:val="24"/>
          <w:szCs w:val="24"/>
          <w:lang w:val="pt-PT"/>
        </w:rPr>
        <w:t>https://www.atlassian.com/br/agile/project-management/user-stories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09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en-US"/>
        </w:rPr>
        <w:t xml:space="preserve">SAUNDERS, M., LEWIS, P., &amp; THORNHILL, A. </w:t>
      </w:r>
      <w:r>
        <w:rPr>
          <w:rFonts w:hint="default" w:ascii="Arial" w:hAnsi="Arial" w:cs="Arial"/>
          <w:b/>
          <w:bCs/>
          <w:sz w:val="24"/>
          <w:szCs w:val="24"/>
          <w:lang w:val="en-US"/>
        </w:rPr>
        <w:t>“Research Methods for Business Students”,</w:t>
      </w:r>
      <w:r>
        <w:rPr>
          <w:rFonts w:hint="default" w:ascii="Arial" w:hAnsi="Arial" w:cs="Arial"/>
          <w:b w:val="0"/>
          <w:bCs w:val="0"/>
          <w:sz w:val="24"/>
          <w:szCs w:val="24"/>
          <w:lang w:val="en-US"/>
        </w:rPr>
        <w:t xml:space="preserve"> 2007, (6th ed.) London: Pearson.</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SILVA, P. </w:t>
      </w:r>
      <w:r>
        <w:rPr>
          <w:rFonts w:hint="default" w:ascii="Arial" w:hAnsi="Arial" w:cs="Arial"/>
          <w:b/>
          <w:bCs/>
          <w:sz w:val="24"/>
          <w:szCs w:val="24"/>
          <w:lang w:val="pt-PT"/>
        </w:rPr>
        <w:t>“O que é automação e para que serve? Conversando com o CTO”</w:t>
      </w:r>
      <w:r>
        <w:rPr>
          <w:rFonts w:hint="default" w:ascii="Arial" w:hAnsi="Arial" w:cs="Arial"/>
          <w:b w:val="0"/>
          <w:bCs w:val="0"/>
          <w:sz w:val="24"/>
          <w:szCs w:val="24"/>
          <w:lang w:val="pt-PT"/>
        </w:rPr>
        <w:t xml:space="preserve">, 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"https://gobacklog.com/blog/o-que-e-automacao-e-para-que-serve/" </w:instrText>
      </w:r>
      <w:r>
        <w:rPr>
          <w:rFonts w:hint="default" w:ascii="Arial" w:hAnsi="Arial" w:cs="Arial"/>
          <w:b w:val="0"/>
          <w:bCs w:val="0"/>
          <w:sz w:val="24"/>
          <w:szCs w:val="24"/>
          <w:lang w:val="pt-PT"/>
        </w:rPr>
        <w:fldChar w:fldCharType="separate"/>
      </w:r>
      <w:r>
        <w:rPr>
          <w:rStyle w:val="7"/>
          <w:rFonts w:hint="default" w:ascii="Arial" w:hAnsi="Arial" w:cs="Arial"/>
          <w:b w:val="0"/>
          <w:bCs w:val="0"/>
          <w:sz w:val="24"/>
          <w:szCs w:val="24"/>
          <w:lang w:val="pt-PT"/>
        </w:rPr>
        <w:t>https://gobacklog.com/blog/o-que-e-automacao-e-para-que-serve/</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6 jan. 2022.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SOMMERVILLE, I. . “</w:t>
      </w:r>
      <w:r>
        <w:rPr>
          <w:rFonts w:hint="default" w:ascii="Arial" w:hAnsi="Arial" w:cs="Arial"/>
          <w:b/>
          <w:bCs/>
          <w:sz w:val="24"/>
          <w:szCs w:val="24"/>
          <w:lang w:val="pt-PT"/>
        </w:rPr>
        <w:t>Engenharia de software”,</w:t>
      </w:r>
      <w:r>
        <w:rPr>
          <w:rFonts w:hint="default" w:ascii="Arial" w:hAnsi="Arial" w:cs="Arial"/>
          <w:b w:val="0"/>
          <w:bCs w:val="0"/>
          <w:sz w:val="24"/>
          <w:szCs w:val="24"/>
          <w:lang w:val="pt-PT"/>
        </w:rPr>
        <w:t xml:space="preserve"> 9. ed. Pearson. 2011. 529 p.</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TAKE BLIP, </w:t>
      </w:r>
      <w:r>
        <w:rPr>
          <w:rFonts w:hint="default" w:ascii="Arial" w:hAnsi="Arial" w:cs="Arial"/>
          <w:b w:val="0"/>
          <w:bCs w:val="0"/>
          <w:sz w:val="24"/>
          <w:szCs w:val="24"/>
          <w:lang w:val="en-US"/>
        </w:rPr>
        <w:t>“</w:t>
      </w:r>
      <w:r>
        <w:rPr>
          <w:rFonts w:hint="default" w:ascii="Arial" w:hAnsi="Arial" w:cs="Arial"/>
          <w:b/>
          <w:bCs/>
          <w:sz w:val="24"/>
          <w:szCs w:val="24"/>
          <w:lang w:val="pt-PT"/>
        </w:rPr>
        <w:t>Tudo sobre NLP: o que é processamento de linguagem natural e seus desafios na Inteligência Artificial</w:t>
      </w:r>
      <w:r>
        <w:rPr>
          <w:rFonts w:hint="default" w:ascii="Arial" w:hAnsi="Arial" w:cs="Arial"/>
          <w:b/>
          <w:bCs/>
          <w:sz w:val="24"/>
          <w:szCs w:val="24"/>
          <w:lang w:val="en-US"/>
        </w:rPr>
        <w:t>”</w:t>
      </w:r>
      <w:r>
        <w:rPr>
          <w:rFonts w:hint="default" w:ascii="Arial" w:hAnsi="Arial" w:cs="Arial"/>
          <w:b/>
          <w:bCs/>
          <w:sz w:val="24"/>
          <w:szCs w:val="24"/>
          <w:lang w:val="pt-PT"/>
        </w:rPr>
        <w:t xml:space="preserve">, </w:t>
      </w:r>
      <w:r>
        <w:rPr>
          <w:rFonts w:hint="default" w:ascii="Arial" w:hAnsi="Arial" w:cs="Arial"/>
          <w:b w:val="0"/>
          <w:bCs w:val="0"/>
          <w:sz w:val="24"/>
          <w:szCs w:val="24"/>
          <w:lang w:val="pt-PT"/>
        </w:rPr>
        <w:t xml:space="preserve">2019.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"https://www.take.net/blog/tecnologia/nlp-processamento-linguagem-natural/"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https://www.take.net/blog/tecnologia/nlp-processamento-linguagem-natural/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01 dez. 2021.</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THAYER, R. H. e DORFMAN, M.; </w:t>
      </w:r>
      <w:r>
        <w:rPr>
          <w:rFonts w:hint="default" w:ascii="Arial" w:hAnsi="Arial" w:cs="Arial"/>
          <w:b/>
          <w:bCs/>
          <w:sz w:val="24"/>
          <w:szCs w:val="24"/>
          <w:lang w:val="pt-PT"/>
        </w:rPr>
        <w:t>“Introduction to Tutorial Software Requirements Enginnering”</w:t>
      </w:r>
      <w:r>
        <w:rPr>
          <w:rFonts w:hint="default"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Arial" w:hAnsi="Arial" w:cs="Arial"/>
          <w:b w:val="0"/>
          <w:bCs w:val="0"/>
          <w:sz w:val="24"/>
          <w:szCs w:val="24"/>
          <w:lang w:val="en-US"/>
        </w:rPr>
      </w:pPr>
      <w:r>
        <w:rPr>
          <w:rFonts w:hint="default" w:ascii="Arial" w:hAnsi="Arial" w:cs="Arial"/>
          <w:b w:val="0"/>
          <w:bCs w:val="0"/>
          <w:sz w:val="24"/>
          <w:szCs w:val="24"/>
          <w:lang w:val="pt-PT"/>
        </w:rPr>
        <w:t>WAKE, B. “</w:t>
      </w:r>
      <w:r>
        <w:rPr>
          <w:rFonts w:hint="default" w:ascii="Arial" w:hAnsi="Arial" w:cs="Arial"/>
          <w:b/>
          <w:bCs/>
          <w:sz w:val="24"/>
          <w:szCs w:val="24"/>
          <w:lang w:val="pt-PT"/>
        </w:rPr>
        <w:t xml:space="preserve">INVEST in Good Stories, and SMART Tasks”, </w:t>
      </w:r>
      <w:r>
        <w:rPr>
          <w:rFonts w:hint="default" w:ascii="Arial" w:hAnsi="Arial" w:cs="Arial"/>
          <w:b w:val="0"/>
          <w:bCs w:val="0"/>
          <w:sz w:val="24"/>
          <w:szCs w:val="24"/>
          <w:lang w:val="pt-PT"/>
        </w:rPr>
        <w:t xml:space="preserve">2003.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"https://xp123.com/articles/invest-in-good-stories-and-smart-tasks/" </w:instrText>
      </w:r>
      <w:r>
        <w:rPr>
          <w:rFonts w:hint="default" w:ascii="Arial" w:hAnsi="Arial" w:cs="Arial"/>
          <w:b w:val="0"/>
          <w:bCs w:val="0"/>
          <w:sz w:val="24"/>
          <w:szCs w:val="24"/>
          <w:lang w:val="pt-PT"/>
        </w:rPr>
        <w:fldChar w:fldCharType="separate"/>
      </w:r>
      <w:r>
        <w:rPr>
          <w:rStyle w:val="7"/>
          <w:rFonts w:hint="default" w:ascii="Arial" w:hAnsi="Arial" w:cs="Arial"/>
          <w:b w:val="0"/>
          <w:bCs w:val="0"/>
          <w:sz w:val="24"/>
          <w:szCs w:val="24"/>
          <w:lang w:val="pt-PT"/>
        </w:rPr>
        <w:t>https://xp123.com/articles/invest-in-good-stories-and-smart-tasks/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jan 2022.</w:t>
      </w:r>
    </w:p>
    <w:p>
      <w:pPr>
        <w:jc w:val="center"/>
        <w:rPr>
          <w:rFonts w:hint="default" w:ascii="Arial" w:hAnsi="Arial" w:cs="Arial"/>
          <w:b w:val="0"/>
          <w:bCs w:val="0"/>
          <w:sz w:val="22"/>
          <w:szCs w:val="22"/>
          <w:lang w:val="en-US"/>
        </w:rPr>
      </w:pPr>
    </w:p>
    <w:sectPr>
      <w:footerReference r:id="rId6"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Fwt5fogAgAAYAQAAA4AAAAAAAAAAQAgAAAANQEAAGRycy9lMm9Eb2MueG1s&#10;UEsFBgAAAAAGAAYAWQEAAMc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AE19DC"/>
    <w:multiLevelType w:val="singleLevel"/>
    <w:tmpl w:val="FEAE19DC"/>
    <w:lvl w:ilvl="0" w:tentative="0">
      <w:start w:val="1"/>
      <w:numFmt w:val="decimal"/>
      <w:suff w:val="space"/>
      <w:lvlText w:val="%1."/>
      <w:lvlJc w:val="left"/>
      <w:rPr>
        <w:rFonts w:hint="default"/>
        <w:b/>
        <w:bCs/>
      </w:rPr>
    </w:lvl>
  </w:abstractNum>
  <w:abstractNum w:abstractNumId="1">
    <w:nsid w:val="107DD918"/>
    <w:multiLevelType w:val="singleLevel"/>
    <w:tmpl w:val="107DD91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DB3D1"/>
    <w:rsid w:val="0B792AD9"/>
    <w:rsid w:val="16FF938C"/>
    <w:rsid w:val="17E3C2B7"/>
    <w:rsid w:val="1BEEAFF8"/>
    <w:rsid w:val="1CB53B80"/>
    <w:rsid w:val="1EF77A44"/>
    <w:rsid w:val="1F77E041"/>
    <w:rsid w:val="2AD5F7C4"/>
    <w:rsid w:val="35FB1C68"/>
    <w:rsid w:val="36F50FA6"/>
    <w:rsid w:val="3D9727F5"/>
    <w:rsid w:val="3FBFCB9B"/>
    <w:rsid w:val="477EDEA4"/>
    <w:rsid w:val="4F56ADF0"/>
    <w:rsid w:val="55FF3C9E"/>
    <w:rsid w:val="5FFB5795"/>
    <w:rsid w:val="659B3023"/>
    <w:rsid w:val="66ACF21F"/>
    <w:rsid w:val="676FE9BC"/>
    <w:rsid w:val="6AFB5935"/>
    <w:rsid w:val="6EEDB3D1"/>
    <w:rsid w:val="6FE6ACCB"/>
    <w:rsid w:val="719F92EC"/>
    <w:rsid w:val="77B90E95"/>
    <w:rsid w:val="7BFF4F35"/>
    <w:rsid w:val="7DDC3A0F"/>
    <w:rsid w:val="7DEFFC86"/>
    <w:rsid w:val="7F3F549E"/>
    <w:rsid w:val="7F73F815"/>
    <w:rsid w:val="98ABC1D0"/>
    <w:rsid w:val="9BFBDD24"/>
    <w:rsid w:val="9FD75DE4"/>
    <w:rsid w:val="A95F0801"/>
    <w:rsid w:val="B6CD302C"/>
    <w:rsid w:val="B7614A73"/>
    <w:rsid w:val="BDF70945"/>
    <w:rsid w:val="BEA78C32"/>
    <w:rsid w:val="BEEFD0DB"/>
    <w:rsid w:val="BFFBCB6F"/>
    <w:rsid w:val="CFE3E4D9"/>
    <w:rsid w:val="D5AD0D9F"/>
    <w:rsid w:val="DC7E5124"/>
    <w:rsid w:val="DEFFB3AB"/>
    <w:rsid w:val="DFFBD6D4"/>
    <w:rsid w:val="DFFF95A5"/>
    <w:rsid w:val="E79B97C2"/>
    <w:rsid w:val="EAF74777"/>
    <w:rsid w:val="F74F972D"/>
    <w:rsid w:val="FDDE653D"/>
    <w:rsid w:val="FDFF91AC"/>
    <w:rsid w:val="FEF7705F"/>
    <w:rsid w:val="FF8D62B6"/>
    <w:rsid w:val="FFDD61DD"/>
    <w:rsid w:val="FFE045F9"/>
    <w:rsid w:val="FFE57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2999</Words>
  <Characters>16987</Characters>
  <Lines>0</Lines>
  <Paragraphs>0</Paragraphs>
  <TotalTime>11</TotalTime>
  <ScaleCrop>false</ScaleCrop>
  <LinksUpToDate>false</LinksUpToDate>
  <CharactersWithSpaces>20229</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2022-02-21T03:28:00Z</dcterms:created>
  <dc:creator>alan</dc:creator>
  <cp:lastModifiedBy>alan</cp:lastModifiedBy>
  <dcterms:modified xsi:type="dcterms:W3CDTF">2022-02-28T07:41:06Z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